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DF6" w:rsidRPr="00E12079" w:rsidRDefault="000618A3" w:rsidP="008B47B4">
      <w:pPr>
        <w:tabs>
          <w:tab w:val="left" w:pos="4860"/>
        </w:tabs>
        <w:spacing w:after="0" w:line="240" w:lineRule="auto"/>
        <w:jc w:val="center"/>
        <w:rPr>
          <w:rFonts w:asciiTheme="majorBidi" w:hAnsiTheme="majorBidi" w:cstheme="majorBidi"/>
          <w:b/>
          <w:caps/>
          <w:sz w:val="20"/>
          <w:szCs w:val="20"/>
        </w:rPr>
      </w:pPr>
      <w:r w:rsidRPr="00E12079">
        <w:rPr>
          <w:rFonts w:ascii="Times New Roman" w:hAnsi="Times New Roman" w:cs="Times New Roman"/>
          <w:b/>
          <w:bCs/>
          <w:sz w:val="20"/>
          <w:szCs w:val="20"/>
        </w:rPr>
        <w:t xml:space="preserve">Numerical analysis of side hull </w:t>
      </w:r>
      <w:r w:rsidR="00A260E0" w:rsidRPr="00E12079">
        <w:rPr>
          <w:rFonts w:ascii="Times New Roman" w:hAnsi="Times New Roman" w:cs="Times New Roman"/>
          <w:b/>
          <w:bCs/>
          <w:sz w:val="20"/>
          <w:szCs w:val="20"/>
        </w:rPr>
        <w:t>configuration</w:t>
      </w:r>
      <w:r w:rsidR="00A260E0" w:rsidRPr="00E12079">
        <w:rPr>
          <w:rFonts w:ascii="Times New Roman" w:hAnsi="Times New Roman" w:cs="Times New Roman" w:hint="cs"/>
          <w:b/>
          <w:bCs/>
          <w:sz w:val="20"/>
          <w:szCs w:val="20"/>
          <w:rtl/>
        </w:rPr>
        <w:t xml:space="preserve"> </w:t>
      </w:r>
      <w:r w:rsidR="00A260E0" w:rsidRPr="00E12079">
        <w:rPr>
          <w:rFonts w:ascii="Times New Roman" w:hAnsi="Times New Roman" w:cs="Times New Roman"/>
          <w:b/>
          <w:bCs/>
          <w:sz w:val="20"/>
          <w:szCs w:val="20"/>
        </w:rPr>
        <w:t>in</w:t>
      </w:r>
      <w:r w:rsidRPr="00E12079">
        <w:rPr>
          <w:rFonts w:ascii="Times New Roman" w:hAnsi="Times New Roman" w:cs="Times New Roman"/>
          <w:b/>
          <w:bCs/>
          <w:sz w:val="20"/>
          <w:szCs w:val="20"/>
        </w:rPr>
        <w:t xml:space="preserve"> </w:t>
      </w:r>
      <w:r w:rsidR="00A260E0" w:rsidRPr="00E12079">
        <w:rPr>
          <w:rFonts w:ascii="Times New Roman" w:hAnsi="Times New Roman" w:cs="Times New Roman"/>
          <w:b/>
          <w:bCs/>
          <w:sz w:val="20"/>
          <w:szCs w:val="20"/>
        </w:rPr>
        <w:t>T</w:t>
      </w:r>
      <w:r w:rsidRPr="00E12079">
        <w:rPr>
          <w:rFonts w:ascii="Times New Roman" w:hAnsi="Times New Roman" w:cs="Times New Roman"/>
          <w:b/>
          <w:bCs/>
          <w:sz w:val="20"/>
          <w:szCs w:val="20"/>
        </w:rPr>
        <w:t>rimaran</w:t>
      </w:r>
      <w:r w:rsidR="00621DF6" w:rsidRPr="00E12079">
        <w:rPr>
          <w:rFonts w:asciiTheme="majorBidi" w:hAnsiTheme="majorBidi" w:cstheme="majorBidi"/>
          <w:b/>
          <w:caps/>
          <w:sz w:val="20"/>
          <w:szCs w:val="20"/>
        </w:rPr>
        <w:t xml:space="preserve"> </w:t>
      </w:r>
    </w:p>
    <w:p w:rsidR="0007714F" w:rsidRPr="00E12079" w:rsidRDefault="0007714F" w:rsidP="008B47B4">
      <w:pPr>
        <w:tabs>
          <w:tab w:val="left" w:pos="4860"/>
        </w:tabs>
        <w:spacing w:after="0" w:line="240" w:lineRule="auto"/>
        <w:jc w:val="center"/>
        <w:rPr>
          <w:rFonts w:ascii="Times New Roman" w:hAnsi="Times New Roman" w:cs="Times New Roman"/>
          <w:b/>
          <w:bCs/>
          <w:sz w:val="20"/>
          <w:szCs w:val="20"/>
        </w:rPr>
      </w:pPr>
    </w:p>
    <w:p w:rsidR="00621DF6" w:rsidRPr="00E12079" w:rsidRDefault="00837F8B" w:rsidP="00134498">
      <w:pPr>
        <w:spacing w:after="0" w:line="240" w:lineRule="auto"/>
        <w:jc w:val="center"/>
        <w:rPr>
          <w:rFonts w:asciiTheme="majorBidi" w:hAnsiTheme="majorBidi" w:cstheme="majorBidi"/>
          <w:sz w:val="20"/>
          <w:szCs w:val="20"/>
          <w:vertAlign w:val="superscript"/>
        </w:rPr>
      </w:pPr>
      <w:proofErr w:type="spellStart"/>
      <w:r w:rsidRPr="00E12079">
        <w:rPr>
          <w:rFonts w:asciiTheme="majorBidi" w:hAnsiTheme="majorBidi" w:cstheme="majorBidi"/>
          <w:sz w:val="20"/>
          <w:szCs w:val="20"/>
        </w:rPr>
        <w:t>Milad</w:t>
      </w:r>
      <w:proofErr w:type="spellEnd"/>
      <w:r w:rsidRPr="00E12079">
        <w:rPr>
          <w:rFonts w:asciiTheme="majorBidi" w:hAnsiTheme="majorBidi" w:cstheme="majorBidi"/>
          <w:sz w:val="20"/>
          <w:szCs w:val="20"/>
        </w:rPr>
        <w:t xml:space="preserve"> Heidari</w:t>
      </w:r>
      <w:r>
        <w:rPr>
          <w:rFonts w:asciiTheme="majorBidi" w:hAnsiTheme="majorBidi" w:cstheme="majorBidi"/>
          <w:sz w:val="20"/>
          <w:szCs w:val="20"/>
          <w:vertAlign w:val="superscript"/>
        </w:rPr>
        <w:t>1</w:t>
      </w:r>
      <w:r w:rsidRPr="00E12079">
        <w:rPr>
          <w:rFonts w:asciiTheme="majorBidi" w:hAnsiTheme="majorBidi" w:cstheme="majorBidi"/>
          <w:sz w:val="20"/>
          <w:szCs w:val="20"/>
          <w:vertAlign w:val="superscript"/>
        </w:rPr>
        <w:t>,</w:t>
      </w:r>
      <w:r>
        <w:rPr>
          <w:rFonts w:asciiTheme="majorBidi" w:hAnsiTheme="majorBidi" w:cstheme="majorBidi"/>
          <w:sz w:val="20"/>
          <w:szCs w:val="20"/>
          <w:vertAlign w:val="superscript"/>
        </w:rPr>
        <w:t>a</w:t>
      </w:r>
      <w:r w:rsidR="00621DF6" w:rsidRPr="00E12079">
        <w:rPr>
          <w:rFonts w:asciiTheme="majorBidi" w:hAnsiTheme="majorBidi" w:cstheme="majorBidi"/>
          <w:sz w:val="20"/>
          <w:szCs w:val="20"/>
        </w:rPr>
        <w:t xml:space="preserve">, </w:t>
      </w:r>
      <w:proofErr w:type="spellStart"/>
      <w:r w:rsidRPr="00E12079">
        <w:rPr>
          <w:rFonts w:asciiTheme="majorBidi" w:hAnsiTheme="majorBidi" w:cstheme="majorBidi"/>
          <w:sz w:val="20"/>
          <w:szCs w:val="20"/>
        </w:rPr>
        <w:t>Zahrapanah</w:t>
      </w:r>
      <w:proofErr w:type="spellEnd"/>
      <w:r w:rsidRPr="00E12079">
        <w:rPr>
          <w:rFonts w:asciiTheme="majorBidi" w:hAnsiTheme="majorBidi" w:cstheme="majorBidi"/>
          <w:sz w:val="20"/>
          <w:szCs w:val="20"/>
        </w:rPr>
        <w:t xml:space="preserve"> Razaviyan</w:t>
      </w:r>
      <w:r>
        <w:rPr>
          <w:rFonts w:asciiTheme="majorBidi" w:hAnsiTheme="majorBidi" w:cstheme="majorBidi"/>
          <w:sz w:val="20"/>
          <w:szCs w:val="20"/>
          <w:vertAlign w:val="superscript"/>
        </w:rPr>
        <w:t>2</w:t>
      </w:r>
      <w:r w:rsidRPr="00E12079">
        <w:rPr>
          <w:rFonts w:asciiTheme="majorBidi" w:hAnsiTheme="majorBidi" w:cstheme="majorBidi"/>
          <w:sz w:val="20"/>
          <w:szCs w:val="20"/>
          <w:vertAlign w:val="superscript"/>
        </w:rPr>
        <w:t>,</w:t>
      </w:r>
      <w:r>
        <w:rPr>
          <w:rFonts w:asciiTheme="majorBidi" w:hAnsiTheme="majorBidi" w:cstheme="majorBidi"/>
          <w:sz w:val="20"/>
          <w:szCs w:val="20"/>
          <w:vertAlign w:val="superscript"/>
        </w:rPr>
        <w:t>b</w:t>
      </w:r>
      <w:r w:rsidRPr="00E12079">
        <w:rPr>
          <w:rFonts w:asciiTheme="majorBidi" w:hAnsiTheme="majorBidi" w:cstheme="majorBidi"/>
          <w:sz w:val="20"/>
          <w:szCs w:val="20"/>
          <w:vertAlign w:val="superscript"/>
        </w:rPr>
        <w:t>*</w:t>
      </w:r>
      <w:r w:rsidR="00621DF6" w:rsidRPr="00E12079">
        <w:rPr>
          <w:rFonts w:asciiTheme="majorBidi" w:hAnsiTheme="majorBidi" w:cstheme="majorBidi"/>
          <w:sz w:val="20"/>
          <w:szCs w:val="20"/>
        </w:rPr>
        <w:t xml:space="preserve">, </w:t>
      </w:r>
      <w:proofErr w:type="spellStart"/>
      <w:r w:rsidR="00621DF6" w:rsidRPr="00E12079">
        <w:rPr>
          <w:rFonts w:asciiTheme="majorBidi" w:hAnsiTheme="majorBidi" w:cstheme="majorBidi"/>
          <w:sz w:val="20"/>
          <w:szCs w:val="20"/>
        </w:rPr>
        <w:t>Feizal</w:t>
      </w:r>
      <w:proofErr w:type="spellEnd"/>
      <w:r w:rsidR="00621DF6" w:rsidRPr="00E12079">
        <w:rPr>
          <w:rFonts w:asciiTheme="majorBidi" w:hAnsiTheme="majorBidi" w:cstheme="majorBidi"/>
          <w:sz w:val="20"/>
          <w:szCs w:val="20"/>
        </w:rPr>
        <w:t xml:space="preserve"> Yusof</w:t>
      </w:r>
      <w:r>
        <w:rPr>
          <w:rFonts w:asciiTheme="majorBidi" w:hAnsiTheme="majorBidi" w:cstheme="majorBidi"/>
          <w:sz w:val="20"/>
          <w:szCs w:val="20"/>
          <w:vertAlign w:val="superscript"/>
        </w:rPr>
        <w:t>1</w:t>
      </w:r>
      <w:r w:rsidR="00621DF6" w:rsidRPr="00E12079">
        <w:rPr>
          <w:rFonts w:asciiTheme="majorBidi" w:hAnsiTheme="majorBidi" w:cstheme="majorBidi"/>
          <w:sz w:val="20"/>
          <w:szCs w:val="20"/>
          <w:vertAlign w:val="superscript"/>
        </w:rPr>
        <w:t>,c</w:t>
      </w:r>
      <w:r w:rsidR="00621DF6" w:rsidRPr="00E12079">
        <w:rPr>
          <w:rFonts w:asciiTheme="majorBidi" w:hAnsiTheme="majorBidi" w:cstheme="majorBidi"/>
          <w:sz w:val="20"/>
          <w:szCs w:val="20"/>
        </w:rPr>
        <w:t xml:space="preserve">, </w:t>
      </w:r>
      <w:proofErr w:type="spellStart"/>
      <w:r w:rsidR="00621DF6" w:rsidRPr="00E12079">
        <w:rPr>
          <w:rFonts w:asciiTheme="majorBidi" w:hAnsiTheme="majorBidi" w:cstheme="majorBidi"/>
          <w:sz w:val="20"/>
          <w:szCs w:val="20"/>
        </w:rPr>
        <w:t>Erfan</w:t>
      </w:r>
      <w:proofErr w:type="spellEnd"/>
      <w:r w:rsidR="00621DF6" w:rsidRPr="00E12079">
        <w:rPr>
          <w:rFonts w:asciiTheme="majorBidi" w:hAnsiTheme="majorBidi" w:cstheme="majorBidi"/>
          <w:sz w:val="20"/>
          <w:szCs w:val="20"/>
        </w:rPr>
        <w:t xml:space="preserve"> Mohammadian</w:t>
      </w:r>
      <w:r w:rsidR="00621DF6" w:rsidRPr="00E12079">
        <w:rPr>
          <w:rFonts w:asciiTheme="majorBidi" w:hAnsiTheme="majorBidi" w:cstheme="majorBidi"/>
          <w:sz w:val="20"/>
          <w:szCs w:val="20"/>
          <w:vertAlign w:val="superscript"/>
        </w:rPr>
        <w:t>3,4,</w:t>
      </w:r>
      <w:r w:rsidR="0047458F">
        <w:rPr>
          <w:rFonts w:asciiTheme="majorBidi" w:hAnsiTheme="majorBidi" w:cstheme="majorBidi"/>
          <w:sz w:val="20"/>
          <w:szCs w:val="20"/>
          <w:vertAlign w:val="superscript"/>
        </w:rPr>
        <w:t>d</w:t>
      </w:r>
      <w:r w:rsidR="00621DF6" w:rsidRPr="00E12079">
        <w:rPr>
          <w:rStyle w:val="FootnoteReference"/>
          <w:rFonts w:asciiTheme="majorBidi" w:hAnsiTheme="majorBidi" w:cstheme="majorBidi"/>
          <w:i/>
          <w:iCs/>
          <w:sz w:val="20"/>
          <w:szCs w:val="20"/>
        </w:rPr>
        <w:sym w:font="Symbol" w:char="002A"/>
      </w:r>
      <w:r w:rsidR="00621DF6" w:rsidRPr="00E12079">
        <w:rPr>
          <w:rStyle w:val="FootnoteReference"/>
          <w:rFonts w:asciiTheme="majorBidi" w:hAnsiTheme="majorBidi" w:cstheme="majorBidi"/>
          <w:i/>
          <w:iCs/>
          <w:sz w:val="20"/>
          <w:szCs w:val="20"/>
        </w:rPr>
        <w:sym w:font="Symbol" w:char="002A"/>
      </w:r>
      <w:r w:rsidR="001B2496" w:rsidRPr="00E12079">
        <w:rPr>
          <w:rFonts w:asciiTheme="majorBidi" w:hAnsiTheme="majorBidi" w:cstheme="majorBidi"/>
          <w:sz w:val="20"/>
          <w:szCs w:val="20"/>
        </w:rPr>
        <w:t xml:space="preserve">, </w:t>
      </w:r>
      <w:proofErr w:type="spellStart"/>
      <w:r w:rsidR="001B2496" w:rsidRPr="00E12079">
        <w:rPr>
          <w:rFonts w:asciiTheme="majorBidi" w:hAnsiTheme="majorBidi" w:cstheme="majorBidi"/>
          <w:sz w:val="20"/>
          <w:szCs w:val="20"/>
        </w:rPr>
        <w:t>Azil</w:t>
      </w:r>
      <w:proofErr w:type="spellEnd"/>
      <w:r w:rsidR="001B2496" w:rsidRPr="00E12079">
        <w:rPr>
          <w:rFonts w:asciiTheme="majorBidi" w:hAnsiTheme="majorBidi" w:cstheme="majorBidi"/>
          <w:sz w:val="20"/>
          <w:szCs w:val="20"/>
        </w:rPr>
        <w:t xml:space="preserve"> </w:t>
      </w:r>
      <w:proofErr w:type="spellStart"/>
      <w:r w:rsidR="001B2496" w:rsidRPr="00E12079">
        <w:rPr>
          <w:rFonts w:asciiTheme="majorBidi" w:hAnsiTheme="majorBidi" w:cstheme="majorBidi"/>
          <w:sz w:val="20"/>
          <w:szCs w:val="20"/>
        </w:rPr>
        <w:t>Bahari</w:t>
      </w:r>
      <w:proofErr w:type="spellEnd"/>
      <w:r w:rsidR="001B2496" w:rsidRPr="00E12079">
        <w:rPr>
          <w:rFonts w:asciiTheme="majorBidi" w:hAnsiTheme="majorBidi" w:cstheme="majorBidi"/>
          <w:sz w:val="20"/>
          <w:szCs w:val="20"/>
        </w:rPr>
        <w:t xml:space="preserve"> Alias</w:t>
      </w:r>
      <w:r w:rsidR="001B2496" w:rsidRPr="00E12079">
        <w:rPr>
          <w:rFonts w:asciiTheme="majorBidi" w:hAnsiTheme="majorBidi" w:cstheme="majorBidi"/>
          <w:sz w:val="20"/>
          <w:szCs w:val="20"/>
          <w:vertAlign w:val="superscript"/>
        </w:rPr>
        <w:t>5</w:t>
      </w:r>
      <w:r w:rsidR="00574451" w:rsidRPr="00E12079">
        <w:rPr>
          <w:rFonts w:asciiTheme="majorBidi" w:hAnsiTheme="majorBidi" w:cstheme="majorBidi"/>
          <w:sz w:val="20"/>
          <w:szCs w:val="20"/>
          <w:vertAlign w:val="superscript"/>
        </w:rPr>
        <w:t>,</w:t>
      </w:r>
      <w:r w:rsidR="0047458F">
        <w:rPr>
          <w:rFonts w:asciiTheme="majorBidi" w:hAnsiTheme="majorBidi" w:cstheme="majorBidi"/>
          <w:sz w:val="20"/>
          <w:szCs w:val="20"/>
          <w:vertAlign w:val="superscript"/>
        </w:rPr>
        <w:t>e</w:t>
      </w:r>
      <w:r w:rsidR="00574451" w:rsidRPr="00E12079">
        <w:rPr>
          <w:rFonts w:asciiTheme="majorBidi" w:hAnsiTheme="majorBidi" w:cstheme="majorBidi"/>
          <w:sz w:val="20"/>
          <w:szCs w:val="20"/>
        </w:rPr>
        <w:t xml:space="preserve">, </w:t>
      </w:r>
      <w:r w:rsidR="00A548A5" w:rsidRPr="00A548A5">
        <w:rPr>
          <w:rFonts w:asciiTheme="majorBidi" w:hAnsiTheme="majorBidi" w:cstheme="majorBidi"/>
          <w:sz w:val="20"/>
          <w:szCs w:val="20"/>
        </w:rPr>
        <w:t xml:space="preserve">Mohammad </w:t>
      </w:r>
      <w:proofErr w:type="spellStart"/>
      <w:r w:rsidR="00A548A5" w:rsidRPr="00A548A5">
        <w:rPr>
          <w:rFonts w:asciiTheme="majorBidi" w:hAnsiTheme="majorBidi" w:cstheme="majorBidi"/>
          <w:sz w:val="20"/>
          <w:szCs w:val="20"/>
        </w:rPr>
        <w:t>Hadi</w:t>
      </w:r>
      <w:proofErr w:type="spellEnd"/>
      <w:r w:rsidR="00A548A5" w:rsidRPr="00A548A5">
        <w:rPr>
          <w:rFonts w:asciiTheme="majorBidi" w:hAnsiTheme="majorBidi" w:cstheme="majorBidi"/>
          <w:sz w:val="20"/>
          <w:szCs w:val="20"/>
        </w:rPr>
        <w:t xml:space="preserve"> Akhbari</w:t>
      </w:r>
      <w:r w:rsidR="0047458F" w:rsidRPr="00E12079">
        <w:rPr>
          <w:rFonts w:asciiTheme="majorBidi" w:hAnsiTheme="majorBidi" w:cstheme="majorBidi"/>
          <w:sz w:val="20"/>
          <w:szCs w:val="20"/>
          <w:vertAlign w:val="superscript"/>
        </w:rPr>
        <w:t>6,</w:t>
      </w:r>
      <w:r w:rsidR="0047458F">
        <w:rPr>
          <w:rFonts w:asciiTheme="majorBidi" w:hAnsiTheme="majorBidi" w:cstheme="majorBidi"/>
          <w:sz w:val="20"/>
          <w:szCs w:val="20"/>
          <w:vertAlign w:val="superscript"/>
        </w:rPr>
        <w:t>f</w:t>
      </w:r>
      <w:r w:rsidR="0047458F" w:rsidRPr="00E12079">
        <w:rPr>
          <w:rFonts w:asciiTheme="majorBidi" w:hAnsiTheme="majorBidi" w:cstheme="majorBidi"/>
          <w:sz w:val="20"/>
          <w:szCs w:val="20"/>
        </w:rPr>
        <w:t xml:space="preserve">, </w:t>
      </w:r>
      <w:proofErr w:type="spellStart"/>
      <w:r w:rsidR="00A548A5">
        <w:rPr>
          <w:rFonts w:asciiTheme="majorBidi" w:hAnsiTheme="majorBidi" w:cstheme="majorBidi"/>
          <w:sz w:val="20"/>
          <w:szCs w:val="20"/>
        </w:rPr>
        <w:t>Fateme</w:t>
      </w:r>
      <w:proofErr w:type="spellEnd"/>
      <w:r w:rsidR="00A548A5">
        <w:rPr>
          <w:rFonts w:asciiTheme="majorBidi" w:hAnsiTheme="majorBidi" w:cstheme="majorBidi"/>
          <w:sz w:val="20"/>
          <w:szCs w:val="20"/>
        </w:rPr>
        <w:t xml:space="preserve"> Movahedi</w:t>
      </w:r>
      <w:r w:rsidR="00134498">
        <w:rPr>
          <w:rFonts w:asciiTheme="majorBidi" w:hAnsiTheme="majorBidi" w:cstheme="majorBidi"/>
          <w:sz w:val="20"/>
          <w:szCs w:val="20"/>
          <w:vertAlign w:val="superscript"/>
        </w:rPr>
        <w:t xml:space="preserve">7,g </w:t>
      </w:r>
      <w:r w:rsidR="00134498">
        <w:rPr>
          <w:rFonts w:asciiTheme="majorBidi" w:hAnsiTheme="majorBidi" w:cstheme="majorBidi"/>
          <w:sz w:val="20"/>
          <w:szCs w:val="20"/>
        </w:rPr>
        <w:t>, A</w:t>
      </w:r>
      <w:r w:rsidR="00621DF6" w:rsidRPr="00E12079">
        <w:rPr>
          <w:rFonts w:asciiTheme="majorBidi" w:hAnsiTheme="majorBidi" w:cstheme="majorBidi"/>
          <w:sz w:val="20"/>
          <w:szCs w:val="20"/>
        </w:rPr>
        <w:t>mir Akbari</w:t>
      </w:r>
      <w:r w:rsidR="0047458F">
        <w:rPr>
          <w:rFonts w:asciiTheme="majorBidi" w:hAnsiTheme="majorBidi" w:cstheme="majorBidi"/>
          <w:sz w:val="20"/>
          <w:szCs w:val="20"/>
          <w:vertAlign w:val="superscript"/>
        </w:rPr>
        <w:t>8</w:t>
      </w:r>
      <w:r w:rsidR="00621DF6" w:rsidRPr="00E12079">
        <w:rPr>
          <w:rFonts w:asciiTheme="majorBidi" w:hAnsiTheme="majorBidi" w:cstheme="majorBidi"/>
          <w:sz w:val="20"/>
          <w:szCs w:val="20"/>
          <w:vertAlign w:val="superscript"/>
        </w:rPr>
        <w:t>,</w:t>
      </w:r>
      <w:r w:rsidR="0047458F">
        <w:rPr>
          <w:rFonts w:asciiTheme="majorBidi" w:hAnsiTheme="majorBidi" w:cstheme="majorBidi"/>
          <w:sz w:val="20"/>
          <w:szCs w:val="20"/>
          <w:vertAlign w:val="superscript"/>
        </w:rPr>
        <w:t>h</w:t>
      </w:r>
    </w:p>
    <w:p w:rsidR="001B2496" w:rsidRPr="00E12079" w:rsidRDefault="001B2496" w:rsidP="008B47B4">
      <w:pPr>
        <w:spacing w:after="0" w:line="240" w:lineRule="auto"/>
        <w:jc w:val="center"/>
        <w:rPr>
          <w:rFonts w:asciiTheme="majorBidi" w:hAnsiTheme="majorBidi" w:cstheme="majorBidi"/>
          <w:sz w:val="20"/>
          <w:szCs w:val="20"/>
          <w:vertAlign w:val="superscript"/>
        </w:rPr>
      </w:pPr>
    </w:p>
    <w:p w:rsidR="00621DF6" w:rsidRDefault="00837F8B" w:rsidP="008B47B4">
      <w:pPr>
        <w:spacing w:after="0" w:line="240" w:lineRule="auto"/>
        <w:jc w:val="center"/>
        <w:rPr>
          <w:rFonts w:asciiTheme="majorBidi" w:hAnsiTheme="majorBidi" w:cstheme="majorBidi"/>
          <w:i/>
          <w:sz w:val="20"/>
          <w:szCs w:val="20"/>
        </w:rPr>
      </w:pPr>
      <w:r>
        <w:rPr>
          <w:rFonts w:asciiTheme="majorBidi" w:hAnsiTheme="majorBidi" w:cstheme="majorBidi"/>
          <w:i/>
          <w:sz w:val="20"/>
          <w:szCs w:val="20"/>
          <w:vertAlign w:val="superscript"/>
        </w:rPr>
        <w:t>1</w:t>
      </w:r>
      <w:r w:rsidR="00621DF6" w:rsidRPr="00E12079">
        <w:rPr>
          <w:rFonts w:asciiTheme="majorBidi" w:hAnsiTheme="majorBidi" w:cstheme="majorBidi"/>
          <w:i/>
          <w:sz w:val="20"/>
          <w:szCs w:val="20"/>
        </w:rPr>
        <w:t xml:space="preserve">School of Mechanical Engineering, Engineering Campus, </w:t>
      </w:r>
      <w:proofErr w:type="spellStart"/>
      <w:r w:rsidR="00621DF6" w:rsidRPr="00E12079">
        <w:rPr>
          <w:rFonts w:asciiTheme="majorBidi" w:hAnsiTheme="majorBidi" w:cstheme="majorBidi"/>
          <w:i/>
          <w:sz w:val="20"/>
          <w:szCs w:val="20"/>
        </w:rPr>
        <w:t>Universiti</w:t>
      </w:r>
      <w:proofErr w:type="spellEnd"/>
      <w:r w:rsidR="00621DF6" w:rsidRPr="00E12079">
        <w:rPr>
          <w:rFonts w:asciiTheme="majorBidi" w:hAnsiTheme="majorBidi" w:cstheme="majorBidi"/>
          <w:i/>
          <w:sz w:val="20"/>
          <w:szCs w:val="20"/>
        </w:rPr>
        <w:t xml:space="preserve"> </w:t>
      </w:r>
      <w:proofErr w:type="spellStart"/>
      <w:r w:rsidR="00621DF6" w:rsidRPr="00E12079">
        <w:rPr>
          <w:rFonts w:asciiTheme="majorBidi" w:hAnsiTheme="majorBidi" w:cstheme="majorBidi"/>
          <w:i/>
          <w:sz w:val="20"/>
          <w:szCs w:val="20"/>
        </w:rPr>
        <w:t>Sains</w:t>
      </w:r>
      <w:proofErr w:type="spellEnd"/>
      <w:r w:rsidR="00621DF6" w:rsidRPr="00E12079">
        <w:rPr>
          <w:rFonts w:asciiTheme="majorBidi" w:hAnsiTheme="majorBidi" w:cstheme="majorBidi"/>
          <w:i/>
          <w:sz w:val="20"/>
          <w:szCs w:val="20"/>
        </w:rPr>
        <w:t xml:space="preserve"> Malaysia, 14300, </w:t>
      </w:r>
      <w:proofErr w:type="spellStart"/>
      <w:r w:rsidR="00621DF6" w:rsidRPr="00E12079">
        <w:rPr>
          <w:rFonts w:asciiTheme="majorBidi" w:hAnsiTheme="majorBidi" w:cstheme="majorBidi"/>
          <w:i/>
          <w:sz w:val="20"/>
          <w:szCs w:val="20"/>
        </w:rPr>
        <w:t>Nibong</w:t>
      </w:r>
      <w:proofErr w:type="spellEnd"/>
      <w:r w:rsidR="00621DF6" w:rsidRPr="00E12079">
        <w:rPr>
          <w:rFonts w:asciiTheme="majorBidi" w:hAnsiTheme="majorBidi" w:cstheme="majorBidi"/>
          <w:i/>
          <w:sz w:val="20"/>
          <w:szCs w:val="20"/>
        </w:rPr>
        <w:t xml:space="preserve"> </w:t>
      </w:r>
      <w:proofErr w:type="spellStart"/>
      <w:r w:rsidR="00621DF6" w:rsidRPr="00E12079">
        <w:rPr>
          <w:rFonts w:asciiTheme="majorBidi" w:hAnsiTheme="majorBidi" w:cstheme="majorBidi"/>
          <w:i/>
          <w:sz w:val="20"/>
          <w:szCs w:val="20"/>
        </w:rPr>
        <w:t>Tebal</w:t>
      </w:r>
      <w:proofErr w:type="spellEnd"/>
      <w:r w:rsidR="00621DF6" w:rsidRPr="00E12079">
        <w:rPr>
          <w:rFonts w:asciiTheme="majorBidi" w:hAnsiTheme="majorBidi" w:cstheme="majorBidi"/>
          <w:i/>
          <w:sz w:val="20"/>
          <w:szCs w:val="20"/>
        </w:rPr>
        <w:t xml:space="preserve">, </w:t>
      </w:r>
      <w:proofErr w:type="spellStart"/>
      <w:r w:rsidR="00621DF6" w:rsidRPr="00E12079">
        <w:rPr>
          <w:rFonts w:asciiTheme="majorBidi" w:hAnsiTheme="majorBidi" w:cstheme="majorBidi"/>
          <w:i/>
          <w:sz w:val="20"/>
          <w:szCs w:val="20"/>
        </w:rPr>
        <w:t>Pulau</w:t>
      </w:r>
      <w:proofErr w:type="spellEnd"/>
      <w:r w:rsidR="00621DF6" w:rsidRPr="00E12079">
        <w:rPr>
          <w:rFonts w:asciiTheme="majorBidi" w:hAnsiTheme="majorBidi" w:cstheme="majorBidi"/>
          <w:i/>
          <w:sz w:val="20"/>
          <w:szCs w:val="20"/>
        </w:rPr>
        <w:t xml:space="preserve"> Pinang, Malaysia</w:t>
      </w:r>
    </w:p>
    <w:p w:rsidR="00837F8B" w:rsidRPr="00E12079" w:rsidRDefault="00837F8B" w:rsidP="008B47B4">
      <w:pPr>
        <w:spacing w:after="0" w:line="240" w:lineRule="auto"/>
        <w:jc w:val="center"/>
        <w:rPr>
          <w:rFonts w:asciiTheme="majorBidi" w:hAnsiTheme="majorBidi" w:cstheme="majorBidi"/>
          <w:i/>
          <w:sz w:val="20"/>
          <w:szCs w:val="20"/>
        </w:rPr>
      </w:pPr>
      <w:r>
        <w:rPr>
          <w:rFonts w:asciiTheme="majorBidi" w:hAnsiTheme="majorBidi" w:cstheme="majorBidi"/>
          <w:i/>
          <w:sz w:val="20"/>
          <w:szCs w:val="20"/>
          <w:vertAlign w:val="superscript"/>
        </w:rPr>
        <w:t>2</w:t>
      </w:r>
      <w:r w:rsidRPr="00E12079">
        <w:rPr>
          <w:rFonts w:asciiTheme="majorBidi" w:hAnsiTheme="majorBidi" w:cstheme="majorBidi"/>
          <w:i/>
          <w:sz w:val="20"/>
          <w:szCs w:val="20"/>
        </w:rPr>
        <w:t xml:space="preserve">Faculty of Engineering, Persian Gulf University, </w:t>
      </w:r>
      <w:proofErr w:type="spellStart"/>
      <w:r w:rsidRPr="00E12079">
        <w:rPr>
          <w:rFonts w:asciiTheme="majorBidi" w:hAnsiTheme="majorBidi" w:cstheme="majorBidi"/>
          <w:i/>
          <w:sz w:val="20"/>
          <w:szCs w:val="20"/>
        </w:rPr>
        <w:t>Boushehr</w:t>
      </w:r>
      <w:proofErr w:type="spellEnd"/>
      <w:r w:rsidRPr="00E12079">
        <w:rPr>
          <w:rFonts w:asciiTheme="majorBidi" w:hAnsiTheme="majorBidi" w:cstheme="majorBidi"/>
          <w:i/>
          <w:sz w:val="20"/>
          <w:szCs w:val="20"/>
        </w:rPr>
        <w:t xml:space="preserve">, Iran  </w:t>
      </w:r>
    </w:p>
    <w:p w:rsidR="00621DF6" w:rsidRPr="00E12079" w:rsidRDefault="00621DF6" w:rsidP="008B47B4">
      <w:pPr>
        <w:spacing w:after="0" w:line="240" w:lineRule="auto"/>
        <w:jc w:val="center"/>
        <w:rPr>
          <w:rFonts w:asciiTheme="majorBidi" w:hAnsiTheme="majorBidi" w:cstheme="majorBidi"/>
          <w:i/>
          <w:sz w:val="20"/>
          <w:szCs w:val="20"/>
        </w:rPr>
      </w:pPr>
      <w:r w:rsidRPr="00E12079">
        <w:rPr>
          <w:rFonts w:asciiTheme="majorBidi" w:hAnsiTheme="majorBidi" w:cstheme="majorBidi"/>
          <w:i/>
          <w:sz w:val="20"/>
          <w:szCs w:val="20"/>
          <w:vertAlign w:val="superscript"/>
        </w:rPr>
        <w:t>3</w:t>
      </w:r>
      <w:r w:rsidRPr="00E12079">
        <w:rPr>
          <w:rFonts w:asciiTheme="majorBidi" w:hAnsiTheme="majorBidi" w:cstheme="majorBidi"/>
          <w:i/>
          <w:sz w:val="20"/>
          <w:szCs w:val="20"/>
        </w:rPr>
        <w:t xml:space="preserve">Department for Management of Science and Technology Development, Ton </w:t>
      </w:r>
      <w:proofErr w:type="spellStart"/>
      <w:r w:rsidRPr="00E12079">
        <w:rPr>
          <w:rFonts w:asciiTheme="majorBidi" w:hAnsiTheme="majorBidi" w:cstheme="majorBidi"/>
          <w:i/>
          <w:sz w:val="20"/>
          <w:szCs w:val="20"/>
        </w:rPr>
        <w:t>Duc</w:t>
      </w:r>
      <w:proofErr w:type="spellEnd"/>
      <w:r w:rsidRPr="00E12079">
        <w:rPr>
          <w:rFonts w:asciiTheme="majorBidi" w:hAnsiTheme="majorBidi" w:cstheme="majorBidi"/>
          <w:i/>
          <w:sz w:val="20"/>
          <w:szCs w:val="20"/>
        </w:rPr>
        <w:t xml:space="preserve"> Thang University, Ho Chi Minh City, 700000, Vietnam</w:t>
      </w:r>
    </w:p>
    <w:p w:rsidR="00621DF6" w:rsidRPr="00E12079" w:rsidRDefault="00621DF6" w:rsidP="008B47B4">
      <w:pPr>
        <w:spacing w:after="0" w:line="240" w:lineRule="auto"/>
        <w:jc w:val="center"/>
        <w:rPr>
          <w:rFonts w:asciiTheme="majorBidi" w:hAnsiTheme="majorBidi" w:cstheme="majorBidi"/>
          <w:i/>
          <w:sz w:val="20"/>
          <w:szCs w:val="20"/>
        </w:rPr>
      </w:pPr>
      <w:r w:rsidRPr="00E12079">
        <w:rPr>
          <w:rFonts w:asciiTheme="majorBidi" w:hAnsiTheme="majorBidi" w:cstheme="majorBidi"/>
          <w:i/>
          <w:sz w:val="20"/>
          <w:szCs w:val="20"/>
          <w:vertAlign w:val="superscript"/>
        </w:rPr>
        <w:t>4</w:t>
      </w:r>
      <w:r w:rsidRPr="00E12079">
        <w:rPr>
          <w:rFonts w:asciiTheme="majorBidi" w:hAnsiTheme="majorBidi" w:cstheme="majorBidi"/>
          <w:i/>
          <w:sz w:val="20"/>
          <w:szCs w:val="20"/>
        </w:rPr>
        <w:t xml:space="preserve">Faculty of Applied Sciences, Ton </w:t>
      </w:r>
      <w:proofErr w:type="spellStart"/>
      <w:r w:rsidRPr="00E12079">
        <w:rPr>
          <w:rFonts w:asciiTheme="majorBidi" w:hAnsiTheme="majorBidi" w:cstheme="majorBidi"/>
          <w:i/>
          <w:sz w:val="20"/>
          <w:szCs w:val="20"/>
        </w:rPr>
        <w:t>Duc</w:t>
      </w:r>
      <w:proofErr w:type="spellEnd"/>
      <w:r w:rsidRPr="00E12079">
        <w:rPr>
          <w:rFonts w:asciiTheme="majorBidi" w:hAnsiTheme="majorBidi" w:cstheme="majorBidi"/>
          <w:i/>
          <w:sz w:val="20"/>
          <w:szCs w:val="20"/>
        </w:rPr>
        <w:t xml:space="preserve"> Thang University, Ho Chi Minh City, 700000, Vietnam</w:t>
      </w:r>
    </w:p>
    <w:p w:rsidR="00621DF6" w:rsidRDefault="00574451" w:rsidP="008B47B4">
      <w:pPr>
        <w:spacing w:after="0" w:line="240" w:lineRule="auto"/>
        <w:jc w:val="center"/>
        <w:rPr>
          <w:rFonts w:asciiTheme="majorBidi" w:hAnsiTheme="majorBidi" w:cstheme="majorBidi"/>
          <w:i/>
          <w:sz w:val="20"/>
          <w:szCs w:val="20"/>
        </w:rPr>
      </w:pPr>
      <w:r w:rsidRPr="00E12079">
        <w:rPr>
          <w:rFonts w:asciiTheme="majorBidi" w:hAnsiTheme="majorBidi" w:cstheme="majorBidi"/>
          <w:i/>
          <w:sz w:val="20"/>
          <w:szCs w:val="20"/>
          <w:vertAlign w:val="superscript"/>
        </w:rPr>
        <w:t>5</w:t>
      </w:r>
      <w:r w:rsidR="00621DF6" w:rsidRPr="00E12079">
        <w:rPr>
          <w:rFonts w:asciiTheme="majorBidi" w:hAnsiTheme="majorBidi" w:cstheme="majorBidi"/>
          <w:i/>
          <w:sz w:val="20"/>
          <w:szCs w:val="20"/>
        </w:rPr>
        <w:t xml:space="preserve">Faculty of Chemical Engineering, </w:t>
      </w:r>
      <w:proofErr w:type="spellStart"/>
      <w:r w:rsidR="00621DF6" w:rsidRPr="00E12079">
        <w:rPr>
          <w:rFonts w:asciiTheme="majorBidi" w:hAnsiTheme="majorBidi" w:cstheme="majorBidi"/>
          <w:i/>
          <w:sz w:val="20"/>
          <w:szCs w:val="20"/>
        </w:rPr>
        <w:t>Universiti</w:t>
      </w:r>
      <w:proofErr w:type="spellEnd"/>
      <w:r w:rsidR="00621DF6" w:rsidRPr="00E12079">
        <w:rPr>
          <w:rFonts w:asciiTheme="majorBidi" w:hAnsiTheme="majorBidi" w:cstheme="majorBidi"/>
          <w:i/>
          <w:sz w:val="20"/>
          <w:szCs w:val="20"/>
        </w:rPr>
        <w:t xml:space="preserve"> </w:t>
      </w:r>
      <w:proofErr w:type="spellStart"/>
      <w:r w:rsidR="00621DF6" w:rsidRPr="00E12079">
        <w:rPr>
          <w:rFonts w:asciiTheme="majorBidi" w:hAnsiTheme="majorBidi" w:cstheme="majorBidi"/>
          <w:i/>
          <w:sz w:val="20"/>
          <w:szCs w:val="20"/>
        </w:rPr>
        <w:t>Teknologi</w:t>
      </w:r>
      <w:proofErr w:type="spellEnd"/>
      <w:r w:rsidR="00621DF6" w:rsidRPr="00E12079">
        <w:rPr>
          <w:rFonts w:asciiTheme="majorBidi" w:hAnsiTheme="majorBidi" w:cstheme="majorBidi"/>
          <w:i/>
          <w:sz w:val="20"/>
          <w:szCs w:val="20"/>
        </w:rPr>
        <w:t xml:space="preserve"> MARA, 40450, Shah </w:t>
      </w:r>
      <w:proofErr w:type="spellStart"/>
      <w:r w:rsidR="00621DF6" w:rsidRPr="00E12079">
        <w:rPr>
          <w:rFonts w:asciiTheme="majorBidi" w:hAnsiTheme="majorBidi" w:cstheme="majorBidi"/>
          <w:i/>
          <w:sz w:val="20"/>
          <w:szCs w:val="20"/>
        </w:rPr>
        <w:t>Alam</w:t>
      </w:r>
      <w:proofErr w:type="spellEnd"/>
      <w:r w:rsidR="00621DF6" w:rsidRPr="00E12079">
        <w:rPr>
          <w:rFonts w:asciiTheme="majorBidi" w:hAnsiTheme="majorBidi" w:cstheme="majorBidi"/>
          <w:i/>
          <w:sz w:val="20"/>
          <w:szCs w:val="20"/>
        </w:rPr>
        <w:t>, Selangor, Malaysia</w:t>
      </w:r>
    </w:p>
    <w:p w:rsidR="00B4781E" w:rsidRDefault="00A548A5" w:rsidP="008B47B4">
      <w:pPr>
        <w:spacing w:after="0" w:line="240" w:lineRule="auto"/>
        <w:jc w:val="center"/>
        <w:rPr>
          <w:rFonts w:asciiTheme="majorBidi" w:hAnsiTheme="majorBidi" w:cstheme="majorBidi"/>
          <w:i/>
          <w:sz w:val="20"/>
          <w:szCs w:val="20"/>
        </w:rPr>
      </w:pPr>
      <w:r>
        <w:rPr>
          <w:rFonts w:asciiTheme="majorBidi" w:hAnsiTheme="majorBidi" w:cstheme="majorBidi"/>
          <w:i/>
          <w:sz w:val="20"/>
          <w:szCs w:val="20"/>
          <w:vertAlign w:val="superscript"/>
        </w:rPr>
        <w:t>6</w:t>
      </w:r>
      <w:r w:rsidRPr="00A548A5">
        <w:rPr>
          <w:rFonts w:asciiTheme="majorBidi" w:hAnsiTheme="majorBidi" w:cstheme="majorBidi"/>
          <w:i/>
          <w:sz w:val="20"/>
          <w:szCs w:val="20"/>
        </w:rPr>
        <w:t xml:space="preserve">School of Civil Engineering, </w:t>
      </w:r>
      <w:r w:rsidR="00B4781E" w:rsidRPr="00E12079">
        <w:rPr>
          <w:rFonts w:asciiTheme="majorBidi" w:hAnsiTheme="majorBidi" w:cstheme="majorBidi"/>
          <w:i/>
          <w:sz w:val="20"/>
          <w:szCs w:val="20"/>
        </w:rPr>
        <w:t>Engineering Campus</w:t>
      </w:r>
      <w:r w:rsidR="00B4781E">
        <w:rPr>
          <w:rFonts w:asciiTheme="majorBidi" w:hAnsiTheme="majorBidi" w:cstheme="majorBidi"/>
          <w:i/>
          <w:sz w:val="20"/>
          <w:szCs w:val="20"/>
        </w:rPr>
        <w:t>,</w:t>
      </w:r>
      <w:r w:rsidR="00B4781E" w:rsidRPr="00A548A5">
        <w:rPr>
          <w:rFonts w:asciiTheme="majorBidi" w:hAnsiTheme="majorBidi" w:cstheme="majorBidi"/>
          <w:i/>
          <w:sz w:val="20"/>
          <w:szCs w:val="20"/>
        </w:rPr>
        <w:t xml:space="preserve"> </w:t>
      </w:r>
      <w:proofErr w:type="spellStart"/>
      <w:r w:rsidRPr="00A548A5">
        <w:rPr>
          <w:rFonts w:asciiTheme="majorBidi" w:hAnsiTheme="majorBidi" w:cstheme="majorBidi"/>
          <w:i/>
          <w:sz w:val="20"/>
          <w:szCs w:val="20"/>
        </w:rPr>
        <w:t>Universiti</w:t>
      </w:r>
      <w:proofErr w:type="spellEnd"/>
      <w:r w:rsidRPr="00A548A5">
        <w:rPr>
          <w:rFonts w:asciiTheme="majorBidi" w:hAnsiTheme="majorBidi" w:cstheme="majorBidi"/>
          <w:i/>
          <w:sz w:val="20"/>
          <w:szCs w:val="20"/>
        </w:rPr>
        <w:t xml:space="preserve"> </w:t>
      </w:r>
      <w:proofErr w:type="spellStart"/>
      <w:r w:rsidRPr="00A548A5">
        <w:rPr>
          <w:rFonts w:asciiTheme="majorBidi" w:hAnsiTheme="majorBidi" w:cstheme="majorBidi"/>
          <w:i/>
          <w:sz w:val="20"/>
          <w:szCs w:val="20"/>
        </w:rPr>
        <w:t>Sains</w:t>
      </w:r>
      <w:proofErr w:type="spellEnd"/>
      <w:r w:rsidRPr="00A548A5">
        <w:rPr>
          <w:rFonts w:asciiTheme="majorBidi" w:hAnsiTheme="majorBidi" w:cstheme="majorBidi"/>
          <w:i/>
          <w:sz w:val="20"/>
          <w:szCs w:val="20"/>
        </w:rPr>
        <w:t xml:space="preserve"> Malaysia,</w:t>
      </w:r>
      <w:r w:rsidR="00B4781E" w:rsidRPr="00B4781E">
        <w:rPr>
          <w:rFonts w:asciiTheme="majorBidi" w:hAnsiTheme="majorBidi" w:cstheme="majorBidi"/>
          <w:i/>
          <w:sz w:val="20"/>
          <w:szCs w:val="20"/>
        </w:rPr>
        <w:t xml:space="preserve"> </w:t>
      </w:r>
      <w:r w:rsidR="00B4781E" w:rsidRPr="00E12079">
        <w:rPr>
          <w:rFonts w:asciiTheme="majorBidi" w:hAnsiTheme="majorBidi" w:cstheme="majorBidi"/>
          <w:i/>
          <w:sz w:val="20"/>
          <w:szCs w:val="20"/>
        </w:rPr>
        <w:t xml:space="preserve">14300, </w:t>
      </w:r>
      <w:proofErr w:type="spellStart"/>
      <w:r w:rsidR="00B4781E" w:rsidRPr="00E12079">
        <w:rPr>
          <w:rFonts w:asciiTheme="majorBidi" w:hAnsiTheme="majorBidi" w:cstheme="majorBidi"/>
          <w:i/>
          <w:sz w:val="20"/>
          <w:szCs w:val="20"/>
        </w:rPr>
        <w:t>Nibong</w:t>
      </w:r>
      <w:proofErr w:type="spellEnd"/>
      <w:r w:rsidR="00B4781E" w:rsidRPr="00E12079">
        <w:rPr>
          <w:rFonts w:asciiTheme="majorBidi" w:hAnsiTheme="majorBidi" w:cstheme="majorBidi"/>
          <w:i/>
          <w:sz w:val="20"/>
          <w:szCs w:val="20"/>
        </w:rPr>
        <w:t xml:space="preserve"> </w:t>
      </w:r>
      <w:proofErr w:type="spellStart"/>
      <w:r w:rsidR="00B4781E" w:rsidRPr="00E12079">
        <w:rPr>
          <w:rFonts w:asciiTheme="majorBidi" w:hAnsiTheme="majorBidi" w:cstheme="majorBidi"/>
          <w:i/>
          <w:sz w:val="20"/>
          <w:szCs w:val="20"/>
        </w:rPr>
        <w:t>Tebal</w:t>
      </w:r>
      <w:proofErr w:type="spellEnd"/>
      <w:r w:rsidR="00B4781E" w:rsidRPr="00E12079">
        <w:rPr>
          <w:rFonts w:asciiTheme="majorBidi" w:hAnsiTheme="majorBidi" w:cstheme="majorBidi"/>
          <w:i/>
          <w:sz w:val="20"/>
          <w:szCs w:val="20"/>
        </w:rPr>
        <w:t xml:space="preserve">, </w:t>
      </w:r>
      <w:proofErr w:type="spellStart"/>
      <w:r w:rsidR="00B4781E" w:rsidRPr="00E12079">
        <w:rPr>
          <w:rFonts w:asciiTheme="majorBidi" w:hAnsiTheme="majorBidi" w:cstheme="majorBidi"/>
          <w:i/>
          <w:sz w:val="20"/>
          <w:szCs w:val="20"/>
        </w:rPr>
        <w:t>Pulau</w:t>
      </w:r>
      <w:proofErr w:type="spellEnd"/>
      <w:r w:rsidR="00B4781E" w:rsidRPr="00E12079">
        <w:rPr>
          <w:rFonts w:asciiTheme="majorBidi" w:hAnsiTheme="majorBidi" w:cstheme="majorBidi"/>
          <w:i/>
          <w:sz w:val="20"/>
          <w:szCs w:val="20"/>
        </w:rPr>
        <w:t xml:space="preserve"> Pinang, Malaysia</w:t>
      </w:r>
    </w:p>
    <w:p w:rsidR="0047458F" w:rsidRPr="00E12079" w:rsidRDefault="00A548A5" w:rsidP="008B47B4">
      <w:pPr>
        <w:spacing w:after="0" w:line="240" w:lineRule="auto"/>
        <w:jc w:val="center"/>
        <w:rPr>
          <w:rFonts w:asciiTheme="majorBidi" w:hAnsiTheme="majorBidi" w:cstheme="majorBidi"/>
          <w:i/>
          <w:sz w:val="20"/>
          <w:szCs w:val="20"/>
        </w:rPr>
      </w:pPr>
      <w:r w:rsidRPr="00A548A5">
        <w:rPr>
          <w:rFonts w:asciiTheme="majorBidi" w:hAnsiTheme="majorBidi" w:cstheme="majorBidi"/>
          <w:i/>
          <w:sz w:val="20"/>
          <w:szCs w:val="20"/>
        </w:rPr>
        <w:t xml:space="preserve"> </w:t>
      </w:r>
      <w:r>
        <w:rPr>
          <w:rFonts w:asciiTheme="majorBidi" w:hAnsiTheme="majorBidi" w:cstheme="majorBidi"/>
          <w:i/>
          <w:sz w:val="20"/>
          <w:szCs w:val="20"/>
          <w:vertAlign w:val="superscript"/>
        </w:rPr>
        <w:t>7</w:t>
      </w:r>
      <w:r w:rsidRPr="00A548A5">
        <w:rPr>
          <w:rFonts w:asciiTheme="majorBidi" w:hAnsiTheme="majorBidi" w:cstheme="majorBidi"/>
          <w:i/>
          <w:sz w:val="20"/>
          <w:szCs w:val="20"/>
        </w:rPr>
        <w:t xml:space="preserve">Department of Mathematics, Faculty of Sciences, </w:t>
      </w:r>
      <w:proofErr w:type="spellStart"/>
      <w:r w:rsidRPr="00A548A5">
        <w:rPr>
          <w:rFonts w:asciiTheme="majorBidi" w:hAnsiTheme="majorBidi" w:cstheme="majorBidi"/>
          <w:i/>
          <w:sz w:val="20"/>
          <w:szCs w:val="20"/>
        </w:rPr>
        <w:t>Golestan</w:t>
      </w:r>
      <w:proofErr w:type="spellEnd"/>
      <w:r w:rsidRPr="00A548A5">
        <w:rPr>
          <w:rFonts w:asciiTheme="majorBidi" w:hAnsiTheme="majorBidi" w:cstheme="majorBidi"/>
          <w:i/>
          <w:sz w:val="20"/>
          <w:szCs w:val="20"/>
        </w:rPr>
        <w:t xml:space="preserve"> University, </w:t>
      </w:r>
      <w:proofErr w:type="spellStart"/>
      <w:r w:rsidRPr="00A548A5">
        <w:rPr>
          <w:rFonts w:asciiTheme="majorBidi" w:hAnsiTheme="majorBidi" w:cstheme="majorBidi"/>
          <w:i/>
          <w:sz w:val="20"/>
          <w:szCs w:val="20"/>
        </w:rPr>
        <w:t>Gorgan</w:t>
      </w:r>
      <w:proofErr w:type="spellEnd"/>
      <w:r w:rsidRPr="00A548A5">
        <w:rPr>
          <w:rFonts w:asciiTheme="majorBidi" w:hAnsiTheme="majorBidi" w:cstheme="majorBidi"/>
          <w:i/>
          <w:sz w:val="20"/>
          <w:szCs w:val="20"/>
        </w:rPr>
        <w:t>, Iran</w:t>
      </w:r>
    </w:p>
    <w:p w:rsidR="00574451" w:rsidRDefault="00A548A5" w:rsidP="008B47B4">
      <w:pPr>
        <w:spacing w:after="0" w:line="240" w:lineRule="auto"/>
        <w:jc w:val="center"/>
        <w:rPr>
          <w:rFonts w:asciiTheme="majorBidi" w:hAnsiTheme="majorBidi" w:cstheme="majorBidi"/>
          <w:i/>
          <w:sz w:val="20"/>
          <w:szCs w:val="20"/>
        </w:rPr>
      </w:pPr>
      <w:r>
        <w:rPr>
          <w:rFonts w:asciiTheme="majorBidi" w:hAnsiTheme="majorBidi" w:cstheme="majorBidi"/>
          <w:i/>
          <w:sz w:val="20"/>
          <w:szCs w:val="20"/>
          <w:vertAlign w:val="superscript"/>
        </w:rPr>
        <w:t>8</w:t>
      </w:r>
      <w:r w:rsidR="00574451" w:rsidRPr="00E12079">
        <w:rPr>
          <w:rFonts w:asciiTheme="majorBidi" w:hAnsiTheme="majorBidi" w:cstheme="majorBidi"/>
          <w:i/>
          <w:sz w:val="20"/>
          <w:szCs w:val="20"/>
        </w:rPr>
        <w:t xml:space="preserve">Department of Chemical Engineering, Faculty of Engineering, Islamic Azad University, </w:t>
      </w:r>
      <w:proofErr w:type="spellStart"/>
      <w:r w:rsidR="00574451" w:rsidRPr="00E12079">
        <w:rPr>
          <w:rFonts w:asciiTheme="majorBidi" w:hAnsiTheme="majorBidi" w:cstheme="majorBidi"/>
          <w:i/>
          <w:sz w:val="20"/>
          <w:szCs w:val="20"/>
        </w:rPr>
        <w:t>Mahshahr</w:t>
      </w:r>
      <w:proofErr w:type="spellEnd"/>
      <w:r w:rsidR="00574451" w:rsidRPr="00E12079">
        <w:rPr>
          <w:rFonts w:asciiTheme="majorBidi" w:hAnsiTheme="majorBidi" w:cstheme="majorBidi"/>
          <w:i/>
          <w:sz w:val="20"/>
          <w:szCs w:val="20"/>
        </w:rPr>
        <w:t xml:space="preserve"> Branch, </w:t>
      </w:r>
      <w:proofErr w:type="spellStart"/>
      <w:r w:rsidR="00574451" w:rsidRPr="00E12079">
        <w:rPr>
          <w:rFonts w:asciiTheme="majorBidi" w:hAnsiTheme="majorBidi" w:cstheme="majorBidi"/>
          <w:i/>
          <w:sz w:val="20"/>
          <w:szCs w:val="20"/>
        </w:rPr>
        <w:t>Mahshahr</w:t>
      </w:r>
      <w:proofErr w:type="spellEnd"/>
      <w:r w:rsidR="00574451" w:rsidRPr="00E12079">
        <w:rPr>
          <w:rFonts w:asciiTheme="majorBidi" w:hAnsiTheme="majorBidi" w:cstheme="majorBidi"/>
          <w:i/>
          <w:sz w:val="20"/>
          <w:szCs w:val="20"/>
        </w:rPr>
        <w:t>, Iran</w:t>
      </w:r>
    </w:p>
    <w:p w:rsidR="00016ECA" w:rsidRPr="00E12079" w:rsidRDefault="00016ECA" w:rsidP="008B47B4">
      <w:pPr>
        <w:spacing w:after="0" w:line="240" w:lineRule="auto"/>
        <w:jc w:val="center"/>
        <w:rPr>
          <w:rFonts w:asciiTheme="majorBidi" w:hAnsiTheme="majorBidi" w:cstheme="majorBidi"/>
          <w:i/>
          <w:sz w:val="20"/>
          <w:szCs w:val="20"/>
        </w:rPr>
      </w:pPr>
    </w:p>
    <w:p w:rsidR="00621DF6" w:rsidRDefault="00837F8B" w:rsidP="008B47B4">
      <w:pPr>
        <w:shd w:val="clear" w:color="auto" w:fill="FFFFFF"/>
        <w:spacing w:after="0" w:line="240" w:lineRule="auto"/>
        <w:rPr>
          <w:rFonts w:asciiTheme="majorBidi" w:hAnsiTheme="majorBidi" w:cstheme="majorBidi"/>
          <w:iCs/>
          <w:sz w:val="20"/>
          <w:szCs w:val="20"/>
        </w:rPr>
      </w:pPr>
      <w:r>
        <w:rPr>
          <w:rFonts w:asciiTheme="majorBidi" w:hAnsiTheme="majorBidi" w:cstheme="majorBidi"/>
          <w:iCs/>
          <w:sz w:val="20"/>
          <w:szCs w:val="20"/>
          <w:vertAlign w:val="superscript"/>
        </w:rPr>
        <w:t>a</w:t>
      </w:r>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r w:rsidR="00621DF6" w:rsidRPr="00E12079">
        <w:rPr>
          <w:rFonts w:asciiTheme="majorBidi" w:hAnsiTheme="majorBidi" w:cstheme="majorBidi"/>
          <w:iCs/>
          <w:sz w:val="20"/>
          <w:szCs w:val="20"/>
        </w:rPr>
        <w:t xml:space="preserve">milad.he2@gmail.com, </w:t>
      </w:r>
      <w:r>
        <w:rPr>
          <w:rFonts w:asciiTheme="majorBidi" w:hAnsiTheme="majorBidi" w:cstheme="majorBidi"/>
          <w:iCs/>
          <w:sz w:val="20"/>
          <w:szCs w:val="20"/>
          <w:vertAlign w:val="superscript"/>
        </w:rPr>
        <w:t>b</w:t>
      </w:r>
      <w:r w:rsidRPr="00E12079">
        <w:rPr>
          <w:rFonts w:asciiTheme="majorBidi" w:hAnsiTheme="majorBidi" w:cstheme="majorBidi"/>
          <w:iCs/>
          <w:sz w:val="20"/>
          <w:szCs w:val="20"/>
        </w:rPr>
        <w:fldChar w:fldCharType="begin"/>
      </w:r>
      <w:r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Pr="00E12079">
        <w:rPr>
          <w:rFonts w:asciiTheme="majorBidi" w:hAnsiTheme="majorBidi" w:cstheme="majorBidi"/>
          <w:iCs/>
          <w:sz w:val="20"/>
          <w:szCs w:val="20"/>
        </w:rPr>
        <w:instrText xml:space="preserve"> </w:instrText>
      </w:r>
      <w:r w:rsidRPr="00E12079">
        <w:rPr>
          <w:rFonts w:asciiTheme="majorBidi" w:hAnsiTheme="majorBidi" w:cstheme="majorBidi"/>
          <w:iCs/>
          <w:sz w:val="20"/>
          <w:szCs w:val="20"/>
        </w:rPr>
        <w:fldChar w:fldCharType="end"/>
      </w:r>
      <w:r w:rsidRPr="00E12079">
        <w:rPr>
          <w:rFonts w:asciiTheme="majorBidi" w:hAnsiTheme="majorBidi" w:cstheme="majorBidi"/>
          <w:iCs/>
          <w:sz w:val="20"/>
          <w:szCs w:val="20"/>
        </w:rPr>
        <w:t>panahrazavi@yahoo.com</w:t>
      </w:r>
      <w:r>
        <w:rPr>
          <w:rFonts w:asciiTheme="majorBidi" w:hAnsiTheme="majorBidi" w:cstheme="majorBidi"/>
          <w:iCs/>
          <w:sz w:val="20"/>
          <w:szCs w:val="20"/>
        </w:rPr>
        <w:t>,</w:t>
      </w:r>
      <w:r w:rsidRPr="00E12079">
        <w:rPr>
          <w:rFonts w:asciiTheme="majorBidi" w:hAnsiTheme="majorBidi" w:cstheme="majorBidi"/>
          <w:iCs/>
          <w:sz w:val="20"/>
          <w:szCs w:val="20"/>
          <w:vertAlign w:val="superscript"/>
        </w:rPr>
        <w:t xml:space="preserve"> </w:t>
      </w:r>
      <w:r w:rsidR="00621DF6" w:rsidRPr="00E12079">
        <w:rPr>
          <w:rFonts w:asciiTheme="majorBidi" w:hAnsiTheme="majorBidi" w:cstheme="majorBidi"/>
          <w:iCs/>
          <w:sz w:val="20"/>
          <w:szCs w:val="20"/>
          <w:vertAlign w:val="superscript"/>
        </w:rPr>
        <w:t>c</w:t>
      </w:r>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r w:rsidR="00621DF6" w:rsidRPr="00E12079">
        <w:rPr>
          <w:rFonts w:asciiTheme="majorBidi" w:hAnsiTheme="majorBidi" w:cstheme="majorBidi"/>
          <w:iCs/>
          <w:sz w:val="20"/>
          <w:szCs w:val="20"/>
        </w:rPr>
        <w:t xml:space="preserve">mefeizal@usm.my, </w:t>
      </w:r>
      <w:r w:rsidR="00621DF6" w:rsidRPr="00E12079">
        <w:rPr>
          <w:rFonts w:asciiTheme="majorBidi" w:hAnsiTheme="majorBidi" w:cstheme="majorBidi"/>
          <w:iCs/>
          <w:sz w:val="20"/>
          <w:szCs w:val="20"/>
          <w:vertAlign w:val="superscript"/>
        </w:rPr>
        <w:t>d</w:t>
      </w:r>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hyperlink r:id="rId9" w:tgtFrame="_blank" w:history="1">
        <w:r w:rsidR="00621DF6" w:rsidRPr="00E12079">
          <w:rPr>
            <w:rFonts w:asciiTheme="majorBidi" w:hAnsiTheme="majorBidi" w:cstheme="majorBidi"/>
            <w:iCs/>
            <w:sz w:val="20"/>
            <w:szCs w:val="20"/>
          </w:rPr>
          <w:t>erfan.mohammadian@tdtu.edu.vn</w:t>
        </w:r>
      </w:hyperlink>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r w:rsidR="00621DF6" w:rsidRPr="00E12079">
        <w:rPr>
          <w:rFonts w:asciiTheme="majorBidi" w:hAnsiTheme="majorBidi" w:cstheme="majorBidi"/>
          <w:iCs/>
          <w:sz w:val="20"/>
          <w:szCs w:val="20"/>
        </w:rPr>
        <w:t>,</w:t>
      </w:r>
      <w:r w:rsidR="00574451" w:rsidRPr="00E12079">
        <w:rPr>
          <w:rFonts w:asciiTheme="majorBidi" w:hAnsiTheme="majorBidi" w:cstheme="majorBidi"/>
          <w:iCs/>
          <w:sz w:val="20"/>
          <w:szCs w:val="20"/>
          <w:vertAlign w:val="superscript"/>
        </w:rPr>
        <w:t xml:space="preserve"> e</w:t>
      </w:r>
      <w:r w:rsidR="00574451" w:rsidRPr="00E12079">
        <w:rPr>
          <w:rFonts w:asciiTheme="majorBidi" w:hAnsiTheme="majorBidi" w:cstheme="majorBidi"/>
          <w:iCs/>
          <w:sz w:val="20"/>
          <w:szCs w:val="20"/>
        </w:rPr>
        <w:fldChar w:fldCharType="begin"/>
      </w:r>
      <w:r w:rsidR="00574451"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574451" w:rsidRPr="00E12079">
        <w:rPr>
          <w:rFonts w:asciiTheme="majorBidi" w:hAnsiTheme="majorBidi" w:cstheme="majorBidi"/>
          <w:iCs/>
          <w:sz w:val="20"/>
          <w:szCs w:val="20"/>
        </w:rPr>
        <w:instrText xml:space="preserve"> </w:instrText>
      </w:r>
      <w:r w:rsidR="00574451" w:rsidRPr="00E12079">
        <w:rPr>
          <w:rFonts w:asciiTheme="majorBidi" w:hAnsiTheme="majorBidi" w:cstheme="majorBidi"/>
          <w:iCs/>
          <w:sz w:val="20"/>
          <w:szCs w:val="20"/>
        </w:rPr>
        <w:fldChar w:fldCharType="end"/>
      </w:r>
      <w:hyperlink r:id="rId10" w:history="1">
        <w:r w:rsidR="001B2496" w:rsidRPr="00E12079">
          <w:rPr>
            <w:rFonts w:asciiTheme="majorBidi" w:hAnsiTheme="majorBidi" w:cstheme="majorBidi"/>
            <w:iCs/>
            <w:sz w:val="20"/>
            <w:szCs w:val="20"/>
          </w:rPr>
          <w:t>azilbahari@salam.uitm.edu.my</w:t>
        </w:r>
      </w:hyperlink>
      <w:r w:rsidR="00574451" w:rsidRPr="00E12079">
        <w:rPr>
          <w:rFonts w:asciiTheme="majorBidi" w:hAnsiTheme="majorBidi" w:cstheme="majorBidi"/>
          <w:iCs/>
          <w:sz w:val="20"/>
          <w:szCs w:val="20"/>
        </w:rPr>
        <w:t>,</w:t>
      </w:r>
      <w:r w:rsidR="00621DF6" w:rsidRPr="00E12079">
        <w:rPr>
          <w:rFonts w:asciiTheme="majorBidi" w:hAnsiTheme="majorBidi" w:cstheme="majorBidi"/>
          <w:iCs/>
          <w:sz w:val="20"/>
          <w:szCs w:val="20"/>
        </w:rPr>
        <w:t xml:space="preserve"> </w:t>
      </w:r>
      <w:r w:rsidR="00574451" w:rsidRPr="00E12079">
        <w:rPr>
          <w:rFonts w:asciiTheme="majorBidi" w:hAnsiTheme="majorBidi" w:cstheme="majorBidi"/>
          <w:iCs/>
          <w:sz w:val="20"/>
          <w:szCs w:val="20"/>
          <w:vertAlign w:val="superscript"/>
        </w:rPr>
        <w:t>f</w:t>
      </w:r>
      <w:r w:rsidR="00EF2E5D" w:rsidRPr="00E12079">
        <w:rPr>
          <w:rFonts w:asciiTheme="majorBidi" w:hAnsiTheme="majorBidi" w:cstheme="majorBidi"/>
          <w:iCs/>
          <w:sz w:val="20"/>
          <w:szCs w:val="20"/>
        </w:rPr>
        <w:fldChar w:fldCharType="begin"/>
      </w:r>
      <w:r w:rsidR="00621DF6" w:rsidRPr="00E12079">
        <w:rPr>
          <w:rFonts w:asciiTheme="majorBidi" w:hAnsiTheme="majorBidi" w:cstheme="majorBidi"/>
          <w:iCs/>
          <w:sz w:val="20"/>
          <w:szCs w:val="20"/>
        </w:rPr>
        <w:instrText xml:space="preserve"> QUOTE </w:instrText>
      </w:r>
      <m:oMath>
        <m:r>
          <m:rPr>
            <m:sty m:val="p"/>
          </m:rPr>
          <w:rPr>
            <w:rFonts w:ascii="Cambria Math" w:hAnsi="Cambria Math" w:cstheme="majorBidi"/>
            <w:sz w:val="20"/>
            <w:szCs w:val="20"/>
          </w:rPr>
          <m:t xml:space="preserve">Faculty </m:t>
        </m:r>
      </m:oMath>
      <w:r w:rsidR="00621DF6" w:rsidRPr="00E12079">
        <w:rPr>
          <w:rFonts w:asciiTheme="majorBidi" w:hAnsiTheme="majorBidi" w:cstheme="majorBidi"/>
          <w:iCs/>
          <w:sz w:val="20"/>
          <w:szCs w:val="20"/>
        </w:rPr>
        <w:instrText xml:space="preserve"> </w:instrText>
      </w:r>
      <w:r w:rsidR="00EF2E5D" w:rsidRPr="00E12079">
        <w:rPr>
          <w:rFonts w:asciiTheme="majorBidi" w:hAnsiTheme="majorBidi" w:cstheme="majorBidi"/>
          <w:iCs/>
          <w:sz w:val="20"/>
          <w:szCs w:val="20"/>
        </w:rPr>
        <w:fldChar w:fldCharType="end"/>
      </w:r>
      <w:r w:rsidR="00A548A5" w:rsidRPr="00A548A5">
        <w:rPr>
          <w:rFonts w:asciiTheme="majorBidi" w:hAnsiTheme="majorBidi" w:cstheme="majorBidi"/>
          <w:iCs/>
          <w:sz w:val="20"/>
          <w:szCs w:val="20"/>
        </w:rPr>
        <w:t>hadiakhbari@usm.my</w:t>
      </w:r>
      <w:r w:rsidR="00E3685E">
        <w:rPr>
          <w:rFonts w:asciiTheme="majorBidi" w:hAnsiTheme="majorBidi" w:cstheme="majorBidi"/>
          <w:iCs/>
          <w:sz w:val="20"/>
          <w:szCs w:val="20"/>
        </w:rPr>
        <w:t>,</w:t>
      </w:r>
      <w:r w:rsidR="009C56C1">
        <w:rPr>
          <w:rFonts w:asciiTheme="majorBidi" w:hAnsiTheme="majorBidi" w:cstheme="majorBidi"/>
          <w:iCs/>
          <w:sz w:val="20"/>
          <w:szCs w:val="20"/>
        </w:rPr>
        <w:t xml:space="preserve"> </w:t>
      </w:r>
      <w:r w:rsidR="002724EA">
        <w:rPr>
          <w:rFonts w:asciiTheme="majorBidi" w:hAnsiTheme="majorBidi" w:cstheme="majorBidi"/>
          <w:iCs/>
          <w:sz w:val="20"/>
          <w:szCs w:val="20"/>
        </w:rPr>
        <w:t xml:space="preserve"> </w:t>
      </w:r>
      <w:r w:rsidR="00A548A5">
        <w:rPr>
          <w:rFonts w:asciiTheme="majorBidi" w:hAnsiTheme="majorBidi" w:cstheme="majorBidi"/>
          <w:iCs/>
          <w:sz w:val="20"/>
          <w:szCs w:val="20"/>
          <w:vertAlign w:val="superscript"/>
        </w:rPr>
        <w:t>g</w:t>
      </w:r>
      <w:r w:rsidR="00E3685E" w:rsidRPr="00E12079">
        <w:rPr>
          <w:rFonts w:asciiTheme="majorBidi" w:hAnsiTheme="majorBidi" w:cstheme="majorBidi"/>
          <w:iCs/>
          <w:sz w:val="20"/>
          <w:szCs w:val="20"/>
        </w:rPr>
        <w:fldChar w:fldCharType="begin"/>
      </w:r>
      <w:r w:rsidR="00E3685E" w:rsidRPr="00E12079">
        <w:rPr>
          <w:rFonts w:asciiTheme="majorBidi" w:hAnsiTheme="majorBidi" w:cstheme="majorBidi"/>
          <w:iCs/>
          <w:sz w:val="20"/>
          <w:szCs w:val="20"/>
        </w:rPr>
        <w:instrText xml:space="preserve"> QUOTE </w:instrText>
      </w:r>
      <m:oMath>
        <m:r>
          <m:rPr>
            <m:sty m:val="p"/>
          </m:rPr>
          <w:rPr>
            <w:rFonts w:ascii="Cambria Math" w:hAnsi="Cambria Math" w:cstheme="majorBidi"/>
            <w:sz w:val="20"/>
            <w:szCs w:val="20"/>
          </w:rPr>
          <m:t xml:space="preserve">Faculty </m:t>
        </m:r>
      </m:oMath>
      <w:r w:rsidR="00E3685E" w:rsidRPr="00E12079">
        <w:rPr>
          <w:rFonts w:asciiTheme="majorBidi" w:hAnsiTheme="majorBidi" w:cstheme="majorBidi"/>
          <w:iCs/>
          <w:sz w:val="20"/>
          <w:szCs w:val="20"/>
        </w:rPr>
        <w:instrText xml:space="preserve"> </w:instrText>
      </w:r>
      <w:r w:rsidR="00E3685E" w:rsidRPr="00E12079">
        <w:rPr>
          <w:rFonts w:asciiTheme="majorBidi" w:hAnsiTheme="majorBidi" w:cstheme="majorBidi"/>
          <w:iCs/>
          <w:sz w:val="20"/>
          <w:szCs w:val="20"/>
        </w:rPr>
        <w:fldChar w:fldCharType="end"/>
      </w:r>
      <w:hyperlink r:id="rId11" w:tgtFrame="_blank" w:history="1">
        <w:r w:rsidR="00A548A5" w:rsidRPr="00A548A5">
          <w:rPr>
            <w:rFonts w:asciiTheme="majorBidi" w:hAnsiTheme="majorBidi" w:cstheme="majorBidi"/>
            <w:iCs/>
            <w:sz w:val="20"/>
            <w:szCs w:val="20"/>
          </w:rPr>
          <w:t>f.movahedi@gu.ac.ir</w:t>
        </w:r>
      </w:hyperlink>
      <w:r w:rsidR="00A548A5">
        <w:rPr>
          <w:rFonts w:asciiTheme="majorBidi" w:hAnsiTheme="majorBidi" w:cstheme="majorBidi"/>
          <w:iCs/>
          <w:sz w:val="20"/>
          <w:szCs w:val="20"/>
        </w:rPr>
        <w:t>,</w:t>
      </w:r>
      <w:r w:rsidR="009C56C1">
        <w:rPr>
          <w:rFonts w:asciiTheme="majorBidi" w:hAnsiTheme="majorBidi" w:cstheme="majorBidi"/>
          <w:iCs/>
          <w:sz w:val="20"/>
          <w:szCs w:val="20"/>
        </w:rPr>
        <w:t xml:space="preserve"> </w:t>
      </w:r>
      <w:r w:rsidR="00A548A5">
        <w:rPr>
          <w:rFonts w:asciiTheme="majorBidi" w:hAnsiTheme="majorBidi" w:cstheme="majorBidi"/>
          <w:iCs/>
          <w:sz w:val="20"/>
          <w:szCs w:val="20"/>
          <w:vertAlign w:val="superscript"/>
        </w:rPr>
        <w:t>h</w:t>
      </w:r>
      <w:r w:rsidR="00E3685E" w:rsidRPr="00E12079">
        <w:rPr>
          <w:rFonts w:asciiTheme="majorBidi" w:hAnsiTheme="majorBidi" w:cstheme="majorBidi"/>
          <w:iCs/>
          <w:sz w:val="20"/>
          <w:szCs w:val="20"/>
        </w:rPr>
        <w:fldChar w:fldCharType="begin"/>
      </w:r>
      <w:r w:rsidR="00E3685E" w:rsidRPr="00E12079">
        <w:rPr>
          <w:rFonts w:asciiTheme="majorBidi" w:hAnsiTheme="majorBidi" w:cstheme="majorBidi"/>
          <w:iCs/>
          <w:sz w:val="20"/>
          <w:szCs w:val="20"/>
        </w:rPr>
        <w:instrText xml:space="preserve"> QUOTE </w:instrText>
      </w:r>
      <m:oMath>
        <m:r>
          <m:rPr>
            <m:sty m:val="p"/>
          </m:rPr>
          <w:rPr>
            <w:rFonts w:ascii="Cambria Math" w:hAnsi="Cambria Math"/>
            <w:sz w:val="20"/>
            <w:szCs w:val="20"/>
          </w:rPr>
          <m:t xml:space="preserve">Faculty </m:t>
        </m:r>
      </m:oMath>
      <w:r w:rsidR="00E3685E" w:rsidRPr="00E12079">
        <w:rPr>
          <w:rFonts w:asciiTheme="majorBidi" w:hAnsiTheme="majorBidi" w:cstheme="majorBidi"/>
          <w:iCs/>
          <w:sz w:val="20"/>
          <w:szCs w:val="20"/>
        </w:rPr>
        <w:instrText xml:space="preserve"> </w:instrText>
      </w:r>
      <w:r w:rsidR="00E3685E" w:rsidRPr="00E12079">
        <w:rPr>
          <w:rFonts w:asciiTheme="majorBidi" w:hAnsiTheme="majorBidi" w:cstheme="majorBidi"/>
          <w:iCs/>
          <w:sz w:val="20"/>
          <w:szCs w:val="20"/>
        </w:rPr>
        <w:fldChar w:fldCharType="end"/>
      </w:r>
      <w:hyperlink r:id="rId12" w:history="1">
        <w:r w:rsidR="00A548A5" w:rsidRPr="00A548A5">
          <w:rPr>
            <w:rFonts w:asciiTheme="majorBidi" w:hAnsiTheme="majorBidi" w:cstheme="majorBidi"/>
            <w:iCs/>
            <w:sz w:val="20"/>
            <w:szCs w:val="20"/>
          </w:rPr>
          <w:t>am_akbari85@yahoo.</w:t>
        </w:r>
      </w:hyperlink>
      <w:proofErr w:type="gramStart"/>
      <w:r w:rsidR="00A548A5">
        <w:rPr>
          <w:rFonts w:asciiTheme="majorBidi" w:hAnsiTheme="majorBidi" w:cstheme="majorBidi"/>
          <w:iCs/>
          <w:sz w:val="20"/>
          <w:szCs w:val="20"/>
        </w:rPr>
        <w:t>com</w:t>
      </w:r>
      <w:proofErr w:type="gramEnd"/>
      <w:r w:rsidR="00621DF6" w:rsidRPr="00E12079">
        <w:rPr>
          <w:rFonts w:asciiTheme="majorBidi" w:hAnsiTheme="majorBidi" w:cstheme="majorBidi"/>
          <w:iCs/>
          <w:sz w:val="20"/>
          <w:szCs w:val="20"/>
        </w:rPr>
        <w:t xml:space="preserve"> </w:t>
      </w:r>
    </w:p>
    <w:p w:rsidR="002D7ED3" w:rsidRDefault="002D7ED3" w:rsidP="008B47B4">
      <w:pPr>
        <w:shd w:val="clear" w:color="auto" w:fill="FFFFFF"/>
        <w:spacing w:after="0" w:line="240" w:lineRule="auto"/>
        <w:rPr>
          <w:rFonts w:asciiTheme="majorBidi" w:hAnsiTheme="majorBidi" w:cstheme="majorBidi"/>
          <w:iCs/>
          <w:sz w:val="20"/>
          <w:szCs w:val="20"/>
        </w:rPr>
      </w:pPr>
    </w:p>
    <w:p w:rsidR="00621DF6" w:rsidRPr="00E12079" w:rsidRDefault="00621DF6" w:rsidP="008B47B4">
      <w:pPr>
        <w:spacing w:after="0" w:line="240" w:lineRule="auto"/>
        <w:rPr>
          <w:rFonts w:asciiTheme="majorBidi" w:hAnsiTheme="majorBidi" w:cstheme="majorBidi"/>
          <w:b/>
          <w:bCs/>
          <w:sz w:val="20"/>
          <w:szCs w:val="20"/>
          <w:lang w:bidi="fa-IR"/>
        </w:rPr>
      </w:pPr>
      <w:r w:rsidRPr="00E12079">
        <w:rPr>
          <w:rFonts w:asciiTheme="majorBidi" w:hAnsiTheme="majorBidi" w:cstheme="majorBidi"/>
          <w:b/>
          <w:bCs/>
          <w:sz w:val="20"/>
          <w:szCs w:val="20"/>
          <w:lang w:bidi="fa-IR"/>
        </w:rPr>
        <w:t>Abstract</w:t>
      </w:r>
    </w:p>
    <w:p w:rsidR="00DB3719" w:rsidRPr="00E12079" w:rsidRDefault="005D7302" w:rsidP="008B47B4">
      <w:pPr>
        <w:spacing w:after="0" w:line="240" w:lineRule="auto"/>
        <w:jc w:val="both"/>
        <w:rPr>
          <w:rFonts w:asciiTheme="majorBidi" w:hAnsiTheme="majorBidi" w:cstheme="majorBidi"/>
          <w:sz w:val="20"/>
        </w:rPr>
      </w:pPr>
      <w:r w:rsidRPr="00E12079">
        <w:rPr>
          <w:rFonts w:asciiTheme="majorBidi" w:hAnsiTheme="majorBidi" w:cstheme="majorBidi"/>
          <w:sz w:val="20"/>
        </w:rPr>
        <w:t>A t</w:t>
      </w:r>
      <w:r w:rsidR="00615665" w:rsidRPr="00E12079">
        <w:rPr>
          <w:rFonts w:asciiTheme="majorBidi" w:hAnsiTheme="majorBidi" w:cstheme="majorBidi"/>
          <w:sz w:val="20"/>
        </w:rPr>
        <w:t xml:space="preserve">rimaran is a multihull </w:t>
      </w:r>
      <w:r w:rsidR="00DB3719" w:rsidRPr="00E12079">
        <w:rPr>
          <w:rFonts w:asciiTheme="majorBidi" w:hAnsiTheme="majorBidi" w:cstheme="majorBidi"/>
          <w:sz w:val="20"/>
        </w:rPr>
        <w:t>vessel</w:t>
      </w:r>
      <w:r w:rsidR="00615665" w:rsidRPr="00E12079">
        <w:rPr>
          <w:rFonts w:asciiTheme="majorBidi" w:hAnsiTheme="majorBidi" w:cstheme="majorBidi"/>
          <w:sz w:val="20"/>
        </w:rPr>
        <w:t xml:space="preserve"> </w:t>
      </w:r>
      <w:r w:rsidR="00F55821" w:rsidRPr="00E12079">
        <w:rPr>
          <w:rFonts w:asciiTheme="majorBidi" w:hAnsiTheme="majorBidi" w:cstheme="majorBidi"/>
          <w:sz w:val="20"/>
        </w:rPr>
        <w:t>designed to reduce wave-</w:t>
      </w:r>
      <w:r w:rsidR="00615665" w:rsidRPr="00E12079">
        <w:rPr>
          <w:rFonts w:asciiTheme="majorBidi" w:hAnsiTheme="majorBidi" w:cstheme="majorBidi"/>
          <w:sz w:val="20"/>
        </w:rPr>
        <w:t>making resistance</w:t>
      </w:r>
      <w:r w:rsidRPr="00E12079">
        <w:rPr>
          <w:rFonts w:asciiTheme="majorBidi" w:hAnsiTheme="majorBidi" w:cstheme="majorBidi"/>
          <w:sz w:val="20"/>
        </w:rPr>
        <w:t>s</w:t>
      </w:r>
      <w:r w:rsidR="00615665" w:rsidRPr="00E12079">
        <w:rPr>
          <w:rFonts w:asciiTheme="majorBidi" w:hAnsiTheme="majorBidi" w:cstheme="majorBidi"/>
          <w:sz w:val="20"/>
        </w:rPr>
        <w:t xml:space="preserve"> at high speeds. Optimization of the hull shape increase</w:t>
      </w:r>
      <w:r w:rsidR="006D3959" w:rsidRPr="00E12079">
        <w:rPr>
          <w:rFonts w:asciiTheme="majorBidi" w:hAnsiTheme="majorBidi" w:cstheme="majorBidi"/>
          <w:sz w:val="20"/>
        </w:rPr>
        <w:t>s</w:t>
      </w:r>
      <w:r w:rsidR="00615665" w:rsidRPr="00E12079">
        <w:rPr>
          <w:rFonts w:asciiTheme="majorBidi" w:hAnsiTheme="majorBidi" w:cstheme="majorBidi"/>
          <w:sz w:val="20"/>
        </w:rPr>
        <w:t xml:space="preserve"> hull efficiency and speed</w:t>
      </w:r>
      <w:r w:rsidR="006D3959" w:rsidRPr="00E12079">
        <w:rPr>
          <w:rFonts w:asciiTheme="majorBidi" w:hAnsiTheme="majorBidi" w:cstheme="majorBidi"/>
          <w:sz w:val="20"/>
        </w:rPr>
        <w:t xml:space="preserve"> of </w:t>
      </w:r>
      <w:r w:rsidR="00E405DC" w:rsidRPr="00E12079">
        <w:rPr>
          <w:rFonts w:asciiTheme="majorBidi" w:hAnsiTheme="majorBidi" w:cstheme="majorBidi"/>
          <w:sz w:val="20"/>
        </w:rPr>
        <w:t xml:space="preserve">a </w:t>
      </w:r>
      <w:r w:rsidR="006D3959" w:rsidRPr="00E12079">
        <w:rPr>
          <w:rFonts w:asciiTheme="majorBidi" w:hAnsiTheme="majorBidi" w:cstheme="majorBidi"/>
          <w:sz w:val="20"/>
        </w:rPr>
        <w:t>vessel</w:t>
      </w:r>
      <w:r w:rsidR="0087294A" w:rsidRPr="00E12079">
        <w:rPr>
          <w:rFonts w:asciiTheme="majorBidi" w:hAnsiTheme="majorBidi" w:cstheme="majorBidi"/>
          <w:sz w:val="20"/>
        </w:rPr>
        <w:t>.</w:t>
      </w:r>
      <w:r w:rsidR="00615665" w:rsidRPr="00E12079">
        <w:rPr>
          <w:rFonts w:asciiTheme="majorBidi" w:hAnsiTheme="majorBidi" w:cstheme="majorBidi"/>
          <w:sz w:val="20"/>
        </w:rPr>
        <w:t xml:space="preserve"> The behavior of</w:t>
      </w:r>
      <w:r w:rsidR="00B30662" w:rsidRPr="00E12079">
        <w:rPr>
          <w:rFonts w:asciiTheme="majorBidi" w:hAnsiTheme="majorBidi" w:cstheme="majorBidi"/>
          <w:sz w:val="20"/>
        </w:rPr>
        <w:t xml:space="preserve"> a</w:t>
      </w:r>
      <w:r w:rsidR="00615665" w:rsidRPr="00E12079">
        <w:rPr>
          <w:rFonts w:asciiTheme="majorBidi" w:hAnsiTheme="majorBidi" w:cstheme="majorBidi"/>
          <w:sz w:val="20"/>
        </w:rPr>
        <w:t xml:space="preserve"> ship is generally analy</w:t>
      </w:r>
      <w:r w:rsidR="00B30662" w:rsidRPr="00E12079">
        <w:rPr>
          <w:rFonts w:asciiTheme="majorBidi" w:hAnsiTheme="majorBidi" w:cstheme="majorBidi"/>
          <w:sz w:val="20"/>
        </w:rPr>
        <w:t>z</w:t>
      </w:r>
      <w:r w:rsidR="00615665" w:rsidRPr="00E12079">
        <w:rPr>
          <w:rFonts w:asciiTheme="majorBidi" w:hAnsiTheme="majorBidi" w:cstheme="majorBidi"/>
          <w:sz w:val="20"/>
        </w:rPr>
        <w:t xml:space="preserve">ed </w:t>
      </w:r>
      <w:r w:rsidRPr="00E12079">
        <w:rPr>
          <w:rFonts w:asciiTheme="majorBidi" w:hAnsiTheme="majorBidi" w:cstheme="majorBidi"/>
          <w:sz w:val="20"/>
        </w:rPr>
        <w:t>through</w:t>
      </w:r>
      <w:r w:rsidR="00615665" w:rsidRPr="00E12079">
        <w:rPr>
          <w:rFonts w:asciiTheme="majorBidi" w:hAnsiTheme="majorBidi" w:cstheme="majorBidi"/>
          <w:sz w:val="20"/>
        </w:rPr>
        <w:t xml:space="preserve"> numerical </w:t>
      </w:r>
      <w:r w:rsidRPr="00E12079">
        <w:rPr>
          <w:rFonts w:asciiTheme="majorBidi" w:hAnsiTheme="majorBidi" w:cstheme="majorBidi"/>
          <w:sz w:val="20"/>
        </w:rPr>
        <w:t>methods</w:t>
      </w:r>
      <w:r w:rsidR="00615665" w:rsidRPr="00E12079">
        <w:rPr>
          <w:rFonts w:asciiTheme="majorBidi" w:hAnsiTheme="majorBidi" w:cstheme="majorBidi"/>
          <w:sz w:val="20"/>
        </w:rPr>
        <w:t xml:space="preserve"> to sav</w:t>
      </w:r>
      <w:r w:rsidRPr="00E12079">
        <w:rPr>
          <w:rFonts w:asciiTheme="majorBidi" w:hAnsiTheme="majorBidi" w:cstheme="majorBidi"/>
          <w:sz w:val="20"/>
        </w:rPr>
        <w:t>e</w:t>
      </w:r>
      <w:r w:rsidR="00615665" w:rsidRPr="00E12079">
        <w:rPr>
          <w:rFonts w:asciiTheme="majorBidi" w:hAnsiTheme="majorBidi" w:cstheme="majorBidi"/>
          <w:sz w:val="20"/>
        </w:rPr>
        <w:t xml:space="preserve"> time and reduc</w:t>
      </w:r>
      <w:r w:rsidRPr="00E12079">
        <w:rPr>
          <w:rFonts w:asciiTheme="majorBidi" w:hAnsiTheme="majorBidi" w:cstheme="majorBidi"/>
          <w:sz w:val="20"/>
        </w:rPr>
        <w:t>e</w:t>
      </w:r>
      <w:r w:rsidR="00615665" w:rsidRPr="00E12079">
        <w:rPr>
          <w:rFonts w:asciiTheme="majorBidi" w:hAnsiTheme="majorBidi" w:cstheme="majorBidi"/>
          <w:sz w:val="20"/>
        </w:rPr>
        <w:t xml:space="preserve"> high</w:t>
      </w:r>
      <w:r w:rsidRPr="00E12079">
        <w:rPr>
          <w:rFonts w:asciiTheme="majorBidi" w:hAnsiTheme="majorBidi" w:cstheme="majorBidi"/>
          <w:sz w:val="20"/>
        </w:rPr>
        <w:t xml:space="preserve"> expenditures as compared</w:t>
      </w:r>
      <w:r w:rsidR="00615665" w:rsidRPr="00E12079">
        <w:rPr>
          <w:rFonts w:asciiTheme="majorBidi" w:hAnsiTheme="majorBidi" w:cstheme="majorBidi"/>
          <w:sz w:val="20"/>
        </w:rPr>
        <w:t xml:space="preserve"> </w:t>
      </w:r>
      <w:r w:rsidRPr="00E12079">
        <w:rPr>
          <w:rFonts w:asciiTheme="majorBidi" w:hAnsiTheme="majorBidi" w:cstheme="majorBidi"/>
          <w:sz w:val="20"/>
        </w:rPr>
        <w:t xml:space="preserve">to </w:t>
      </w:r>
      <w:r w:rsidR="00615665" w:rsidRPr="00E12079">
        <w:rPr>
          <w:rFonts w:asciiTheme="majorBidi" w:hAnsiTheme="majorBidi" w:cstheme="majorBidi"/>
          <w:sz w:val="20"/>
        </w:rPr>
        <w:t xml:space="preserve">experimental </w:t>
      </w:r>
      <w:r w:rsidR="006D3959" w:rsidRPr="00E12079">
        <w:rPr>
          <w:rFonts w:asciiTheme="majorBidi" w:hAnsiTheme="majorBidi" w:cstheme="majorBidi"/>
          <w:sz w:val="20"/>
        </w:rPr>
        <w:t>methods</w:t>
      </w:r>
      <w:r w:rsidR="00615665" w:rsidRPr="00E12079">
        <w:rPr>
          <w:rFonts w:asciiTheme="majorBidi" w:hAnsiTheme="majorBidi" w:cstheme="majorBidi"/>
          <w:sz w:val="20"/>
        </w:rPr>
        <w:t xml:space="preserve">. Although wide </w:t>
      </w:r>
      <w:r w:rsidR="0026467A" w:rsidRPr="00E12079">
        <w:rPr>
          <w:rFonts w:asciiTheme="majorBidi" w:hAnsiTheme="majorBidi" w:cstheme="majorBidi"/>
          <w:sz w:val="20"/>
        </w:rPr>
        <w:t>ranges of studies have</w:t>
      </w:r>
      <w:r w:rsidR="00615665" w:rsidRPr="00E12079">
        <w:rPr>
          <w:rFonts w:asciiTheme="majorBidi" w:hAnsiTheme="majorBidi" w:cstheme="majorBidi"/>
          <w:sz w:val="20"/>
        </w:rPr>
        <w:t xml:space="preserve"> investigated the hydrodynamic </w:t>
      </w:r>
      <w:r w:rsidR="00B30662" w:rsidRPr="00E12079">
        <w:rPr>
          <w:rFonts w:asciiTheme="majorBidi" w:hAnsiTheme="majorBidi" w:cstheme="majorBidi"/>
          <w:sz w:val="20"/>
        </w:rPr>
        <w:t>behavior</w:t>
      </w:r>
      <w:r w:rsidR="002D3EF7" w:rsidRPr="00E12079">
        <w:rPr>
          <w:rFonts w:asciiTheme="majorBidi" w:hAnsiTheme="majorBidi" w:cstheme="majorBidi"/>
          <w:sz w:val="20"/>
        </w:rPr>
        <w:t xml:space="preserve"> of a vessel</w:t>
      </w:r>
      <w:r w:rsidR="00615665" w:rsidRPr="00E12079">
        <w:rPr>
          <w:rFonts w:asciiTheme="majorBidi" w:hAnsiTheme="majorBidi" w:cstheme="majorBidi"/>
          <w:sz w:val="20"/>
        </w:rPr>
        <w:t xml:space="preserve">, </w:t>
      </w:r>
      <w:r w:rsidR="00B30662" w:rsidRPr="00E12079">
        <w:rPr>
          <w:rFonts w:asciiTheme="majorBidi" w:hAnsiTheme="majorBidi" w:cstheme="majorBidi"/>
          <w:sz w:val="20"/>
        </w:rPr>
        <w:t xml:space="preserve">the </w:t>
      </w:r>
      <w:r w:rsidR="00615665" w:rsidRPr="00E12079">
        <w:rPr>
          <w:rFonts w:asciiTheme="majorBidi" w:hAnsiTheme="majorBidi" w:cstheme="majorBidi"/>
          <w:sz w:val="20"/>
        </w:rPr>
        <w:t>effect of trim angle</w:t>
      </w:r>
      <w:r w:rsidR="00F20C21" w:rsidRPr="00E12079">
        <w:rPr>
          <w:rFonts w:asciiTheme="majorBidi" w:hAnsiTheme="majorBidi" w:cstheme="majorBidi"/>
          <w:sz w:val="20"/>
        </w:rPr>
        <w:t>,</w:t>
      </w:r>
      <w:r w:rsidR="00615665" w:rsidRPr="00E12079">
        <w:rPr>
          <w:rFonts w:asciiTheme="majorBidi" w:hAnsiTheme="majorBidi" w:cstheme="majorBidi"/>
          <w:sz w:val="20"/>
        </w:rPr>
        <w:t xml:space="preserve"> </w:t>
      </w:r>
      <w:r w:rsidR="00F20C21" w:rsidRPr="00E12079">
        <w:rPr>
          <w:rFonts w:asciiTheme="majorBidi" w:hAnsiTheme="majorBidi" w:cstheme="majorBidi"/>
          <w:sz w:val="20"/>
          <w:szCs w:val="20"/>
        </w:rPr>
        <w:t xml:space="preserve">yaw angle, and heel angle </w:t>
      </w:r>
      <w:r w:rsidR="00615665" w:rsidRPr="00E12079">
        <w:rPr>
          <w:rFonts w:asciiTheme="majorBidi" w:hAnsiTheme="majorBidi" w:cstheme="majorBidi"/>
          <w:sz w:val="20"/>
        </w:rPr>
        <w:t xml:space="preserve">of side hulls on hydrodynamic </w:t>
      </w:r>
      <w:r w:rsidR="002D3EF7" w:rsidRPr="00E12079">
        <w:rPr>
          <w:rFonts w:asciiTheme="majorBidi" w:hAnsiTheme="majorBidi" w:cstheme="majorBidi"/>
          <w:sz w:val="20"/>
        </w:rPr>
        <w:t>behavior</w:t>
      </w:r>
      <w:r w:rsidR="00615665" w:rsidRPr="00E12079">
        <w:rPr>
          <w:rFonts w:asciiTheme="majorBidi" w:hAnsiTheme="majorBidi" w:cstheme="majorBidi"/>
          <w:sz w:val="20"/>
        </w:rPr>
        <w:t xml:space="preserve"> of a trimaran has not </w:t>
      </w:r>
      <w:r w:rsidRPr="00E12079">
        <w:rPr>
          <w:rFonts w:asciiTheme="majorBidi" w:hAnsiTheme="majorBidi" w:cstheme="majorBidi"/>
          <w:sz w:val="20"/>
        </w:rPr>
        <w:t xml:space="preserve">been </w:t>
      </w:r>
      <w:r w:rsidR="00615665" w:rsidRPr="00E12079">
        <w:rPr>
          <w:rFonts w:asciiTheme="majorBidi" w:hAnsiTheme="majorBidi" w:cstheme="majorBidi"/>
          <w:sz w:val="20"/>
        </w:rPr>
        <w:t xml:space="preserve">addressed </w:t>
      </w:r>
      <w:r w:rsidR="006D3959" w:rsidRPr="00E12079">
        <w:rPr>
          <w:rFonts w:asciiTheme="majorBidi" w:hAnsiTheme="majorBidi" w:cstheme="majorBidi"/>
          <w:sz w:val="20"/>
        </w:rPr>
        <w:t>properly</w:t>
      </w:r>
      <w:r w:rsidR="00615665" w:rsidRPr="00E12079">
        <w:rPr>
          <w:rFonts w:asciiTheme="majorBidi" w:hAnsiTheme="majorBidi" w:cstheme="majorBidi"/>
          <w:sz w:val="20"/>
        </w:rPr>
        <w:t xml:space="preserve">. </w:t>
      </w:r>
      <w:r w:rsidR="00A46FC7" w:rsidRPr="00E12079">
        <w:rPr>
          <w:rFonts w:asciiTheme="majorBidi" w:hAnsiTheme="majorBidi" w:cstheme="majorBidi"/>
          <w:sz w:val="20"/>
        </w:rPr>
        <w:t xml:space="preserve">In </w:t>
      </w:r>
      <w:r w:rsidR="00E405DC" w:rsidRPr="00E12079">
        <w:rPr>
          <w:rFonts w:asciiTheme="majorBidi" w:hAnsiTheme="majorBidi" w:cstheme="majorBidi"/>
          <w:sz w:val="20"/>
        </w:rPr>
        <w:t xml:space="preserve">the </w:t>
      </w:r>
      <w:r w:rsidR="00A46FC7" w:rsidRPr="00E12079">
        <w:rPr>
          <w:rFonts w:asciiTheme="majorBidi" w:hAnsiTheme="majorBidi" w:cstheme="majorBidi"/>
          <w:sz w:val="20"/>
        </w:rPr>
        <w:t>present study</w:t>
      </w:r>
      <w:r w:rsidR="00615665" w:rsidRPr="00E12079">
        <w:rPr>
          <w:rFonts w:asciiTheme="majorBidi" w:hAnsiTheme="majorBidi" w:cstheme="majorBidi"/>
          <w:sz w:val="20"/>
        </w:rPr>
        <w:t>, a trimaran was modeled using</w:t>
      </w:r>
      <w:r w:rsidR="00A11354" w:rsidRPr="00E12079">
        <w:rPr>
          <w:rFonts w:asciiTheme="majorBidi" w:hAnsiTheme="majorBidi" w:cstheme="majorBidi"/>
          <w:sz w:val="20"/>
        </w:rPr>
        <w:t xml:space="preserve"> </w:t>
      </w:r>
      <w:r w:rsidR="00F55821" w:rsidRPr="00E12079">
        <w:rPr>
          <w:rFonts w:asciiTheme="majorBidi" w:hAnsiTheme="majorBidi" w:cstheme="majorBidi"/>
          <w:sz w:val="20"/>
        </w:rPr>
        <w:t>computer-aided design software</w:t>
      </w:r>
      <w:r w:rsidR="00A46FC7" w:rsidRPr="00E12079">
        <w:rPr>
          <w:rFonts w:asciiTheme="majorBidi" w:hAnsiTheme="majorBidi" w:cstheme="majorBidi"/>
          <w:sz w:val="20"/>
        </w:rPr>
        <w:t xml:space="preserve">. </w:t>
      </w:r>
      <w:r w:rsidR="00615665" w:rsidRPr="00E12079">
        <w:rPr>
          <w:rFonts w:asciiTheme="majorBidi" w:hAnsiTheme="majorBidi" w:cstheme="majorBidi"/>
          <w:sz w:val="20"/>
        </w:rPr>
        <w:t xml:space="preserve">Dimensions of </w:t>
      </w:r>
      <w:r w:rsidR="00B30662" w:rsidRPr="00E12079">
        <w:rPr>
          <w:rFonts w:asciiTheme="majorBidi" w:hAnsiTheme="majorBidi" w:cstheme="majorBidi"/>
          <w:sz w:val="20"/>
        </w:rPr>
        <w:t xml:space="preserve">the </w:t>
      </w:r>
      <w:r w:rsidR="00615665" w:rsidRPr="00E12079">
        <w:rPr>
          <w:rFonts w:asciiTheme="majorBidi" w:hAnsiTheme="majorBidi" w:cstheme="majorBidi"/>
          <w:sz w:val="20"/>
        </w:rPr>
        <w:t xml:space="preserve">computational domain </w:t>
      </w:r>
      <w:r w:rsidR="0087294A" w:rsidRPr="00E12079">
        <w:rPr>
          <w:rFonts w:asciiTheme="majorBidi" w:hAnsiTheme="majorBidi" w:cstheme="majorBidi"/>
          <w:sz w:val="20"/>
        </w:rPr>
        <w:t xml:space="preserve">and </w:t>
      </w:r>
      <w:r w:rsidR="00DB3719" w:rsidRPr="00E12079">
        <w:rPr>
          <w:rFonts w:asciiTheme="majorBidi" w:hAnsiTheme="majorBidi" w:cstheme="majorBidi"/>
          <w:sz w:val="20"/>
        </w:rPr>
        <w:t xml:space="preserve">boundary conditions </w:t>
      </w:r>
      <w:r w:rsidR="006D3959" w:rsidRPr="00E12079">
        <w:rPr>
          <w:rFonts w:asciiTheme="majorBidi" w:hAnsiTheme="majorBidi" w:cstheme="majorBidi"/>
          <w:sz w:val="20"/>
        </w:rPr>
        <w:t>were</w:t>
      </w:r>
      <w:r w:rsidR="00615665" w:rsidRPr="00E12079">
        <w:rPr>
          <w:rFonts w:asciiTheme="majorBidi" w:hAnsiTheme="majorBidi" w:cstheme="majorBidi"/>
          <w:sz w:val="20"/>
        </w:rPr>
        <w:t xml:space="preserve"> </w:t>
      </w:r>
      <w:r w:rsidR="00A46FC7" w:rsidRPr="00E12079">
        <w:rPr>
          <w:rFonts w:asciiTheme="majorBidi" w:hAnsiTheme="majorBidi" w:cstheme="majorBidi"/>
          <w:sz w:val="20"/>
        </w:rPr>
        <w:t>applied</w:t>
      </w:r>
      <w:r w:rsidR="00615665" w:rsidRPr="00E12079">
        <w:rPr>
          <w:rFonts w:asciiTheme="majorBidi" w:hAnsiTheme="majorBidi" w:cstheme="majorBidi"/>
          <w:sz w:val="20"/>
        </w:rPr>
        <w:t xml:space="preserve">. Furthermore, mesh convergence was carried out. </w:t>
      </w:r>
      <w:r w:rsidR="00B30662" w:rsidRPr="00E12079">
        <w:rPr>
          <w:rFonts w:asciiTheme="majorBidi" w:hAnsiTheme="majorBidi" w:cstheme="majorBidi"/>
          <w:sz w:val="20"/>
        </w:rPr>
        <w:t>The a</w:t>
      </w:r>
      <w:r w:rsidR="00615665" w:rsidRPr="00E12079">
        <w:rPr>
          <w:rFonts w:asciiTheme="majorBidi" w:hAnsiTheme="majorBidi" w:cstheme="majorBidi"/>
          <w:sz w:val="20"/>
        </w:rPr>
        <w:t xml:space="preserve">ccuracy of </w:t>
      </w:r>
      <w:r w:rsidR="00B30662" w:rsidRPr="00E12079">
        <w:rPr>
          <w:rFonts w:asciiTheme="majorBidi" w:hAnsiTheme="majorBidi" w:cstheme="majorBidi"/>
          <w:sz w:val="20"/>
        </w:rPr>
        <w:t xml:space="preserve">the </w:t>
      </w:r>
      <w:r w:rsidR="00615665" w:rsidRPr="00E12079">
        <w:rPr>
          <w:rFonts w:asciiTheme="majorBidi" w:hAnsiTheme="majorBidi" w:cstheme="majorBidi"/>
          <w:sz w:val="20"/>
        </w:rPr>
        <w:t xml:space="preserve">method was validated. </w:t>
      </w:r>
      <w:r w:rsidR="00290B5F" w:rsidRPr="00E12079">
        <w:rPr>
          <w:rFonts w:asciiTheme="majorBidi" w:hAnsiTheme="majorBidi" w:cstheme="majorBidi"/>
          <w:sz w:val="20"/>
        </w:rPr>
        <w:t xml:space="preserve">Analyses </w:t>
      </w:r>
      <w:r w:rsidRPr="00E12079">
        <w:rPr>
          <w:rFonts w:asciiTheme="majorBidi" w:hAnsiTheme="majorBidi" w:cstheme="majorBidi"/>
          <w:sz w:val="20"/>
        </w:rPr>
        <w:t>are</w:t>
      </w:r>
      <w:r w:rsidR="00290B5F" w:rsidRPr="00E12079">
        <w:rPr>
          <w:rFonts w:asciiTheme="majorBidi" w:hAnsiTheme="majorBidi" w:cstheme="majorBidi"/>
          <w:sz w:val="20"/>
        </w:rPr>
        <w:t xml:space="preserve"> based on </w:t>
      </w:r>
      <w:r w:rsidR="00E405DC" w:rsidRPr="00E12079">
        <w:rPr>
          <w:rFonts w:asciiTheme="majorBidi" w:hAnsiTheme="majorBidi" w:cstheme="majorBidi"/>
          <w:sz w:val="20"/>
        </w:rPr>
        <w:t xml:space="preserve">the </w:t>
      </w:r>
      <w:r w:rsidR="00290B5F" w:rsidRPr="00E12079">
        <w:rPr>
          <w:rFonts w:asciiTheme="majorBidi" w:hAnsiTheme="majorBidi" w:cstheme="majorBidi"/>
          <w:sz w:val="20"/>
        </w:rPr>
        <w:t>finite volume method</w:t>
      </w:r>
      <w:r w:rsidR="00A260E0" w:rsidRPr="00E12079">
        <w:rPr>
          <w:rFonts w:asciiTheme="majorBidi" w:hAnsiTheme="majorBidi" w:cstheme="majorBidi"/>
          <w:sz w:val="20"/>
        </w:rPr>
        <w:t>.</w:t>
      </w:r>
      <w:r w:rsidR="00DB3719" w:rsidRPr="00E12079">
        <w:rPr>
          <w:rFonts w:asciiTheme="majorBidi" w:hAnsiTheme="majorBidi" w:cstheme="majorBidi"/>
          <w:sz w:val="20"/>
        </w:rPr>
        <w:t xml:space="preserve"> </w:t>
      </w:r>
      <w:r w:rsidR="00615665" w:rsidRPr="00E12079">
        <w:rPr>
          <w:rFonts w:asciiTheme="majorBidi" w:hAnsiTheme="majorBidi" w:cstheme="majorBidi"/>
          <w:sz w:val="20"/>
        </w:rPr>
        <w:t xml:space="preserve">The analysis </w:t>
      </w:r>
      <w:r w:rsidRPr="00E12079">
        <w:rPr>
          <w:rFonts w:asciiTheme="majorBidi" w:hAnsiTheme="majorBidi" w:cstheme="majorBidi"/>
          <w:sz w:val="20"/>
        </w:rPr>
        <w:t>is</w:t>
      </w:r>
      <w:r w:rsidR="00615665" w:rsidRPr="00E12079">
        <w:rPr>
          <w:rFonts w:asciiTheme="majorBidi" w:hAnsiTheme="majorBidi" w:cstheme="majorBidi"/>
          <w:sz w:val="20"/>
        </w:rPr>
        <w:t xml:space="preserve"> carried out to obtain the resistance of side hulls and its effect on total </w:t>
      </w:r>
      <w:r w:rsidR="004F2F97" w:rsidRPr="00E12079">
        <w:rPr>
          <w:rFonts w:asciiTheme="majorBidi" w:hAnsiTheme="majorBidi" w:cstheme="majorBidi"/>
          <w:sz w:val="20"/>
        </w:rPr>
        <w:t xml:space="preserve">trimaran </w:t>
      </w:r>
      <w:r w:rsidR="00615665" w:rsidRPr="00E12079">
        <w:rPr>
          <w:rFonts w:asciiTheme="majorBidi" w:hAnsiTheme="majorBidi" w:cstheme="majorBidi"/>
          <w:sz w:val="20"/>
        </w:rPr>
        <w:t xml:space="preserve">resistance, </w:t>
      </w:r>
      <w:r w:rsidR="00EF1780" w:rsidRPr="00E12079">
        <w:rPr>
          <w:rFonts w:asciiTheme="majorBidi" w:hAnsiTheme="majorBidi" w:cstheme="majorBidi"/>
          <w:sz w:val="20"/>
        </w:rPr>
        <w:t xml:space="preserve">effect of speed on hulls </w:t>
      </w:r>
      <w:r w:rsidR="004F2F97" w:rsidRPr="00E12079">
        <w:rPr>
          <w:rFonts w:asciiTheme="majorBidi" w:hAnsiTheme="majorBidi" w:cstheme="majorBidi"/>
          <w:sz w:val="20"/>
        </w:rPr>
        <w:t xml:space="preserve">vessel </w:t>
      </w:r>
      <w:r w:rsidR="00EF1780" w:rsidRPr="00E12079">
        <w:rPr>
          <w:rFonts w:asciiTheme="majorBidi" w:hAnsiTheme="majorBidi" w:cstheme="majorBidi"/>
          <w:sz w:val="20"/>
        </w:rPr>
        <w:t xml:space="preserve">resistance, </w:t>
      </w:r>
      <w:r w:rsidR="00615665" w:rsidRPr="00E12079">
        <w:rPr>
          <w:rFonts w:asciiTheme="majorBidi" w:hAnsiTheme="majorBidi" w:cstheme="majorBidi"/>
          <w:sz w:val="20"/>
        </w:rPr>
        <w:t>wave patterns generated by the vessel</w:t>
      </w:r>
      <w:r w:rsidR="00EF1780" w:rsidRPr="00E12079">
        <w:rPr>
          <w:rFonts w:asciiTheme="majorBidi" w:hAnsiTheme="majorBidi" w:cstheme="majorBidi"/>
          <w:sz w:val="20"/>
        </w:rPr>
        <w:t xml:space="preserve"> at different trim and yaw angles</w:t>
      </w:r>
      <w:r w:rsidR="00615665" w:rsidRPr="00E12079">
        <w:rPr>
          <w:rFonts w:asciiTheme="majorBidi" w:hAnsiTheme="majorBidi" w:cstheme="majorBidi"/>
          <w:sz w:val="20"/>
        </w:rPr>
        <w:t xml:space="preserve">, </w:t>
      </w:r>
      <w:r w:rsidR="00EF1780" w:rsidRPr="00E12079">
        <w:rPr>
          <w:rFonts w:asciiTheme="majorBidi" w:hAnsiTheme="majorBidi" w:cstheme="majorBidi"/>
          <w:sz w:val="20"/>
        </w:rPr>
        <w:t>effect of trim, heel</w:t>
      </w:r>
      <w:r w:rsidR="00927D75" w:rsidRPr="00E12079">
        <w:rPr>
          <w:rFonts w:asciiTheme="majorBidi" w:hAnsiTheme="majorBidi" w:cstheme="majorBidi"/>
          <w:sz w:val="20"/>
        </w:rPr>
        <w:t xml:space="preserve"> </w:t>
      </w:r>
      <w:r w:rsidR="0000294D" w:rsidRPr="00E12079">
        <w:rPr>
          <w:rFonts w:asciiTheme="majorBidi" w:hAnsiTheme="majorBidi" w:cstheme="majorBidi"/>
          <w:sz w:val="20"/>
        </w:rPr>
        <w:t>and yaw angle</w:t>
      </w:r>
      <w:r w:rsidR="00EF1780" w:rsidRPr="00E12079">
        <w:rPr>
          <w:rFonts w:asciiTheme="majorBidi" w:hAnsiTheme="majorBidi" w:cstheme="majorBidi"/>
          <w:sz w:val="20"/>
        </w:rPr>
        <w:t>s</w:t>
      </w:r>
      <w:r w:rsidR="0000294D" w:rsidRPr="00E12079">
        <w:rPr>
          <w:rFonts w:asciiTheme="majorBidi" w:hAnsiTheme="majorBidi" w:cstheme="majorBidi"/>
          <w:sz w:val="20"/>
        </w:rPr>
        <w:t xml:space="preserve"> </w:t>
      </w:r>
      <w:r w:rsidR="00F20C21" w:rsidRPr="00E12079">
        <w:rPr>
          <w:rFonts w:asciiTheme="majorBidi" w:hAnsiTheme="majorBidi" w:cstheme="majorBidi"/>
          <w:sz w:val="20"/>
        </w:rPr>
        <w:t>on</w:t>
      </w:r>
      <w:r w:rsidR="00927D75" w:rsidRPr="00E12079">
        <w:rPr>
          <w:rFonts w:asciiTheme="majorBidi" w:hAnsiTheme="majorBidi" w:cstheme="majorBidi"/>
          <w:sz w:val="20"/>
        </w:rPr>
        <w:t xml:space="preserve"> </w:t>
      </w:r>
      <w:r w:rsidR="00F20C21" w:rsidRPr="00E12079">
        <w:rPr>
          <w:rFonts w:asciiTheme="majorBidi" w:hAnsiTheme="majorBidi" w:cstheme="majorBidi"/>
          <w:sz w:val="20"/>
        </w:rPr>
        <w:t>side hull and total resistance</w:t>
      </w:r>
      <w:r w:rsidR="004F2F97" w:rsidRPr="00E12079">
        <w:rPr>
          <w:rFonts w:asciiTheme="majorBidi" w:hAnsiTheme="majorBidi" w:cstheme="majorBidi"/>
          <w:sz w:val="20"/>
        </w:rPr>
        <w:t xml:space="preserve"> of trimaran</w:t>
      </w:r>
      <w:r w:rsidR="00F20C21" w:rsidRPr="00E12079">
        <w:rPr>
          <w:rFonts w:asciiTheme="majorBidi" w:hAnsiTheme="majorBidi" w:cstheme="majorBidi"/>
          <w:sz w:val="20"/>
        </w:rPr>
        <w:t xml:space="preserve">, </w:t>
      </w:r>
      <w:r w:rsidR="00615665" w:rsidRPr="00E12079">
        <w:rPr>
          <w:rFonts w:asciiTheme="majorBidi" w:hAnsiTheme="majorBidi" w:cstheme="majorBidi"/>
          <w:sz w:val="20"/>
        </w:rPr>
        <w:t xml:space="preserve">the wetted surface at different </w:t>
      </w:r>
      <w:r w:rsidR="00EF1780" w:rsidRPr="00E12079">
        <w:rPr>
          <w:rFonts w:asciiTheme="majorBidi" w:hAnsiTheme="majorBidi" w:cstheme="majorBidi"/>
          <w:sz w:val="20"/>
        </w:rPr>
        <w:t>trim,</w:t>
      </w:r>
      <w:r w:rsidR="00F20C21" w:rsidRPr="00E12079">
        <w:rPr>
          <w:rFonts w:asciiTheme="majorBidi" w:hAnsiTheme="majorBidi" w:cstheme="majorBidi"/>
          <w:sz w:val="20"/>
        </w:rPr>
        <w:t xml:space="preserve"> yaw</w:t>
      </w:r>
      <w:r w:rsidR="00EF1780" w:rsidRPr="00E12079">
        <w:rPr>
          <w:rFonts w:asciiTheme="majorBidi" w:hAnsiTheme="majorBidi" w:cstheme="majorBidi"/>
          <w:sz w:val="20"/>
        </w:rPr>
        <w:t>,</w:t>
      </w:r>
      <w:r w:rsidR="00F20C21" w:rsidRPr="00E12079">
        <w:rPr>
          <w:rFonts w:asciiTheme="majorBidi" w:hAnsiTheme="majorBidi" w:cstheme="majorBidi"/>
          <w:sz w:val="20"/>
        </w:rPr>
        <w:t xml:space="preserve"> and heel angle</w:t>
      </w:r>
      <w:r w:rsidR="003F67BD" w:rsidRPr="00E12079">
        <w:rPr>
          <w:rFonts w:asciiTheme="majorBidi" w:hAnsiTheme="majorBidi" w:cstheme="majorBidi"/>
          <w:sz w:val="20"/>
        </w:rPr>
        <w:t>s</w:t>
      </w:r>
      <w:r w:rsidR="00615665" w:rsidRPr="00E12079">
        <w:rPr>
          <w:rFonts w:asciiTheme="majorBidi" w:hAnsiTheme="majorBidi" w:cstheme="majorBidi"/>
          <w:sz w:val="20"/>
        </w:rPr>
        <w:t xml:space="preserve">, </w:t>
      </w:r>
      <w:r w:rsidR="003F67BD" w:rsidRPr="00E12079">
        <w:rPr>
          <w:rFonts w:asciiTheme="majorBidi" w:hAnsiTheme="majorBidi" w:cstheme="majorBidi"/>
          <w:sz w:val="20"/>
        </w:rPr>
        <w:t xml:space="preserve">shape of free surface between the hulls, and </w:t>
      </w:r>
      <w:r w:rsidR="00615665" w:rsidRPr="00E12079">
        <w:rPr>
          <w:rFonts w:asciiTheme="majorBidi" w:hAnsiTheme="majorBidi" w:cstheme="majorBidi"/>
          <w:sz w:val="20"/>
        </w:rPr>
        <w:t>the optimal position and trim angle of side hull</w:t>
      </w:r>
      <w:r w:rsidR="006D3959" w:rsidRPr="00E12079">
        <w:rPr>
          <w:rFonts w:asciiTheme="majorBidi" w:hAnsiTheme="majorBidi" w:cstheme="majorBidi"/>
          <w:sz w:val="20"/>
        </w:rPr>
        <w:t>s</w:t>
      </w:r>
      <w:r w:rsidR="00615665" w:rsidRPr="00E12079">
        <w:rPr>
          <w:rFonts w:asciiTheme="majorBidi" w:hAnsiTheme="majorBidi" w:cstheme="majorBidi"/>
          <w:sz w:val="20"/>
        </w:rPr>
        <w:t xml:space="preserve"> relative to </w:t>
      </w:r>
      <w:r w:rsidR="006D3959" w:rsidRPr="00E12079">
        <w:rPr>
          <w:rFonts w:asciiTheme="majorBidi" w:hAnsiTheme="majorBidi" w:cstheme="majorBidi"/>
          <w:sz w:val="20"/>
        </w:rPr>
        <w:t xml:space="preserve">the </w:t>
      </w:r>
      <w:r w:rsidR="00615665" w:rsidRPr="00E12079">
        <w:rPr>
          <w:rFonts w:asciiTheme="majorBidi" w:hAnsiTheme="majorBidi" w:cstheme="majorBidi"/>
          <w:sz w:val="20"/>
        </w:rPr>
        <w:t>main hull.</w:t>
      </w:r>
      <w:r w:rsidR="00DB3719" w:rsidRPr="00E12079">
        <w:rPr>
          <w:rFonts w:asciiTheme="majorBidi" w:hAnsiTheme="majorBidi" w:cstheme="majorBidi"/>
          <w:sz w:val="20"/>
        </w:rPr>
        <w:t xml:space="preserve"> This computational analysis represent</w:t>
      </w:r>
      <w:r w:rsidRPr="00E12079">
        <w:rPr>
          <w:rFonts w:asciiTheme="majorBidi" w:hAnsiTheme="majorBidi" w:cstheme="majorBidi"/>
          <w:sz w:val="20"/>
        </w:rPr>
        <w:t>s</w:t>
      </w:r>
      <w:r w:rsidR="00DB3719" w:rsidRPr="00E12079">
        <w:rPr>
          <w:rFonts w:asciiTheme="majorBidi" w:hAnsiTheme="majorBidi" w:cstheme="majorBidi"/>
          <w:sz w:val="20"/>
        </w:rPr>
        <w:t xml:space="preserve"> a step in quantifying the role of </w:t>
      </w:r>
      <w:r w:rsidR="00E405DC" w:rsidRPr="00E12079">
        <w:rPr>
          <w:rFonts w:asciiTheme="majorBidi" w:hAnsiTheme="majorBidi" w:cstheme="majorBidi"/>
          <w:sz w:val="20"/>
        </w:rPr>
        <w:t xml:space="preserve">the </w:t>
      </w:r>
      <w:r w:rsidR="00DB3719" w:rsidRPr="00E12079">
        <w:rPr>
          <w:rFonts w:asciiTheme="majorBidi" w:hAnsiTheme="majorBidi" w:cstheme="majorBidi"/>
          <w:sz w:val="20"/>
        </w:rPr>
        <w:t>trim</w:t>
      </w:r>
      <w:r w:rsidR="0011532F" w:rsidRPr="00E12079">
        <w:rPr>
          <w:rFonts w:asciiTheme="majorBidi" w:hAnsiTheme="majorBidi" w:cstheme="majorBidi"/>
          <w:sz w:val="20"/>
        </w:rPr>
        <w:t>, heel and yaw</w:t>
      </w:r>
      <w:r w:rsidR="00DB3719" w:rsidRPr="00E12079">
        <w:rPr>
          <w:rFonts w:asciiTheme="majorBidi" w:hAnsiTheme="majorBidi" w:cstheme="majorBidi"/>
          <w:sz w:val="20"/>
        </w:rPr>
        <w:t xml:space="preserve"> angle</w:t>
      </w:r>
      <w:r w:rsidR="0011532F" w:rsidRPr="00E12079">
        <w:rPr>
          <w:rFonts w:asciiTheme="majorBidi" w:hAnsiTheme="majorBidi" w:cstheme="majorBidi"/>
          <w:sz w:val="20"/>
        </w:rPr>
        <w:t>s</w:t>
      </w:r>
      <w:r w:rsidR="00DB3719" w:rsidRPr="00E12079">
        <w:rPr>
          <w:rFonts w:asciiTheme="majorBidi" w:hAnsiTheme="majorBidi" w:cstheme="majorBidi"/>
          <w:sz w:val="20"/>
        </w:rPr>
        <w:t xml:space="preserve"> of side hulls on hydrodyn</w:t>
      </w:r>
      <w:r w:rsidR="00E405DC" w:rsidRPr="00E12079">
        <w:rPr>
          <w:rFonts w:asciiTheme="majorBidi" w:hAnsiTheme="majorBidi" w:cstheme="majorBidi"/>
          <w:sz w:val="20"/>
        </w:rPr>
        <w:t>amic characteristics of trimaran</w:t>
      </w:r>
      <w:r w:rsidR="00DB3719" w:rsidRPr="00E12079">
        <w:rPr>
          <w:rFonts w:asciiTheme="majorBidi" w:hAnsiTheme="majorBidi" w:cstheme="majorBidi"/>
          <w:sz w:val="20"/>
        </w:rPr>
        <w:t xml:space="preserve"> in calm water. The worth </w:t>
      </w:r>
      <w:r w:rsidRPr="00E12079">
        <w:rPr>
          <w:rFonts w:asciiTheme="majorBidi" w:hAnsiTheme="majorBidi" w:cstheme="majorBidi"/>
          <w:sz w:val="20"/>
        </w:rPr>
        <w:t xml:space="preserve">of </w:t>
      </w:r>
      <w:r w:rsidR="00DB3719" w:rsidRPr="00E12079">
        <w:rPr>
          <w:rFonts w:asciiTheme="majorBidi" w:hAnsiTheme="majorBidi" w:cstheme="majorBidi"/>
          <w:sz w:val="20"/>
        </w:rPr>
        <w:t xml:space="preserve">information from </w:t>
      </w:r>
      <w:r w:rsidRPr="00E12079">
        <w:rPr>
          <w:rFonts w:asciiTheme="majorBidi" w:hAnsiTheme="majorBidi" w:cstheme="majorBidi"/>
          <w:sz w:val="20"/>
        </w:rPr>
        <w:t>present study</w:t>
      </w:r>
      <w:r w:rsidR="00DB3719" w:rsidRPr="00E12079">
        <w:rPr>
          <w:rFonts w:asciiTheme="majorBidi" w:hAnsiTheme="majorBidi" w:cstheme="majorBidi"/>
          <w:sz w:val="20"/>
        </w:rPr>
        <w:t xml:space="preserve"> may express</w:t>
      </w:r>
      <w:r w:rsidR="00E405DC" w:rsidRPr="00E12079">
        <w:rPr>
          <w:rFonts w:asciiTheme="majorBidi" w:hAnsiTheme="majorBidi" w:cstheme="majorBidi"/>
          <w:sz w:val="20"/>
        </w:rPr>
        <w:t xml:space="preserve"> the</w:t>
      </w:r>
      <w:r w:rsidR="00DB3719" w:rsidRPr="00E12079">
        <w:rPr>
          <w:rFonts w:asciiTheme="majorBidi" w:hAnsiTheme="majorBidi" w:cstheme="majorBidi"/>
          <w:sz w:val="20"/>
        </w:rPr>
        <w:t xml:space="preserve"> importance of the factors that could reduce </w:t>
      </w:r>
      <w:r w:rsidR="00E405DC" w:rsidRPr="00E12079">
        <w:rPr>
          <w:rFonts w:asciiTheme="majorBidi" w:hAnsiTheme="majorBidi" w:cstheme="majorBidi"/>
          <w:sz w:val="20"/>
        </w:rPr>
        <w:t xml:space="preserve">the </w:t>
      </w:r>
      <w:r w:rsidR="00DB3719" w:rsidRPr="00E12079">
        <w:rPr>
          <w:rFonts w:asciiTheme="majorBidi" w:hAnsiTheme="majorBidi" w:cstheme="majorBidi"/>
          <w:sz w:val="20"/>
        </w:rPr>
        <w:t>total resistance of a trimaran</w:t>
      </w:r>
      <w:r w:rsidR="00DB3719" w:rsidRPr="00E12079">
        <w:rPr>
          <w:rFonts w:asciiTheme="majorBidi" w:hAnsiTheme="majorBidi" w:cstheme="majorBidi"/>
          <w:sz w:val="20"/>
          <w:shd w:val="clear" w:color="auto" w:fill="FFFFFF"/>
        </w:rPr>
        <w:t xml:space="preserve">. </w:t>
      </w:r>
    </w:p>
    <w:p w:rsidR="00621DF6" w:rsidRPr="00E12079" w:rsidRDefault="00B30662" w:rsidP="008B47B4">
      <w:pPr>
        <w:pStyle w:val="KeyWordsEn"/>
        <w:spacing w:before="0" w:after="0"/>
        <w:jc w:val="left"/>
        <w:rPr>
          <w:rFonts w:asciiTheme="majorBidi" w:hAnsiTheme="majorBidi" w:cstheme="majorBidi"/>
          <w:i w:val="0"/>
          <w:iCs/>
          <w:sz w:val="20"/>
          <w:rtl/>
        </w:rPr>
      </w:pPr>
      <w:r w:rsidRPr="00E12079">
        <w:rPr>
          <w:rFonts w:asciiTheme="majorBidi" w:hAnsiTheme="majorBidi" w:cstheme="majorBidi"/>
          <w:b/>
          <w:bCs/>
          <w:i w:val="0"/>
          <w:iCs/>
          <w:sz w:val="20"/>
        </w:rPr>
        <w:t>Key</w:t>
      </w:r>
      <w:r w:rsidR="00621DF6" w:rsidRPr="00E12079">
        <w:rPr>
          <w:rFonts w:asciiTheme="majorBidi" w:hAnsiTheme="majorBidi" w:cstheme="majorBidi"/>
          <w:b/>
          <w:bCs/>
          <w:i w:val="0"/>
          <w:iCs/>
          <w:sz w:val="20"/>
        </w:rPr>
        <w:t>words</w:t>
      </w:r>
      <w:r w:rsidR="00621DF6" w:rsidRPr="00E12079">
        <w:rPr>
          <w:rFonts w:asciiTheme="majorBidi" w:hAnsiTheme="majorBidi" w:cstheme="majorBidi"/>
          <w:i w:val="0"/>
          <w:iCs/>
          <w:sz w:val="20"/>
        </w:rPr>
        <w:t xml:space="preserve">: Trimaran, Hydrodynamics, </w:t>
      </w:r>
      <w:r w:rsidR="007A6342" w:rsidRPr="00E12079">
        <w:rPr>
          <w:rFonts w:asciiTheme="majorBidi" w:hAnsiTheme="majorBidi" w:cstheme="majorBidi"/>
          <w:i w:val="0"/>
          <w:iCs/>
          <w:sz w:val="20"/>
        </w:rPr>
        <w:t>Resistance</w:t>
      </w:r>
      <w:r w:rsidR="00A4350A" w:rsidRPr="00E12079">
        <w:rPr>
          <w:rFonts w:asciiTheme="majorBidi" w:hAnsiTheme="majorBidi" w:cstheme="majorBidi"/>
          <w:i w:val="0"/>
          <w:iCs/>
          <w:sz w:val="20"/>
        </w:rPr>
        <w:t>, Trim angle</w:t>
      </w:r>
      <w:r w:rsidR="002D3EF7" w:rsidRPr="00E12079">
        <w:rPr>
          <w:rFonts w:asciiTheme="majorBidi" w:hAnsiTheme="majorBidi" w:cstheme="majorBidi"/>
          <w:i w:val="0"/>
          <w:iCs/>
          <w:sz w:val="20"/>
        </w:rPr>
        <w:t xml:space="preserve">, </w:t>
      </w:r>
      <w:r w:rsidR="006D3959" w:rsidRPr="00E12079">
        <w:rPr>
          <w:rFonts w:asciiTheme="majorBidi" w:hAnsiTheme="majorBidi" w:cstheme="majorBidi"/>
          <w:i w:val="0"/>
          <w:iCs/>
          <w:sz w:val="20"/>
        </w:rPr>
        <w:t>Side hull</w:t>
      </w:r>
    </w:p>
    <w:p w:rsidR="00621DF6" w:rsidRPr="00E12079" w:rsidRDefault="00621DF6" w:rsidP="008B47B4">
      <w:pPr>
        <w:pStyle w:val="KeyWordsEn"/>
        <w:spacing w:before="0" w:after="0"/>
        <w:ind w:left="1701" w:hanging="1701"/>
        <w:jc w:val="left"/>
        <w:rPr>
          <w:rFonts w:asciiTheme="majorBidi" w:hAnsiTheme="majorBidi" w:cstheme="majorBidi"/>
          <w:i w:val="0"/>
          <w:iCs/>
          <w:sz w:val="20"/>
        </w:rPr>
      </w:pPr>
    </w:p>
    <w:p w:rsidR="00621DF6" w:rsidRPr="00E12079" w:rsidRDefault="00621DF6" w:rsidP="008B47B4">
      <w:pPr>
        <w:pStyle w:val="Heading1"/>
        <w:spacing w:before="0" w:after="0"/>
        <w:rPr>
          <w:rFonts w:asciiTheme="majorBidi" w:hAnsiTheme="majorBidi" w:cstheme="majorBidi"/>
          <w:sz w:val="20"/>
          <w:lang w:val="en-US"/>
        </w:rPr>
      </w:pPr>
      <w:r w:rsidRPr="00E12079">
        <w:rPr>
          <w:rFonts w:asciiTheme="majorBidi" w:hAnsiTheme="majorBidi" w:cstheme="majorBidi"/>
          <w:sz w:val="20"/>
          <w:lang w:val="en-US"/>
        </w:rPr>
        <w:t>Introduction</w:t>
      </w:r>
    </w:p>
    <w:p w:rsidR="00A4387F" w:rsidRPr="00E12079" w:rsidRDefault="00A4387F" w:rsidP="008B47B4">
      <w:pPr>
        <w:spacing w:after="0" w:line="240" w:lineRule="auto"/>
        <w:jc w:val="both"/>
        <w:rPr>
          <w:rFonts w:asciiTheme="majorBidi" w:eastAsia="Times New Roman" w:hAnsiTheme="majorBidi" w:cstheme="majorBidi"/>
          <w:sz w:val="20"/>
          <w:szCs w:val="20"/>
        </w:rPr>
      </w:pPr>
      <w:r w:rsidRPr="00E12079">
        <w:rPr>
          <w:rFonts w:asciiTheme="majorBidi" w:eastAsia="Times New Roman" w:hAnsiTheme="majorBidi" w:cstheme="majorBidi"/>
          <w:sz w:val="20"/>
          <w:szCs w:val="20"/>
        </w:rPr>
        <w:t xml:space="preserve">Different hull forms have been proposed to date to reduce resistance as well as to increase vessel speeds. Flight boats, hydrofoils, catamaran, and trimaran are such forms of hulls. The friction resistance has been minimized to achieve higher speeds with the same engine power. Various methods have been used to increase vessel speeds thus far, such as by increasing the power of the propulsion system, changing the materials, and modifying the hull shape. Augmenting engine power directly enhances fuel consumption, thus adding towards a higher initial cost and an increase in vessel weight. On the other hand, optimization of the hull shape can increase hull efficiency and speed without imposing extra costs due to the increase in power of the propulsion system. </w:t>
      </w:r>
      <w:proofErr w:type="spellStart"/>
      <w:r w:rsidRPr="00E12079">
        <w:rPr>
          <w:rFonts w:asciiTheme="majorBidi" w:eastAsia="Times New Roman" w:hAnsiTheme="majorBidi" w:cstheme="majorBidi"/>
          <w:sz w:val="20"/>
          <w:szCs w:val="20"/>
        </w:rPr>
        <w:t>Planing</w:t>
      </w:r>
      <w:proofErr w:type="spellEnd"/>
      <w:r w:rsidRPr="00E12079">
        <w:rPr>
          <w:rFonts w:asciiTheme="majorBidi" w:eastAsia="Times New Roman" w:hAnsiTheme="majorBidi" w:cstheme="majorBidi"/>
          <w:sz w:val="20"/>
          <w:szCs w:val="20"/>
        </w:rPr>
        <w:t xml:space="preserve"> hulls and hydrofoils reduce the contact area between the hull and the water to minimize friction resistance. Previous studies have demonstrated </w:t>
      </w:r>
      <w:r w:rsidR="002724EA">
        <w:rPr>
          <w:rFonts w:asciiTheme="majorBidi" w:eastAsia="Times New Roman" w:hAnsiTheme="majorBidi" w:cstheme="majorBidi"/>
          <w:sz w:val="20"/>
          <w:szCs w:val="20"/>
        </w:rPr>
        <w:t xml:space="preserve">the effectiveness of </w:t>
      </w:r>
      <w:r w:rsidRPr="00E12079">
        <w:rPr>
          <w:rFonts w:asciiTheme="majorBidi" w:eastAsia="Times New Roman" w:hAnsiTheme="majorBidi" w:cstheme="majorBidi"/>
          <w:sz w:val="20"/>
          <w:szCs w:val="20"/>
        </w:rPr>
        <w:t>use of spray rail, step, and tunnel [1, 2].</w:t>
      </w:r>
    </w:p>
    <w:p w:rsidR="00515B1F" w:rsidRDefault="00A4387F" w:rsidP="008B47B4">
      <w:pPr>
        <w:pStyle w:val="BodyTextIndent"/>
        <w:spacing w:before="0"/>
        <w:ind w:firstLine="284"/>
        <w:rPr>
          <w:rFonts w:asciiTheme="majorBidi" w:hAnsiTheme="majorBidi" w:cstheme="majorBidi"/>
          <w:sz w:val="20"/>
          <w:rtl/>
          <w:lang w:val="en-US"/>
        </w:rPr>
      </w:pPr>
      <w:r w:rsidRPr="00E12079">
        <w:rPr>
          <w:rFonts w:asciiTheme="majorBidi" w:hAnsiTheme="majorBidi" w:cstheme="majorBidi"/>
          <w:sz w:val="20"/>
          <w:lang w:val="en-US"/>
        </w:rPr>
        <w:t xml:space="preserve">Unlike </w:t>
      </w:r>
      <w:proofErr w:type="spellStart"/>
      <w:r w:rsidRPr="00E12079">
        <w:rPr>
          <w:rFonts w:asciiTheme="majorBidi" w:hAnsiTheme="majorBidi" w:cstheme="majorBidi"/>
          <w:sz w:val="20"/>
          <w:lang w:val="en-US"/>
        </w:rPr>
        <w:t>planing</w:t>
      </w:r>
      <w:proofErr w:type="spellEnd"/>
      <w:r w:rsidRPr="00E12079">
        <w:rPr>
          <w:rFonts w:asciiTheme="majorBidi" w:hAnsiTheme="majorBidi" w:cstheme="majorBidi"/>
          <w:sz w:val="20"/>
          <w:lang w:val="en-US"/>
        </w:rPr>
        <w:t xml:space="preserve"> and hydrofoil vessels, the main idea behind the design of catamaran and trimaran is to reduce the wave-making resistance at high speeds, which is achieved by consolidating a large amount of slenderness coefficient in the initial design of the hull form. Hence, hulls with high length and low width were made such that there is significant reduction in the wave-making resistance. However, the low transverse stability from these types of hulls was undesirable. To overcome this problem, catamaran and trimaran vessels were designed by putting two and three hulls together.</w:t>
      </w:r>
    </w:p>
    <w:p w:rsidR="00A4387F" w:rsidRPr="00E12079" w:rsidRDefault="00B2343B" w:rsidP="00016ECA">
      <w:pPr>
        <w:pStyle w:val="BodyTextIndent"/>
        <w:spacing w:before="0"/>
        <w:ind w:firstLine="284"/>
        <w:rPr>
          <w:rFonts w:asciiTheme="majorBidi" w:eastAsiaTheme="minorEastAsia" w:hAnsiTheme="majorBidi" w:cstheme="majorBidi"/>
          <w:sz w:val="20"/>
        </w:rPr>
      </w:pPr>
      <w:r w:rsidRPr="00E12079">
        <w:rPr>
          <w:rFonts w:asciiTheme="majorBidi" w:eastAsiaTheme="minorEastAsia" w:hAnsiTheme="majorBidi" w:cstheme="majorBidi"/>
          <w:sz w:val="20"/>
        </w:rPr>
        <w:t xml:space="preserve">A trimaran is a type of multihull vessel that comprises three narrow and long hulls. On one hand, the advantageous wave interference caused by the side hulls gives the trimaran a smaller resistance and </w:t>
      </w:r>
      <w:proofErr w:type="gramStart"/>
      <w:r w:rsidRPr="00E12079">
        <w:rPr>
          <w:rFonts w:asciiTheme="majorBidi" w:eastAsiaTheme="minorEastAsia" w:hAnsiTheme="majorBidi" w:cstheme="majorBidi"/>
          <w:sz w:val="20"/>
        </w:rPr>
        <w:t>better</w:t>
      </w:r>
      <w:r>
        <w:rPr>
          <w:rFonts w:asciiTheme="majorBidi" w:eastAsiaTheme="minorEastAsia" w:hAnsiTheme="majorBidi" w:cstheme="majorBidi"/>
          <w:sz w:val="20"/>
        </w:rPr>
        <w:t xml:space="preserve"> </w:t>
      </w:r>
      <w:r w:rsidR="002D7ED3">
        <w:rPr>
          <w:rFonts w:asciiTheme="majorBidi" w:eastAsiaTheme="minorEastAsia" w:hAnsiTheme="majorBidi" w:cstheme="majorBidi"/>
          <w:sz w:val="20"/>
        </w:rPr>
        <w:t xml:space="preserve"> </w:t>
      </w:r>
      <w:r w:rsidR="00515B1F" w:rsidRPr="00E12079">
        <w:rPr>
          <w:rFonts w:asciiTheme="majorBidi" w:eastAsiaTheme="minorEastAsia" w:hAnsiTheme="majorBidi" w:cstheme="majorBidi"/>
          <w:sz w:val="20"/>
        </w:rPr>
        <w:t>stability</w:t>
      </w:r>
      <w:proofErr w:type="gramEnd"/>
      <w:r w:rsidR="00515B1F" w:rsidRPr="00E12079">
        <w:rPr>
          <w:rFonts w:asciiTheme="majorBidi" w:eastAsiaTheme="minorEastAsia" w:hAnsiTheme="majorBidi" w:cstheme="majorBidi"/>
          <w:sz w:val="20"/>
        </w:rPr>
        <w:t xml:space="preserve">; on the other hand, its complex cross-deck structure makes the investigation on vibration for trimarans </w:t>
      </w:r>
      <w:r w:rsidR="0000294D" w:rsidRPr="00E12079">
        <w:rPr>
          <w:rFonts w:asciiTheme="majorBidi" w:eastAsiaTheme="minorEastAsia" w:hAnsiTheme="majorBidi" w:cstheme="majorBidi"/>
          <w:sz w:val="20"/>
        </w:rPr>
        <w:t xml:space="preserve">more difficult [3]. In most cases, the hydrodynamic behavior of a trimaran is similar to that of a </w:t>
      </w:r>
      <w:proofErr w:type="gramStart"/>
      <w:r w:rsidR="0000294D" w:rsidRPr="00E12079">
        <w:rPr>
          <w:rFonts w:asciiTheme="majorBidi" w:eastAsiaTheme="minorEastAsia" w:hAnsiTheme="majorBidi" w:cstheme="majorBidi"/>
          <w:sz w:val="20"/>
        </w:rPr>
        <w:t>catamaran,</w:t>
      </w:r>
      <w:proofErr w:type="gramEnd"/>
      <w:r w:rsidR="0000294D" w:rsidRPr="00E12079">
        <w:rPr>
          <w:rFonts w:asciiTheme="majorBidi" w:eastAsiaTheme="minorEastAsia" w:hAnsiTheme="majorBidi" w:cstheme="majorBidi"/>
          <w:sz w:val="20"/>
        </w:rPr>
        <w:t xml:space="preserve"> </w:t>
      </w:r>
      <w:r w:rsidR="00A4387F" w:rsidRPr="00E12079">
        <w:rPr>
          <w:rFonts w:asciiTheme="majorBidi" w:eastAsiaTheme="minorEastAsia" w:hAnsiTheme="majorBidi" w:cstheme="majorBidi"/>
          <w:sz w:val="20"/>
        </w:rPr>
        <w:t xml:space="preserve">however, several differences have deemed the trimaran a better performing vessel [4]. Davis et al. </w:t>
      </w:r>
      <w:r w:rsidR="006C1541" w:rsidRPr="00E12079">
        <w:rPr>
          <w:rFonts w:asciiTheme="majorBidi" w:eastAsiaTheme="minorEastAsia" w:hAnsiTheme="majorBidi" w:cstheme="majorBidi"/>
          <w:sz w:val="20"/>
        </w:rPr>
        <w:t xml:space="preserve">(2007) </w:t>
      </w:r>
      <w:r w:rsidR="00A4387F" w:rsidRPr="00E12079">
        <w:rPr>
          <w:rFonts w:asciiTheme="majorBidi" w:eastAsiaTheme="minorEastAsia" w:hAnsiTheme="majorBidi" w:cstheme="majorBidi"/>
          <w:sz w:val="20"/>
        </w:rPr>
        <w:lastRenderedPageBreak/>
        <w:t>studied the behavior of trimaran vessels and concluded that vessel roll motion is greatly increased by decreasing the volume of the side hulls [5]. Therefore, the main factor for the transverse stability of a trimaran vessel is the presence of side hulls</w:t>
      </w:r>
      <w:r w:rsidR="00A4387F" w:rsidRPr="00E12079">
        <w:rPr>
          <w:rFonts w:asciiTheme="majorBidi" w:eastAsiaTheme="minorEastAsia" w:hAnsiTheme="majorBidi" w:cstheme="majorBidi"/>
          <w:sz w:val="20"/>
          <w:rtl/>
        </w:rPr>
        <w:t xml:space="preserve"> </w:t>
      </w:r>
      <w:r w:rsidR="00A4387F" w:rsidRPr="00E12079">
        <w:rPr>
          <w:rFonts w:asciiTheme="majorBidi" w:eastAsiaTheme="minorEastAsia" w:hAnsiTheme="majorBidi" w:cstheme="majorBidi"/>
          <w:sz w:val="20"/>
        </w:rPr>
        <w:t xml:space="preserve">with appropriate dimensions. Despite increasing frictional resistance due to the existence of several hulls alongside each other, the total resistance is always decreased by the reduction of wave-making resistance in the hull form of a trimaran. The correct understanding of the nature of the wave-making resistance and the destructive interference of the waves depends on the accurate knowledge of the waves generated by the vessel. Zhang et al. </w:t>
      </w:r>
      <w:r w:rsidR="006C1541" w:rsidRPr="00E12079">
        <w:rPr>
          <w:rFonts w:asciiTheme="majorBidi" w:eastAsiaTheme="minorEastAsia" w:hAnsiTheme="majorBidi" w:cstheme="majorBidi"/>
          <w:sz w:val="20"/>
        </w:rPr>
        <w:t xml:space="preserve">(2015) </w:t>
      </w:r>
      <w:r w:rsidR="00A4387F" w:rsidRPr="00E12079">
        <w:rPr>
          <w:rFonts w:asciiTheme="majorBidi" w:eastAsiaTheme="minorEastAsia" w:hAnsiTheme="majorBidi" w:cstheme="majorBidi"/>
          <w:sz w:val="20"/>
        </w:rPr>
        <w:t>investigated the interference of waves made by a mono-hull vessel using the Kelvin wave pattern [6]. The authors expanded their studies to a catamaran vessel [7].</w:t>
      </w:r>
    </w:p>
    <w:p w:rsidR="00A4387F" w:rsidRPr="00E12079" w:rsidRDefault="00A4387F" w:rsidP="008B47B4">
      <w:pPr>
        <w:pStyle w:val="BodyTextIndent"/>
        <w:spacing w:before="0"/>
        <w:ind w:firstLine="284"/>
        <w:rPr>
          <w:rFonts w:asciiTheme="majorBidi" w:eastAsiaTheme="minorEastAsia" w:hAnsiTheme="majorBidi" w:cstheme="majorBidi"/>
          <w:sz w:val="20"/>
          <w:lang w:val="en-US"/>
        </w:rPr>
      </w:pPr>
      <w:r w:rsidRPr="00E12079">
        <w:rPr>
          <w:rFonts w:asciiTheme="majorBidi" w:eastAsiaTheme="minorEastAsia" w:hAnsiTheme="majorBidi" w:cstheme="majorBidi"/>
          <w:sz w:val="20"/>
          <w:lang w:val="en-US"/>
        </w:rPr>
        <w:t xml:space="preserve">A variety of analytical, experimental and numerical methods can be are used to study the hydrodynamic behavior of a vessel. Analytical methods use the mathematical formulas presented by previous researchers for their model. Existing mathematical relationships have been generally created through the experiences achieved in laboratories. However, generalizations of the mathematical relationships to different models require complex mathematical operations. Xiao et al. (2004) calculated the amount of wave-making resistance of a trimaran vessel using mathematical formulae [8]. Then, the formula was used to optimize the hull configuration with the minimum </w:t>
      </w:r>
      <w:proofErr w:type="spellStart"/>
      <w:r w:rsidRPr="00E12079">
        <w:rPr>
          <w:rFonts w:asciiTheme="majorBidi" w:eastAsiaTheme="minorEastAsia" w:hAnsiTheme="majorBidi" w:cstheme="majorBidi"/>
          <w:sz w:val="20"/>
          <w:lang w:val="en-US"/>
        </w:rPr>
        <w:t>wave</w:t>
      </w:r>
      <w:proofErr w:type="spellEnd"/>
      <w:r w:rsidRPr="00E12079">
        <w:rPr>
          <w:rFonts w:asciiTheme="majorBidi" w:eastAsiaTheme="minorEastAsia" w:hAnsiTheme="majorBidi" w:cstheme="majorBidi"/>
          <w:sz w:val="20"/>
          <w:lang w:val="en-US"/>
        </w:rPr>
        <w:t xml:space="preserve">-making resistance. Doctor et al. (2005) and </w:t>
      </w:r>
      <w:proofErr w:type="spellStart"/>
      <w:r w:rsidRPr="00E12079">
        <w:rPr>
          <w:rFonts w:asciiTheme="majorBidi" w:eastAsiaTheme="minorEastAsia" w:hAnsiTheme="majorBidi" w:cstheme="majorBidi"/>
          <w:sz w:val="20"/>
          <w:lang w:val="en-US"/>
        </w:rPr>
        <w:t>Macki</w:t>
      </w:r>
      <w:proofErr w:type="spellEnd"/>
      <w:r w:rsidRPr="00E12079">
        <w:rPr>
          <w:rFonts w:asciiTheme="majorBidi" w:eastAsiaTheme="minorEastAsia" w:hAnsiTheme="majorBidi" w:cstheme="majorBidi"/>
          <w:sz w:val="20"/>
          <w:lang w:val="en-US"/>
        </w:rPr>
        <w:t xml:space="preserve"> et al. (2006) measured the total resistance of a vessel by developing an empirical formula [9, 10]. In addition to the analytical method, a wide range of studies on trimaran hull forms have been performed in the laboratory. </w:t>
      </w:r>
      <w:proofErr w:type="spellStart"/>
      <w:r w:rsidRPr="00E12079">
        <w:rPr>
          <w:rFonts w:asciiTheme="majorBidi" w:eastAsiaTheme="minorEastAsia" w:hAnsiTheme="majorBidi" w:cstheme="majorBidi"/>
          <w:sz w:val="20"/>
          <w:lang w:val="en-US"/>
        </w:rPr>
        <w:t>Begovic</w:t>
      </w:r>
      <w:proofErr w:type="spellEnd"/>
      <w:r w:rsidRPr="00E12079">
        <w:rPr>
          <w:rFonts w:asciiTheme="majorBidi" w:eastAsiaTheme="minorEastAsia" w:hAnsiTheme="majorBidi" w:cstheme="majorBidi"/>
          <w:sz w:val="20"/>
          <w:lang w:val="en-US"/>
        </w:rPr>
        <w:t xml:space="preserve"> et al. </w:t>
      </w:r>
      <w:r w:rsidR="006C1541" w:rsidRPr="00E12079">
        <w:rPr>
          <w:rFonts w:asciiTheme="majorBidi" w:eastAsiaTheme="minorEastAsia" w:hAnsiTheme="majorBidi" w:cstheme="majorBidi"/>
          <w:sz w:val="20"/>
          <w:lang w:val="en-US"/>
        </w:rPr>
        <w:t xml:space="preserve">(2001) </w:t>
      </w:r>
      <w:r w:rsidRPr="00E12079">
        <w:rPr>
          <w:rFonts w:asciiTheme="majorBidi" w:eastAsiaTheme="minorEastAsia" w:hAnsiTheme="majorBidi" w:cstheme="majorBidi"/>
          <w:sz w:val="20"/>
          <w:lang w:val="en-US"/>
        </w:rPr>
        <w:t>evaluated the effect of wave pattern on the resistance of trimaran hulls experimentally [11]. Tang et al. (2016) investigated the hydrodynamic behavior of a trimaran in irregular and asymmetric wave conditions and examined the vibrations of these motions in the laboratory [12].</w:t>
      </w:r>
    </w:p>
    <w:p w:rsidR="00A4387F" w:rsidRPr="00E12079" w:rsidRDefault="00A4387F" w:rsidP="008B47B4">
      <w:pPr>
        <w:autoSpaceDE w:val="0"/>
        <w:autoSpaceDN w:val="0"/>
        <w:adjustRightInd w:val="0"/>
        <w:spacing w:after="0" w:line="240" w:lineRule="auto"/>
        <w:ind w:firstLine="284"/>
        <w:jc w:val="both"/>
        <w:rPr>
          <w:rFonts w:asciiTheme="majorBidi" w:hAnsiTheme="majorBidi" w:cstheme="majorBidi"/>
          <w:sz w:val="20"/>
          <w:szCs w:val="20"/>
        </w:rPr>
      </w:pPr>
      <w:r w:rsidRPr="00E12079">
        <w:rPr>
          <w:rFonts w:asciiTheme="majorBidi" w:hAnsiTheme="majorBidi" w:cstheme="majorBidi"/>
          <w:sz w:val="20"/>
          <w:szCs w:val="20"/>
        </w:rPr>
        <w:t xml:space="preserve">Nowadays, the development of numerical methods has simplified the conditions for researchers who do not have access to a laboratory. Many studies have investigated the hydrodynamic behavior of a vessel using numerical methods, such as boundary element method, finite element method (FEM), finite volume method (FVM), and strip theory. </w:t>
      </w:r>
      <w:proofErr w:type="spellStart"/>
      <w:r w:rsidRPr="00E12079">
        <w:rPr>
          <w:rFonts w:asciiTheme="majorBidi" w:hAnsiTheme="majorBidi" w:cstheme="majorBidi"/>
          <w:sz w:val="20"/>
          <w:szCs w:val="20"/>
        </w:rPr>
        <w:t>Savander</w:t>
      </w:r>
      <w:proofErr w:type="spellEnd"/>
      <w:r w:rsidRPr="00E12079">
        <w:rPr>
          <w:rFonts w:asciiTheme="majorBidi" w:hAnsiTheme="majorBidi" w:cstheme="majorBidi"/>
          <w:sz w:val="20"/>
          <w:szCs w:val="20"/>
        </w:rPr>
        <w:t xml:space="preserve"> et al. </w:t>
      </w:r>
      <w:r w:rsidR="006C1541" w:rsidRPr="00E12079">
        <w:rPr>
          <w:rFonts w:asciiTheme="majorBidi" w:hAnsiTheme="majorBidi" w:cstheme="majorBidi"/>
          <w:sz w:val="20"/>
          <w:szCs w:val="20"/>
        </w:rPr>
        <w:t xml:space="preserve">(2002) </w:t>
      </w:r>
      <w:r w:rsidRPr="00E12079">
        <w:rPr>
          <w:rFonts w:asciiTheme="majorBidi" w:hAnsiTheme="majorBidi" w:cstheme="majorBidi"/>
          <w:sz w:val="20"/>
          <w:szCs w:val="20"/>
        </w:rPr>
        <w:t xml:space="preserve">used the boundary value method for stable </w:t>
      </w:r>
      <w:proofErr w:type="spellStart"/>
      <w:r w:rsidRPr="00E12079">
        <w:rPr>
          <w:rFonts w:asciiTheme="majorBidi" w:hAnsiTheme="majorBidi" w:cstheme="majorBidi"/>
          <w:sz w:val="20"/>
          <w:szCs w:val="20"/>
        </w:rPr>
        <w:t>planing</w:t>
      </w:r>
      <w:proofErr w:type="spellEnd"/>
      <w:r w:rsidRPr="00E12079">
        <w:rPr>
          <w:rFonts w:asciiTheme="majorBidi" w:hAnsiTheme="majorBidi" w:cstheme="majorBidi"/>
          <w:sz w:val="20"/>
          <w:szCs w:val="20"/>
        </w:rPr>
        <w:t xml:space="preserve"> hulls [13]. </w:t>
      </w:r>
      <w:proofErr w:type="spellStart"/>
      <w:r w:rsidRPr="00E12079">
        <w:rPr>
          <w:rFonts w:asciiTheme="majorBidi" w:hAnsiTheme="majorBidi" w:cstheme="majorBidi"/>
          <w:sz w:val="20"/>
          <w:szCs w:val="20"/>
        </w:rPr>
        <w:t>Kohansal</w:t>
      </w:r>
      <w:proofErr w:type="spellEnd"/>
      <w:r w:rsidRPr="00E12079">
        <w:rPr>
          <w:rFonts w:asciiTheme="majorBidi" w:hAnsiTheme="majorBidi" w:cstheme="majorBidi"/>
          <w:sz w:val="20"/>
          <w:szCs w:val="20"/>
        </w:rPr>
        <w:t xml:space="preserve"> et al. </w:t>
      </w:r>
      <w:r w:rsidR="006C1541" w:rsidRPr="00E12079">
        <w:rPr>
          <w:rFonts w:asciiTheme="majorBidi" w:hAnsiTheme="majorBidi" w:cstheme="majorBidi"/>
          <w:sz w:val="20"/>
          <w:szCs w:val="20"/>
        </w:rPr>
        <w:t xml:space="preserve">(2010) </w:t>
      </w:r>
      <w:r w:rsidRPr="00E12079">
        <w:rPr>
          <w:rFonts w:asciiTheme="majorBidi" w:hAnsiTheme="majorBidi" w:cstheme="majorBidi"/>
          <w:sz w:val="20"/>
          <w:szCs w:val="20"/>
        </w:rPr>
        <w:t xml:space="preserve">predicted the hydrodynamic characteristics of different hull forms at small trim angles using the same method [14]. In another study, </w:t>
      </w:r>
      <w:proofErr w:type="spellStart"/>
      <w:r w:rsidRPr="00E12079">
        <w:rPr>
          <w:rFonts w:asciiTheme="majorBidi" w:hAnsiTheme="majorBidi" w:cstheme="majorBidi"/>
          <w:sz w:val="20"/>
          <w:szCs w:val="20"/>
        </w:rPr>
        <w:t>Kohansal</w:t>
      </w:r>
      <w:proofErr w:type="spellEnd"/>
      <w:r w:rsidRPr="00E12079">
        <w:rPr>
          <w:rFonts w:asciiTheme="majorBidi" w:hAnsiTheme="majorBidi" w:cstheme="majorBidi"/>
          <w:sz w:val="20"/>
          <w:szCs w:val="20"/>
        </w:rPr>
        <w:t xml:space="preserve"> et al. </w:t>
      </w:r>
      <w:r w:rsidR="006C1541" w:rsidRPr="00E12079">
        <w:rPr>
          <w:rFonts w:asciiTheme="majorBidi" w:hAnsiTheme="majorBidi" w:cstheme="majorBidi"/>
          <w:sz w:val="20"/>
          <w:szCs w:val="20"/>
        </w:rPr>
        <w:t xml:space="preserve">(2011) </w:t>
      </w:r>
      <w:r w:rsidRPr="00E12079">
        <w:rPr>
          <w:rFonts w:asciiTheme="majorBidi" w:hAnsiTheme="majorBidi" w:cstheme="majorBidi"/>
          <w:sz w:val="20"/>
          <w:szCs w:val="20"/>
        </w:rPr>
        <w:t xml:space="preserve">calculated the wetted surface area of a vessel by combining the boundary element method and potential theory [15]. Many studies have also been conducted using numerical and experimental methods for trimaran vessels. </w:t>
      </w:r>
      <w:r w:rsidR="006C1541" w:rsidRPr="00E12079">
        <w:rPr>
          <w:rFonts w:asciiTheme="majorBidi" w:hAnsiTheme="majorBidi" w:cstheme="majorBidi"/>
          <w:sz w:val="20"/>
          <w:szCs w:val="20"/>
        </w:rPr>
        <w:t xml:space="preserve">Wang et al. (2010) and Hu et al. (2010) </w:t>
      </w:r>
      <w:r w:rsidRPr="00E12079">
        <w:rPr>
          <w:rFonts w:asciiTheme="majorBidi" w:hAnsiTheme="majorBidi" w:cstheme="majorBidi"/>
          <w:sz w:val="20"/>
          <w:szCs w:val="20"/>
        </w:rPr>
        <w:t xml:space="preserve">also undertook a series of trimaran model tests to analyze vibrations on the longitudinal and transverse structures in regular and irregular waves [16, 17]. Deng et al. </w:t>
      </w:r>
      <w:r w:rsidR="006C1541" w:rsidRPr="00E12079">
        <w:rPr>
          <w:rFonts w:asciiTheme="majorBidi" w:hAnsiTheme="majorBidi" w:cstheme="majorBidi"/>
          <w:sz w:val="20"/>
          <w:szCs w:val="20"/>
        </w:rPr>
        <w:t xml:space="preserve">(2015) </w:t>
      </w:r>
      <w:r w:rsidRPr="00E12079">
        <w:rPr>
          <w:rFonts w:asciiTheme="majorBidi" w:hAnsiTheme="majorBidi" w:cstheme="majorBidi"/>
          <w:sz w:val="20"/>
          <w:szCs w:val="20"/>
        </w:rPr>
        <w:t xml:space="preserve">calculated clam water resistance as well as the resistance components of a trimaran model test with and without appendages via computational fluid dynamics (CFD) under different conditions [18]. The author compared the numerical results of the free model with the test data, which did show good agreement. Hampshire et al. </w:t>
      </w:r>
      <w:r w:rsidR="006C1541" w:rsidRPr="00E12079">
        <w:rPr>
          <w:rFonts w:asciiTheme="majorBidi" w:hAnsiTheme="majorBidi" w:cstheme="majorBidi"/>
          <w:sz w:val="20"/>
          <w:szCs w:val="20"/>
        </w:rPr>
        <w:t xml:space="preserve">(2004) </w:t>
      </w:r>
      <w:r w:rsidRPr="00E12079">
        <w:rPr>
          <w:rFonts w:asciiTheme="majorBidi" w:hAnsiTheme="majorBidi" w:cstheme="majorBidi"/>
          <w:sz w:val="20"/>
          <w:szCs w:val="20"/>
        </w:rPr>
        <w:t xml:space="preserve">carried out the loading experiment at QinetiQ Rosyth using a segmented trimaran model [19]. The segments of the main hull and side hull were connected separately by a beam of varying stiffness. The data were applied to the design and structure analyses of trimaran. </w:t>
      </w:r>
    </w:p>
    <w:p w:rsidR="006C1541" w:rsidRDefault="00B2343B" w:rsidP="008B47B4">
      <w:pPr>
        <w:spacing w:after="0" w:line="240" w:lineRule="auto"/>
        <w:ind w:firstLine="288"/>
        <w:jc w:val="both"/>
        <w:rPr>
          <w:rFonts w:asciiTheme="majorBidi" w:hAnsiTheme="majorBidi" w:cstheme="majorBidi"/>
          <w:sz w:val="20"/>
          <w:szCs w:val="20"/>
        </w:rPr>
      </w:pPr>
      <w:r w:rsidRPr="00B2343B">
        <w:rPr>
          <w:rFonts w:asciiTheme="majorBidi" w:hAnsiTheme="majorBidi" w:cstheme="majorBidi"/>
          <w:sz w:val="20"/>
          <w:szCs w:val="20"/>
        </w:rPr>
        <w:t>The form and configuration of side hulls are significant to reduce the resistance of trimaran vessels. Hence, any changes in the configuration of the side hulls would alter the overall form of the vessel while encountering with the wave and the water level. Consequently, by changing the angle of the trim, heel, and yaw of side hulls can investigate the effect of wave-making resistance, changes of the resistance coefficient (lift and drag), and the effect of configuration on hydrodynamic components of the vessel</w:t>
      </w:r>
      <w:r>
        <w:rPr>
          <w:rFonts w:asciiTheme="majorBidi" w:hAnsiTheme="majorBidi" w:cstheme="majorBidi"/>
          <w:sz w:val="20"/>
          <w:szCs w:val="20"/>
        </w:rPr>
        <w:t xml:space="preserve">. </w:t>
      </w:r>
      <w:r w:rsidR="006C1541" w:rsidRPr="00E12079">
        <w:rPr>
          <w:rFonts w:asciiTheme="majorBidi" w:hAnsiTheme="majorBidi" w:cstheme="majorBidi"/>
          <w:sz w:val="20"/>
          <w:szCs w:val="20"/>
        </w:rPr>
        <w:t xml:space="preserve">Until now, there is a wide range of studies on the behavior of trimaran </w:t>
      </w:r>
      <w:r w:rsidR="0011532F" w:rsidRPr="00E12079">
        <w:rPr>
          <w:rFonts w:asciiTheme="majorBidi" w:hAnsiTheme="majorBidi" w:cstheme="majorBidi"/>
          <w:sz w:val="20"/>
          <w:szCs w:val="20"/>
        </w:rPr>
        <w:t>vessels;</w:t>
      </w:r>
      <w:r w:rsidR="006C1541" w:rsidRPr="00E12079">
        <w:rPr>
          <w:rFonts w:asciiTheme="majorBidi" w:hAnsiTheme="majorBidi" w:cstheme="majorBidi"/>
          <w:sz w:val="20"/>
          <w:szCs w:val="20"/>
        </w:rPr>
        <w:t xml:space="preserve"> however, the effect of trim angle</w:t>
      </w:r>
      <w:r w:rsidR="00F20C21" w:rsidRPr="00E12079">
        <w:rPr>
          <w:rFonts w:asciiTheme="majorBidi" w:hAnsiTheme="majorBidi" w:cstheme="majorBidi"/>
          <w:sz w:val="20"/>
          <w:szCs w:val="20"/>
        </w:rPr>
        <w:t>, yaw angle and heel angle</w:t>
      </w:r>
      <w:r w:rsidR="006C1541" w:rsidRPr="00E12079">
        <w:rPr>
          <w:rFonts w:asciiTheme="majorBidi" w:hAnsiTheme="majorBidi" w:cstheme="majorBidi"/>
          <w:sz w:val="20"/>
          <w:szCs w:val="20"/>
        </w:rPr>
        <w:t xml:space="preserve"> of side hulls on hydrodynamic behavior ha</w:t>
      </w:r>
      <w:r w:rsidR="0011532F" w:rsidRPr="00E12079">
        <w:rPr>
          <w:rFonts w:asciiTheme="majorBidi" w:hAnsiTheme="majorBidi" w:cstheme="majorBidi"/>
          <w:sz w:val="20"/>
          <w:szCs w:val="20"/>
        </w:rPr>
        <w:t>ve</w:t>
      </w:r>
      <w:r w:rsidR="006C1541" w:rsidRPr="00E12079">
        <w:rPr>
          <w:rFonts w:asciiTheme="majorBidi" w:hAnsiTheme="majorBidi" w:cstheme="majorBidi"/>
          <w:sz w:val="20"/>
          <w:szCs w:val="20"/>
        </w:rPr>
        <w:t xml:space="preserve"> rarely been given much attention. Therefore, relevant problems have not been fully addressed. In the present study, the effect of trim</w:t>
      </w:r>
      <w:r w:rsidR="0011532F" w:rsidRPr="00E12079">
        <w:rPr>
          <w:rFonts w:asciiTheme="majorBidi" w:hAnsiTheme="majorBidi" w:cstheme="majorBidi"/>
          <w:sz w:val="20"/>
          <w:szCs w:val="20"/>
        </w:rPr>
        <w:t>, yaw and heel</w:t>
      </w:r>
      <w:r w:rsidR="006C1541" w:rsidRPr="00E12079">
        <w:rPr>
          <w:rFonts w:asciiTheme="majorBidi" w:hAnsiTheme="majorBidi" w:cstheme="majorBidi"/>
          <w:sz w:val="20"/>
          <w:szCs w:val="20"/>
        </w:rPr>
        <w:t xml:space="preserve"> angle of side </w:t>
      </w:r>
      <w:r w:rsidR="0000294D" w:rsidRPr="00E12079">
        <w:rPr>
          <w:rFonts w:asciiTheme="majorBidi" w:hAnsiTheme="majorBidi" w:cstheme="majorBidi"/>
          <w:sz w:val="20"/>
          <w:szCs w:val="20"/>
        </w:rPr>
        <w:t>hulls on the hydrodynamic behavior of the trimaran were</w:t>
      </w:r>
      <w:r w:rsidR="006C1541" w:rsidRPr="00E12079">
        <w:rPr>
          <w:rFonts w:asciiTheme="majorBidi" w:hAnsiTheme="majorBidi" w:cstheme="majorBidi"/>
          <w:sz w:val="20"/>
          <w:szCs w:val="20"/>
        </w:rPr>
        <w:t xml:space="preserve"> investigated using numerical method. A trimaran model was simulated using computer-aided design software. To ensure the accuracy of the method, the results of the resistance coefficients were compared with an experimental study. The longitudinal and transverse positions and the height of side hulls remained unchanged. Meanwhile, the optimum computational domain was investigated, and mesh convergence was carried out. </w:t>
      </w:r>
      <w:r w:rsidR="00EF1780" w:rsidRPr="00E12079">
        <w:rPr>
          <w:rFonts w:asciiTheme="majorBidi" w:hAnsiTheme="majorBidi" w:cstheme="majorBidi"/>
          <w:sz w:val="20"/>
        </w:rPr>
        <w:t>The analysis is carried out to obtain the resistance of side hulls and its effect on total resistance, effect of speed on hulls resistance, wave patterns generated by the vessel at different trim and yaw angles, effect of trim, heel and yaw angles on side hull and total resistance, the wetted surface at different trim, yaw, and heel angles, shape of free surface between the hulls, and the optimal position and trim angle of side hulls relative to the main hull.</w:t>
      </w:r>
      <w:r w:rsidR="006C1541" w:rsidRPr="00E12079">
        <w:rPr>
          <w:rFonts w:asciiTheme="majorBidi" w:hAnsiTheme="majorBidi" w:cstheme="majorBidi"/>
          <w:sz w:val="20"/>
          <w:szCs w:val="20"/>
        </w:rPr>
        <w:t xml:space="preserve"> The worth of information from these analyses may express the important factors that could mitigate the total resistance of a trimaran. The conclusion of the study would play a great role in providing guidelines on side hull design and further contribute towards the hydrodynamic characteristics improvement of trimarans.</w:t>
      </w:r>
    </w:p>
    <w:p w:rsidR="00016ECA" w:rsidRDefault="00016ECA" w:rsidP="008B47B4">
      <w:pPr>
        <w:spacing w:after="0" w:line="240" w:lineRule="auto"/>
        <w:ind w:firstLine="288"/>
        <w:jc w:val="both"/>
        <w:rPr>
          <w:rFonts w:asciiTheme="majorBidi" w:hAnsiTheme="majorBidi" w:cstheme="majorBidi"/>
          <w:sz w:val="20"/>
          <w:szCs w:val="20"/>
        </w:rPr>
      </w:pPr>
    </w:p>
    <w:p w:rsidR="00016ECA" w:rsidRDefault="00016ECA" w:rsidP="008B47B4">
      <w:pPr>
        <w:spacing w:after="0" w:line="240" w:lineRule="auto"/>
        <w:ind w:firstLine="288"/>
        <w:jc w:val="both"/>
        <w:rPr>
          <w:rFonts w:asciiTheme="majorBidi" w:hAnsiTheme="majorBidi" w:cstheme="majorBidi"/>
          <w:sz w:val="20"/>
          <w:szCs w:val="20"/>
          <w:rtl/>
        </w:rPr>
      </w:pPr>
    </w:p>
    <w:p w:rsidR="00F20C21" w:rsidRPr="00E12079" w:rsidRDefault="00F20C21" w:rsidP="008B47B4">
      <w:pPr>
        <w:spacing w:after="0" w:line="240" w:lineRule="auto"/>
        <w:ind w:firstLine="288"/>
        <w:jc w:val="both"/>
        <w:rPr>
          <w:rFonts w:asciiTheme="majorBidi" w:hAnsiTheme="majorBidi" w:cstheme="majorBidi"/>
          <w:sz w:val="20"/>
          <w:szCs w:val="20"/>
        </w:rPr>
      </w:pPr>
    </w:p>
    <w:p w:rsidR="00621DF6" w:rsidRPr="00E12079" w:rsidRDefault="00EC19BE" w:rsidP="008B47B4">
      <w:pPr>
        <w:pStyle w:val="Heading1"/>
        <w:spacing w:before="0" w:after="0"/>
        <w:rPr>
          <w:rFonts w:asciiTheme="majorBidi" w:hAnsiTheme="majorBidi" w:cstheme="majorBidi"/>
          <w:sz w:val="20"/>
          <w:shd w:val="clear" w:color="auto" w:fill="FFFFFF"/>
          <w:lang w:val="en-US"/>
        </w:rPr>
      </w:pPr>
      <w:r>
        <w:rPr>
          <w:rFonts w:asciiTheme="majorBidi" w:hAnsiTheme="majorBidi" w:cstheme="majorBidi"/>
          <w:sz w:val="20"/>
          <w:shd w:val="clear" w:color="auto" w:fill="FFFFFF"/>
          <w:lang w:val="en-US"/>
        </w:rPr>
        <w:lastRenderedPageBreak/>
        <w:t>Material</w:t>
      </w:r>
      <w:r w:rsidR="00621DF6" w:rsidRPr="00E12079">
        <w:rPr>
          <w:rFonts w:asciiTheme="majorBidi" w:hAnsiTheme="majorBidi" w:cstheme="majorBidi"/>
          <w:sz w:val="20"/>
          <w:shd w:val="clear" w:color="auto" w:fill="FFFFFF"/>
          <w:lang w:val="en-US"/>
        </w:rPr>
        <w:t xml:space="preserve"> and Method</w:t>
      </w:r>
    </w:p>
    <w:p w:rsidR="00621DF6" w:rsidRPr="00E12079" w:rsidRDefault="00621DF6" w:rsidP="008B47B4">
      <w:pPr>
        <w:spacing w:after="0" w:line="240" w:lineRule="auto"/>
        <w:rPr>
          <w:rFonts w:asciiTheme="majorBidi" w:hAnsiTheme="majorBidi" w:cstheme="majorBidi"/>
          <w:b/>
          <w:bCs/>
          <w:sz w:val="20"/>
          <w:szCs w:val="20"/>
        </w:rPr>
      </w:pPr>
      <w:r w:rsidRPr="00E12079">
        <w:rPr>
          <w:rFonts w:asciiTheme="majorBidi" w:hAnsiTheme="majorBidi" w:cstheme="majorBidi"/>
          <w:b/>
          <w:bCs/>
          <w:sz w:val="20"/>
          <w:szCs w:val="20"/>
          <w:shd w:val="clear" w:color="auto" w:fill="FFFFFF"/>
        </w:rPr>
        <w:t xml:space="preserve">2.1 </w:t>
      </w:r>
      <w:r w:rsidR="00C63A01" w:rsidRPr="00E12079">
        <w:rPr>
          <w:rFonts w:asciiTheme="majorBidi" w:eastAsia="Times New Roman" w:hAnsiTheme="majorBidi" w:cstheme="majorBidi"/>
          <w:b/>
          <w:bCs/>
          <w:sz w:val="20"/>
          <w:szCs w:val="20"/>
          <w:shd w:val="clear" w:color="auto" w:fill="FFFFFF"/>
        </w:rPr>
        <w:t>Model geometry</w:t>
      </w:r>
    </w:p>
    <w:p w:rsidR="00C63A01" w:rsidRPr="00E12079" w:rsidRDefault="00C63A01" w:rsidP="008B47B4">
      <w:pPr>
        <w:pStyle w:val="BodyTextIndent"/>
        <w:spacing w:before="0"/>
        <w:ind w:firstLine="0"/>
        <w:rPr>
          <w:sz w:val="20"/>
        </w:rPr>
      </w:pPr>
      <w:r w:rsidRPr="00E12079">
        <w:rPr>
          <w:sz w:val="20"/>
        </w:rPr>
        <w:t xml:space="preserve">The hull model and hull lines were selected from the model tested by </w:t>
      </w:r>
      <w:proofErr w:type="spellStart"/>
      <w:r w:rsidRPr="00E12079">
        <w:rPr>
          <w:sz w:val="20"/>
        </w:rPr>
        <w:t>Brizzolara</w:t>
      </w:r>
      <w:proofErr w:type="spellEnd"/>
      <w:r w:rsidRPr="00E12079">
        <w:rPr>
          <w:sz w:val="20"/>
        </w:rPr>
        <w:t xml:space="preserve"> et al., which is a trimaran with a main hull and two side hulls [20]. The dotted lines of the hull lines were made using the plot digitizer software; then the coordinates of the obtained results were entered into the AutoCAD (</w:t>
      </w:r>
      <w:hyperlink r:id="rId13" w:tooltip="Autodesk" w:history="1">
        <w:r w:rsidRPr="00E12079">
          <w:rPr>
            <w:sz w:val="20"/>
          </w:rPr>
          <w:t>Autodesk</w:t>
        </w:r>
      </w:hyperlink>
      <w:r w:rsidRPr="00E12079">
        <w:rPr>
          <w:sz w:val="20"/>
        </w:rPr>
        <w:t xml:space="preserve"> , USA) software, and the same hull lines were drawn and </w:t>
      </w:r>
      <w:proofErr w:type="spellStart"/>
      <w:r w:rsidRPr="00E12079">
        <w:rPr>
          <w:sz w:val="20"/>
        </w:rPr>
        <w:t>modeled</w:t>
      </w:r>
      <w:proofErr w:type="spellEnd"/>
      <w:r w:rsidRPr="00E12079">
        <w:rPr>
          <w:sz w:val="20"/>
        </w:rPr>
        <w:t xml:space="preserve"> (Fig. 1). Afterward, the lines of the body were plotted, and the shape of the float was obtained.</w:t>
      </w:r>
    </w:p>
    <w:p w:rsidR="00C63A01" w:rsidRPr="00E12079" w:rsidRDefault="00C63A01" w:rsidP="008B47B4">
      <w:pPr>
        <w:pStyle w:val="BodyTextIndent"/>
        <w:spacing w:before="0"/>
        <w:ind w:firstLine="0"/>
        <w:rPr>
          <w:sz w:val="20"/>
        </w:rPr>
      </w:pPr>
    </w:p>
    <w:p w:rsidR="009269A5" w:rsidRPr="00E12079" w:rsidRDefault="00EE5190" w:rsidP="008B47B4">
      <w:pPr>
        <w:pStyle w:val="BodyTextIndent"/>
        <w:spacing w:before="0"/>
        <w:ind w:firstLine="0"/>
        <w:jc w:val="center"/>
        <w:rPr>
          <w:rFonts w:asciiTheme="majorBidi" w:hAnsiTheme="majorBidi" w:cstheme="majorBidi"/>
          <w:sz w:val="20"/>
          <w:lang w:val="en-US"/>
        </w:rPr>
      </w:pPr>
      <w:r w:rsidRPr="00E12079">
        <w:rPr>
          <w:rFonts w:asciiTheme="majorBidi" w:hAnsiTheme="majorBidi" w:cstheme="majorBidi"/>
          <w:noProof/>
          <w:sz w:val="20"/>
          <w:lang w:val="en-US"/>
        </w:rPr>
        <w:t xml:space="preserve">   </w:t>
      </w:r>
      <w:r w:rsidR="009269A5" w:rsidRPr="00E12079">
        <w:rPr>
          <w:rFonts w:asciiTheme="majorBidi" w:hAnsiTheme="majorBidi" w:cstheme="majorBidi"/>
          <w:noProof/>
          <w:sz w:val="20"/>
          <w:lang w:val="en-US"/>
        </w:rPr>
        <w:drawing>
          <wp:inline distT="0" distB="0" distL="0" distR="0" wp14:anchorId="0B1D334E" wp14:editId="7A45F4B3">
            <wp:extent cx="1984236" cy="739140"/>
            <wp:effectExtent l="0" t="0" r="0" b="0"/>
            <wp:docPr id="13" name="Picture 13" descr="C:\Users\Sony\Desktop\خطوط بدن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خطوط بدنه.png"/>
                    <pic:cNvPicPr>
                      <a:picLocks noChangeAspect="1" noChangeArrowheads="1"/>
                    </pic:cNvPicPr>
                  </pic:nvPicPr>
                  <pic:blipFill>
                    <a:blip r:embed="rId14"/>
                    <a:srcRect/>
                    <a:stretch>
                      <a:fillRect/>
                    </a:stretch>
                  </pic:blipFill>
                  <pic:spPr bwMode="auto">
                    <a:xfrm>
                      <a:off x="0" y="0"/>
                      <a:ext cx="2002732" cy="746030"/>
                    </a:xfrm>
                    <a:prstGeom prst="rect">
                      <a:avLst/>
                    </a:prstGeom>
                    <a:noFill/>
                    <a:ln w="9525">
                      <a:noFill/>
                      <a:miter lim="800000"/>
                      <a:headEnd/>
                      <a:tailEnd/>
                    </a:ln>
                  </pic:spPr>
                </pic:pic>
              </a:graphicData>
            </a:graphic>
          </wp:inline>
        </w:drawing>
      </w:r>
      <w:r w:rsidRPr="00E12079">
        <w:rPr>
          <w:rFonts w:asciiTheme="majorBidi" w:hAnsiTheme="majorBidi" w:cstheme="majorBidi"/>
          <w:noProof/>
          <w:sz w:val="20"/>
          <w:lang w:val="en-US"/>
        </w:rPr>
        <w:t xml:space="preserve">      </w:t>
      </w:r>
      <w:r w:rsidR="006F3167" w:rsidRPr="00E12079">
        <w:rPr>
          <w:rFonts w:asciiTheme="majorBidi" w:hAnsiTheme="majorBidi" w:cstheme="majorBidi"/>
          <w:noProof/>
          <w:sz w:val="20"/>
          <w:lang w:val="en-US"/>
        </w:rPr>
        <w:t xml:space="preserve">   </w:t>
      </w:r>
      <w:r w:rsidR="006F3167" w:rsidRPr="00E12079">
        <w:rPr>
          <w:rFonts w:asciiTheme="majorBidi" w:hAnsiTheme="majorBidi" w:cstheme="majorBidi"/>
          <w:noProof/>
          <w:sz w:val="20"/>
          <w:lang w:val="en-US"/>
        </w:rPr>
        <w:drawing>
          <wp:inline distT="0" distB="0" distL="0" distR="0" wp14:anchorId="3FEA8157" wp14:editId="2270BD13">
            <wp:extent cx="2964180" cy="637481"/>
            <wp:effectExtent l="0" t="0" r="0" b="0"/>
            <wp:docPr id="6" name="Picture 14" descr="C:\Users\Sony\Desktop\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18.jpg"/>
                    <pic:cNvPicPr>
                      <a:picLocks noChangeAspect="1" noChangeArrowheads="1"/>
                    </pic:cNvPicPr>
                  </pic:nvPicPr>
                  <pic:blipFill>
                    <a:blip r:embed="rId15" cstate="print"/>
                    <a:srcRect/>
                    <a:stretch>
                      <a:fillRect/>
                    </a:stretch>
                  </pic:blipFill>
                  <pic:spPr bwMode="auto">
                    <a:xfrm>
                      <a:off x="0" y="0"/>
                      <a:ext cx="2984561" cy="641864"/>
                    </a:xfrm>
                    <a:prstGeom prst="rect">
                      <a:avLst/>
                    </a:prstGeom>
                    <a:noFill/>
                    <a:ln w="9525">
                      <a:noFill/>
                      <a:miter lim="800000"/>
                      <a:headEnd/>
                      <a:tailEnd/>
                    </a:ln>
                  </pic:spPr>
                </pic:pic>
              </a:graphicData>
            </a:graphic>
          </wp:inline>
        </w:drawing>
      </w:r>
    </w:p>
    <w:p w:rsidR="00CD1E28" w:rsidRPr="00E12079" w:rsidRDefault="006F3167" w:rsidP="008B47B4">
      <w:pPr>
        <w:pStyle w:val="BodyTextIndent"/>
        <w:spacing w:before="0"/>
        <w:ind w:left="720" w:firstLine="0"/>
        <w:jc w:val="left"/>
        <w:rPr>
          <w:rFonts w:asciiTheme="majorBidi" w:hAnsiTheme="majorBidi" w:cstheme="majorBidi"/>
          <w:sz w:val="20"/>
          <w:lang w:val="en-US"/>
        </w:rPr>
      </w:pPr>
      <w:r w:rsidRPr="00E12079">
        <w:rPr>
          <w:rFonts w:asciiTheme="majorBidi" w:hAnsiTheme="majorBidi" w:cstheme="majorBidi"/>
          <w:sz w:val="20"/>
          <w:lang w:val="en-US"/>
        </w:rPr>
        <w:t xml:space="preserve">                         (a)                                                            </w:t>
      </w:r>
      <w:r w:rsidR="00EC19BE">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00CD1E28" w:rsidRPr="00E12079">
        <w:rPr>
          <w:rFonts w:asciiTheme="majorBidi" w:hAnsiTheme="majorBidi" w:cstheme="majorBidi"/>
          <w:sz w:val="20"/>
          <w:lang w:val="en-US"/>
        </w:rPr>
        <w:t>(</w:t>
      </w:r>
      <w:proofErr w:type="gramStart"/>
      <w:r w:rsidR="00CD1E28" w:rsidRPr="00E12079">
        <w:rPr>
          <w:rFonts w:asciiTheme="majorBidi" w:hAnsiTheme="majorBidi" w:cstheme="majorBidi"/>
          <w:sz w:val="20"/>
          <w:lang w:val="en-US"/>
        </w:rPr>
        <w:t>b</w:t>
      </w:r>
      <w:proofErr w:type="gramEnd"/>
      <w:r w:rsidR="00CD1E28" w:rsidRPr="00E12079">
        <w:rPr>
          <w:rFonts w:asciiTheme="majorBidi" w:hAnsiTheme="majorBidi" w:cstheme="majorBidi"/>
          <w:sz w:val="20"/>
          <w:lang w:val="en-US"/>
        </w:rPr>
        <w:t>)</w:t>
      </w:r>
    </w:p>
    <w:p w:rsidR="009269A5" w:rsidRPr="00E12079" w:rsidRDefault="009269A5" w:rsidP="008B47B4">
      <w:pPr>
        <w:pStyle w:val="BodyTextIndent"/>
        <w:spacing w:before="0"/>
        <w:ind w:firstLine="0"/>
        <w:jc w:val="center"/>
        <w:rPr>
          <w:rFonts w:asciiTheme="majorBidi" w:hAnsiTheme="majorBidi" w:cstheme="majorBidi"/>
          <w:sz w:val="20"/>
          <w:lang w:val="en-US"/>
        </w:rPr>
      </w:pPr>
      <w:proofErr w:type="gramStart"/>
      <w:r w:rsidRPr="00E12079">
        <w:rPr>
          <w:rFonts w:asciiTheme="majorBidi" w:hAnsiTheme="majorBidi" w:cstheme="majorBidi"/>
          <w:b/>
          <w:bCs/>
          <w:sz w:val="20"/>
          <w:lang w:val="en-US"/>
        </w:rPr>
        <w:t>Fig.</w:t>
      </w:r>
      <w:proofErr w:type="gramEnd"/>
      <w:r w:rsidRPr="00E12079">
        <w:rPr>
          <w:rFonts w:asciiTheme="majorBidi" w:hAnsiTheme="majorBidi" w:cstheme="majorBidi"/>
          <w:b/>
          <w:bCs/>
          <w:sz w:val="20"/>
          <w:lang w:val="en-US"/>
        </w:rPr>
        <w:t xml:space="preserve"> </w:t>
      </w:r>
      <w:r w:rsidR="00EF2E5D" w:rsidRPr="00E12079">
        <w:rPr>
          <w:rFonts w:asciiTheme="majorBidi" w:hAnsiTheme="majorBidi" w:cstheme="majorBidi"/>
          <w:b/>
          <w:bCs/>
          <w:sz w:val="20"/>
          <w:lang w:val="en-US"/>
        </w:rPr>
        <w:fldChar w:fldCharType="begin"/>
      </w:r>
      <w:r w:rsidRPr="00E12079">
        <w:rPr>
          <w:rFonts w:asciiTheme="majorBidi" w:hAnsiTheme="majorBidi" w:cstheme="majorBidi"/>
          <w:b/>
          <w:bCs/>
          <w:sz w:val="20"/>
          <w:lang w:val="en-US"/>
        </w:rPr>
        <w:instrText xml:space="preserve"> SEQ Fig. \* ARABIC </w:instrText>
      </w:r>
      <w:r w:rsidR="00EF2E5D" w:rsidRPr="00E12079">
        <w:rPr>
          <w:rFonts w:asciiTheme="majorBidi" w:hAnsiTheme="majorBidi" w:cstheme="majorBidi"/>
          <w:b/>
          <w:bCs/>
          <w:sz w:val="20"/>
          <w:lang w:val="en-US"/>
        </w:rPr>
        <w:fldChar w:fldCharType="separate"/>
      </w:r>
      <w:r w:rsidR="00EF1780" w:rsidRPr="00E12079">
        <w:rPr>
          <w:rFonts w:asciiTheme="majorBidi" w:hAnsiTheme="majorBidi" w:cstheme="majorBidi"/>
          <w:b/>
          <w:bCs/>
          <w:noProof/>
          <w:sz w:val="20"/>
          <w:lang w:val="en-US"/>
        </w:rPr>
        <w:t>1</w:t>
      </w:r>
      <w:r w:rsidR="00EF2E5D" w:rsidRPr="00E12079">
        <w:rPr>
          <w:rFonts w:asciiTheme="majorBidi" w:hAnsiTheme="majorBidi" w:cstheme="majorBidi"/>
          <w:b/>
          <w:bCs/>
          <w:sz w:val="20"/>
          <w:lang w:val="en-US"/>
        </w:rPr>
        <w:fldChar w:fldCharType="end"/>
      </w:r>
      <w:r w:rsidRPr="00E12079">
        <w:rPr>
          <w:rFonts w:asciiTheme="majorBidi" w:hAnsiTheme="majorBidi" w:cstheme="majorBidi"/>
          <w:sz w:val="20"/>
          <w:lang w:val="en-US"/>
        </w:rPr>
        <w:t xml:space="preserve">  Hull lines </w:t>
      </w:r>
      <w:r w:rsidR="00CD1E28" w:rsidRPr="00E12079">
        <w:rPr>
          <w:rFonts w:asciiTheme="majorBidi" w:hAnsiTheme="majorBidi" w:cstheme="majorBidi"/>
          <w:sz w:val="20"/>
          <w:lang w:val="en-US"/>
        </w:rPr>
        <w:t>of the trimaran (a) Front (b) Top</w:t>
      </w:r>
    </w:p>
    <w:p w:rsidR="00462916" w:rsidRPr="00E12079" w:rsidRDefault="00462916" w:rsidP="008B47B4">
      <w:pPr>
        <w:pStyle w:val="BodyTextIndent"/>
        <w:spacing w:before="0"/>
        <w:ind w:firstLine="0"/>
        <w:rPr>
          <w:sz w:val="20"/>
        </w:rPr>
      </w:pPr>
    </w:p>
    <w:p w:rsidR="00C63A01" w:rsidRPr="00E12079" w:rsidRDefault="00C63A01" w:rsidP="008B47B4">
      <w:pPr>
        <w:pStyle w:val="BodyTextIndent"/>
        <w:spacing w:before="0"/>
        <w:ind w:firstLine="0"/>
        <w:rPr>
          <w:sz w:val="20"/>
        </w:rPr>
      </w:pPr>
      <w:r w:rsidRPr="00E12079">
        <w:rPr>
          <w:sz w:val="20"/>
        </w:rPr>
        <w:t xml:space="preserve">Fig. 2 shows a 3-dimensional (3D) model of the trimaran, which was simulated using AutoCAD software. The full-scale vessel has a length of 105.6 m. The main and side hulls were both selected from the 64 series and had round bilge. This standard series was introduced in 1974 and includes several hull lines to design </w:t>
      </w:r>
      <w:proofErr w:type="spellStart"/>
      <w:r w:rsidRPr="00E12079">
        <w:rPr>
          <w:sz w:val="20"/>
        </w:rPr>
        <w:t>planing</w:t>
      </w:r>
      <w:proofErr w:type="spellEnd"/>
      <w:r w:rsidRPr="00E12079">
        <w:rPr>
          <w:sz w:val="20"/>
        </w:rPr>
        <w:t xml:space="preserve"> hulls. Table 1 presents the principal dimensions of the main and side hulls [20]. </w:t>
      </w:r>
    </w:p>
    <w:p w:rsidR="009269A5" w:rsidRPr="00E12079" w:rsidRDefault="009269A5" w:rsidP="008B47B4">
      <w:pPr>
        <w:pStyle w:val="BodyTextIndent"/>
        <w:spacing w:before="0"/>
        <w:ind w:firstLine="0"/>
        <w:rPr>
          <w:rFonts w:asciiTheme="majorBidi" w:hAnsiTheme="majorBidi" w:cstheme="majorBidi"/>
          <w:sz w:val="20"/>
          <w:lang w:val="en-US"/>
        </w:rPr>
      </w:pPr>
    </w:p>
    <w:p w:rsidR="00621DF6" w:rsidRPr="00E12079" w:rsidRDefault="00621DF6" w:rsidP="008B47B4">
      <w:pPr>
        <w:pStyle w:val="Figbody"/>
        <w:spacing w:before="0"/>
        <w:rPr>
          <w:rFonts w:asciiTheme="majorBidi" w:hAnsiTheme="majorBidi" w:cstheme="majorBidi"/>
        </w:rPr>
      </w:pPr>
      <w:r w:rsidRPr="00E12079">
        <w:rPr>
          <w:rFonts w:asciiTheme="majorBidi" w:hAnsiTheme="majorBidi" w:cstheme="majorBidi"/>
          <w:noProof/>
        </w:rPr>
        <w:drawing>
          <wp:inline distT="0" distB="0" distL="0" distR="0" wp14:anchorId="6028C7B6" wp14:editId="17827E5E">
            <wp:extent cx="2612034" cy="899160"/>
            <wp:effectExtent l="0" t="0" r="0" b="0"/>
            <wp:docPr id="70" name="Picture 70"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
                    <pic:cNvPicPr>
                      <a:picLocks noChangeAspect="1" noChangeArrowheads="1"/>
                    </pic:cNvPicPr>
                  </pic:nvPicPr>
                  <pic:blipFill>
                    <a:blip r:embed="rId16" cstate="print"/>
                    <a:srcRect/>
                    <a:stretch>
                      <a:fillRect/>
                    </a:stretch>
                  </pic:blipFill>
                  <pic:spPr bwMode="auto">
                    <a:xfrm>
                      <a:off x="0" y="0"/>
                      <a:ext cx="2621941" cy="902570"/>
                    </a:xfrm>
                    <a:prstGeom prst="rect">
                      <a:avLst/>
                    </a:prstGeom>
                    <a:noFill/>
                    <a:ln w="9525">
                      <a:noFill/>
                      <a:miter lim="800000"/>
                      <a:headEnd/>
                      <a:tailEnd/>
                    </a:ln>
                  </pic:spPr>
                </pic:pic>
              </a:graphicData>
            </a:graphic>
          </wp:inline>
        </w:drawing>
      </w:r>
    </w:p>
    <w:p w:rsidR="00621DF6" w:rsidRPr="00E12079" w:rsidRDefault="00621DF6" w:rsidP="008B47B4">
      <w:pPr>
        <w:pStyle w:val="Caption"/>
        <w:spacing w:before="0" w:after="0"/>
        <w:rPr>
          <w:rFonts w:asciiTheme="majorBidi" w:hAnsiTheme="majorBidi" w:cstheme="majorBidi"/>
        </w:rPr>
      </w:pPr>
      <w:proofErr w:type="gramStart"/>
      <w:r w:rsidRPr="00E12079">
        <w:rPr>
          <w:rFonts w:asciiTheme="majorBidi" w:hAnsiTheme="majorBidi" w:cstheme="majorBidi"/>
          <w:b/>
          <w:bCs w:val="0"/>
        </w:rPr>
        <w:t>Fig.</w:t>
      </w:r>
      <w:proofErr w:type="gramEnd"/>
      <w:r w:rsidRPr="00E12079">
        <w:rPr>
          <w:rFonts w:asciiTheme="majorBidi" w:hAnsiTheme="majorBidi" w:cstheme="majorBidi"/>
          <w:b/>
          <w:bCs w:val="0"/>
        </w:rPr>
        <w:t xml:space="preserve"> </w:t>
      </w:r>
      <w:r w:rsidR="00EF2E5D" w:rsidRPr="00E12079">
        <w:rPr>
          <w:rFonts w:asciiTheme="majorBidi" w:hAnsiTheme="majorBidi" w:cstheme="majorBidi"/>
          <w:b/>
          <w:bCs w:val="0"/>
        </w:rPr>
        <w:fldChar w:fldCharType="begin"/>
      </w:r>
      <w:r w:rsidRPr="00E12079">
        <w:rPr>
          <w:rFonts w:asciiTheme="majorBidi" w:hAnsiTheme="majorBidi" w:cstheme="majorBidi"/>
          <w:b/>
          <w:bCs w:val="0"/>
        </w:rPr>
        <w:instrText xml:space="preserve"> SEQ Fig. \* ARABIC </w:instrText>
      </w:r>
      <w:r w:rsidR="00EF2E5D" w:rsidRPr="00E12079">
        <w:rPr>
          <w:rFonts w:asciiTheme="majorBidi" w:hAnsiTheme="majorBidi" w:cstheme="majorBidi"/>
          <w:b/>
          <w:bCs w:val="0"/>
        </w:rPr>
        <w:fldChar w:fldCharType="separate"/>
      </w:r>
      <w:r w:rsidR="00EF1780" w:rsidRPr="00E12079">
        <w:rPr>
          <w:rFonts w:asciiTheme="majorBidi" w:hAnsiTheme="majorBidi" w:cstheme="majorBidi"/>
          <w:b/>
          <w:bCs w:val="0"/>
          <w:noProof/>
        </w:rPr>
        <w:t>2</w:t>
      </w:r>
      <w:r w:rsidR="00EF2E5D" w:rsidRPr="00E12079">
        <w:rPr>
          <w:rFonts w:asciiTheme="majorBidi" w:hAnsiTheme="majorBidi" w:cstheme="majorBidi"/>
          <w:b/>
          <w:bCs w:val="0"/>
        </w:rPr>
        <w:fldChar w:fldCharType="end"/>
      </w:r>
      <w:r w:rsidR="00A313E8" w:rsidRPr="00E12079">
        <w:rPr>
          <w:rFonts w:asciiTheme="majorBidi" w:hAnsiTheme="majorBidi" w:cstheme="majorBidi"/>
        </w:rPr>
        <w:t xml:space="preserve">  3D model of the trimaran</w:t>
      </w:r>
    </w:p>
    <w:p w:rsidR="00621DF6" w:rsidRPr="00E12079" w:rsidRDefault="00621DF6" w:rsidP="008B47B4">
      <w:pPr>
        <w:pStyle w:val="BodyTextIndent"/>
        <w:spacing w:before="0"/>
        <w:rPr>
          <w:rFonts w:asciiTheme="majorBidi" w:hAnsiTheme="majorBidi" w:cstheme="majorBidi"/>
          <w:sz w:val="20"/>
          <w:lang w:val="en-US"/>
        </w:rPr>
      </w:pPr>
    </w:p>
    <w:p w:rsidR="00621DF6" w:rsidRPr="00E12079" w:rsidRDefault="00621DF6" w:rsidP="008B47B4">
      <w:pPr>
        <w:pStyle w:val="Tablecaption"/>
        <w:spacing w:before="0" w:after="0"/>
        <w:jc w:val="center"/>
        <w:rPr>
          <w:rFonts w:asciiTheme="majorBidi" w:hAnsiTheme="majorBidi" w:cstheme="majorBidi"/>
        </w:rPr>
      </w:pPr>
      <w:bookmarkStart w:id="0" w:name="_Ref504935550"/>
      <w:r w:rsidRPr="00E12079">
        <w:rPr>
          <w:rFonts w:asciiTheme="majorBidi" w:hAnsiTheme="majorBidi" w:cstheme="majorBidi"/>
          <w:b/>
          <w:bCs w:val="0"/>
        </w:rPr>
        <w:t xml:space="preserve">Table </w:t>
      </w:r>
      <w:r w:rsidR="00EF2E5D" w:rsidRPr="00E12079">
        <w:rPr>
          <w:rFonts w:asciiTheme="majorBidi" w:hAnsiTheme="majorBidi" w:cstheme="majorBidi"/>
          <w:b/>
          <w:bCs w:val="0"/>
        </w:rPr>
        <w:fldChar w:fldCharType="begin"/>
      </w:r>
      <w:r w:rsidRPr="00E12079">
        <w:rPr>
          <w:rFonts w:asciiTheme="majorBidi" w:hAnsiTheme="majorBidi" w:cstheme="majorBidi"/>
          <w:b/>
          <w:bCs w:val="0"/>
        </w:rPr>
        <w:instrText xml:space="preserve"> SEQ Table \* ARABIC </w:instrText>
      </w:r>
      <w:r w:rsidR="00EF2E5D" w:rsidRPr="00E12079">
        <w:rPr>
          <w:rFonts w:asciiTheme="majorBidi" w:hAnsiTheme="majorBidi" w:cstheme="majorBidi"/>
          <w:b/>
          <w:bCs w:val="0"/>
        </w:rPr>
        <w:fldChar w:fldCharType="separate"/>
      </w:r>
      <w:r w:rsidR="00EF1780" w:rsidRPr="00E12079">
        <w:rPr>
          <w:rFonts w:asciiTheme="majorBidi" w:hAnsiTheme="majorBidi" w:cstheme="majorBidi"/>
          <w:b/>
          <w:bCs w:val="0"/>
          <w:noProof/>
        </w:rPr>
        <w:t>1</w:t>
      </w:r>
      <w:r w:rsidR="00EF2E5D" w:rsidRPr="00E12079">
        <w:rPr>
          <w:rFonts w:asciiTheme="majorBidi" w:hAnsiTheme="majorBidi" w:cstheme="majorBidi"/>
          <w:b/>
          <w:bCs w:val="0"/>
        </w:rPr>
        <w:fldChar w:fldCharType="end"/>
      </w:r>
      <w:bookmarkEnd w:id="0"/>
      <w:r w:rsidRPr="00E12079">
        <w:rPr>
          <w:rFonts w:asciiTheme="majorBidi" w:hAnsiTheme="majorBidi" w:cstheme="majorBidi"/>
        </w:rPr>
        <w:t xml:space="preserve">  </w:t>
      </w:r>
      <w:r w:rsidR="00A313E8" w:rsidRPr="00E12079">
        <w:rPr>
          <w:rFonts w:asciiTheme="majorBidi" w:hAnsiTheme="majorBidi" w:cstheme="majorBidi"/>
        </w:rPr>
        <w:t xml:space="preserve">Dimensions of </w:t>
      </w:r>
      <w:r w:rsidRPr="00E12079">
        <w:rPr>
          <w:rFonts w:asciiTheme="majorBidi" w:hAnsiTheme="majorBidi" w:cstheme="majorBidi"/>
        </w:rPr>
        <w:t xml:space="preserve">the trimaran </w:t>
      </w:r>
      <w:r w:rsidR="00A313E8" w:rsidRPr="00E12079">
        <w:rPr>
          <w:rFonts w:asciiTheme="majorBidi" w:hAnsiTheme="majorBidi" w:cstheme="majorBidi"/>
        </w:rPr>
        <w:t>model</w:t>
      </w:r>
      <w:r w:rsidRPr="00E12079">
        <w:rPr>
          <w:rFonts w:asciiTheme="majorBidi" w:hAnsiTheme="majorBidi" w:cstheme="majorBidi"/>
        </w:rPr>
        <w:t xml:space="preserve"> </w:t>
      </w:r>
    </w:p>
    <w:tbl>
      <w:tblPr>
        <w:tblW w:w="0" w:type="auto"/>
        <w:jc w:val="center"/>
        <w:tblInd w:w="-84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1288"/>
        <w:gridCol w:w="1014"/>
        <w:gridCol w:w="1155"/>
      </w:tblGrid>
      <w:tr w:rsidR="00E12079" w:rsidRPr="00E12079" w:rsidTr="00621DF6">
        <w:trPr>
          <w:trHeight w:val="244"/>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Parameter</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Main hull</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Side hull</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LWL (m)</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105.6</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35.19</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T (m)</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4.416</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0.69</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B (m)</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8.38</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1.65</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(kg) Δ</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2318.19</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14.37</w:t>
            </w:r>
          </w:p>
        </w:tc>
      </w:tr>
      <w:tr w:rsidR="00E12079" w:rsidRPr="00E12079" w:rsidTr="00621DF6">
        <w:trPr>
          <w:trHeight w:val="253"/>
          <w:jc w:val="center"/>
        </w:trPr>
        <w:tc>
          <w:tcPr>
            <w:tcW w:w="1288" w:type="dxa"/>
            <w:vAlign w:val="center"/>
          </w:tcPr>
          <w:p w:rsidR="00621DF6" w:rsidRPr="00E12079" w:rsidRDefault="00D31BED" w:rsidP="008B47B4">
            <w:pPr>
              <w:spacing w:after="0" w:line="240" w:lineRule="auto"/>
              <w:jc w:val="center"/>
              <w:rPr>
                <w:rFonts w:asciiTheme="majorBidi" w:hAnsiTheme="majorBidi" w:cstheme="majorBidi"/>
                <w:sz w:val="20"/>
                <w:szCs w:val="20"/>
              </w:rPr>
            </w:pPr>
            <m:oMath>
              <m:sSub>
                <m:sSubPr>
                  <m:ctrlPr>
                    <w:rPr>
                      <w:rFonts w:ascii="Cambria Math" w:hAnsi="Cambria Math" w:cstheme="majorBidi"/>
                      <w:i/>
                      <w:sz w:val="20"/>
                      <w:szCs w:val="20"/>
                    </w:rPr>
                  </m:ctrlPr>
                </m:sSubPr>
                <m:e>
                  <m:r>
                    <w:rPr>
                      <w:rFonts w:ascii="Cambria Math" w:hAnsi="Cambria Math" w:cstheme="majorBidi"/>
                      <w:sz w:val="20"/>
                      <w:szCs w:val="20"/>
                    </w:rPr>
                    <m:t>V</m:t>
                  </m:r>
                </m:e>
                <m:sub>
                  <m:r>
                    <w:rPr>
                      <w:rFonts w:ascii="Cambria Math" w:hAnsi="Cambria Math" w:cstheme="majorBidi"/>
                      <w:sz w:val="20"/>
                      <w:szCs w:val="20"/>
                    </w:rPr>
                    <m:t>max</m:t>
                  </m:r>
                </m:sub>
              </m:sSub>
            </m:oMath>
            <w:r w:rsidR="00621DF6" w:rsidRPr="00E12079">
              <w:rPr>
                <w:rFonts w:asciiTheme="majorBidi" w:hAnsiTheme="majorBidi" w:cstheme="majorBidi"/>
                <w:sz w:val="20"/>
                <w:szCs w:val="20"/>
              </w:rPr>
              <w:t xml:space="preserve"> (kn)</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36</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36</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CB</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0.55</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0.35</w:t>
            </w:r>
          </w:p>
        </w:tc>
      </w:tr>
      <w:tr w:rsidR="00E12079" w:rsidRPr="00E12079" w:rsidTr="00621DF6">
        <w:trPr>
          <w:trHeight w:val="253"/>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L/B</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11.96</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21.5</w:t>
            </w:r>
          </w:p>
        </w:tc>
      </w:tr>
      <w:tr w:rsidR="00E12079" w:rsidRPr="00E12079" w:rsidTr="00621DF6">
        <w:trPr>
          <w:trHeight w:val="42"/>
          <w:jc w:val="center"/>
        </w:trPr>
        <w:tc>
          <w:tcPr>
            <w:tcW w:w="1288"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B/T</w:t>
            </w:r>
          </w:p>
        </w:tc>
        <w:tc>
          <w:tcPr>
            <w:tcW w:w="101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2.00</w:t>
            </w:r>
          </w:p>
        </w:tc>
        <w:tc>
          <w:tcPr>
            <w:tcW w:w="115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2.39</w:t>
            </w:r>
          </w:p>
        </w:tc>
      </w:tr>
    </w:tbl>
    <w:p w:rsidR="00621DF6" w:rsidRPr="00E12079" w:rsidRDefault="00621DF6" w:rsidP="008B47B4">
      <w:pPr>
        <w:spacing w:after="0" w:line="240" w:lineRule="auto"/>
        <w:rPr>
          <w:rFonts w:asciiTheme="majorBidi" w:hAnsiTheme="majorBidi" w:cstheme="majorBidi"/>
          <w:sz w:val="20"/>
          <w:szCs w:val="20"/>
        </w:rPr>
      </w:pPr>
    </w:p>
    <w:p w:rsidR="00C63A01" w:rsidRDefault="00C63A01" w:rsidP="008B47B4">
      <w:pPr>
        <w:pStyle w:val="BodyTextIndent"/>
        <w:spacing w:before="0"/>
        <w:ind w:firstLine="288"/>
        <w:rPr>
          <w:rFonts w:asciiTheme="majorBidi" w:hAnsiTheme="majorBidi" w:cstheme="majorBidi"/>
          <w:sz w:val="20"/>
          <w:lang w:val="en-US"/>
        </w:rPr>
      </w:pPr>
      <w:r w:rsidRPr="00E12079">
        <w:rPr>
          <w:rFonts w:asciiTheme="majorBidi" w:hAnsiTheme="majorBidi" w:cstheme="majorBidi"/>
          <w:sz w:val="20"/>
          <w:lang w:val="en-US"/>
        </w:rPr>
        <w:t>Due to the large dimensions of the full-scale vessel, it was necessary to provide a scaled model according to the laboratory conditions to test the towing tank. The choice of the appropriate scale for the model always depends on the dimensions of the towing tank. The initial model of the vessel was scaled and modeled in AutoCAD software. Table 2 shows the different modes of hull and side hulls to indicate the two-heel orientation [20]. Generally, the position of the side hull is defined in the same direction as the main hull. This position is expressed in terms of longitudinal, transverse and vertical distances of the hulls from each other. The longitudinal distance is the distance between the stern of the main hull and the stern of the side hull, which is measured along the x-axis. The transverse distance is the distance between the longitudinal centerline of the main hull and the longitudinal center line of the side hull, which is measured along the y-axis. The third position determines the position of the hulls relative to each other, which is the vertical position of the side hull relative to the main hull. In this study, the side hull was 0.077 m above the main hull. Also, the side hull was at a longitudinal distance of 0 m and a transverse distance of 0.209 m from the main hull (Fig. 3).</w:t>
      </w:r>
    </w:p>
    <w:p w:rsidR="00B2343B" w:rsidRPr="00E12079" w:rsidRDefault="00B2343B" w:rsidP="008B47B4">
      <w:pPr>
        <w:pStyle w:val="BodyTextIndent"/>
        <w:spacing w:before="0"/>
        <w:ind w:firstLine="288"/>
        <w:rPr>
          <w:rFonts w:asciiTheme="majorBidi" w:hAnsiTheme="majorBidi" w:cstheme="majorBidi"/>
          <w:sz w:val="20"/>
          <w:lang w:val="en-US"/>
        </w:rPr>
      </w:pPr>
    </w:p>
    <w:p w:rsidR="00403A74" w:rsidRPr="00E12079" w:rsidRDefault="00403A74" w:rsidP="008B47B4">
      <w:pPr>
        <w:pStyle w:val="Figbody"/>
        <w:spacing w:before="0"/>
        <w:rPr>
          <w:rFonts w:asciiTheme="majorBidi" w:hAnsiTheme="majorBidi" w:cstheme="majorBidi"/>
        </w:rPr>
      </w:pPr>
      <w:r w:rsidRPr="00E12079">
        <w:rPr>
          <w:rFonts w:asciiTheme="majorBidi" w:hAnsiTheme="majorBidi" w:cstheme="majorBidi"/>
          <w:noProof/>
        </w:rPr>
        <w:drawing>
          <wp:inline distT="0" distB="0" distL="0" distR="0" wp14:anchorId="0436892F" wp14:editId="3B3989EB">
            <wp:extent cx="3810000" cy="609483"/>
            <wp:effectExtent l="0" t="0" r="0" b="0"/>
            <wp:docPr id="17" name="Picture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17" cstate="print"/>
                    <a:srcRect/>
                    <a:stretch>
                      <a:fillRect/>
                    </a:stretch>
                  </pic:blipFill>
                  <pic:spPr bwMode="auto">
                    <a:xfrm>
                      <a:off x="0" y="0"/>
                      <a:ext cx="3878320" cy="620412"/>
                    </a:xfrm>
                    <a:prstGeom prst="rect">
                      <a:avLst/>
                    </a:prstGeom>
                    <a:noFill/>
                    <a:ln w="9525">
                      <a:noFill/>
                      <a:miter lim="800000"/>
                      <a:headEnd/>
                      <a:tailEnd/>
                    </a:ln>
                  </pic:spPr>
                </pic:pic>
              </a:graphicData>
            </a:graphic>
          </wp:inline>
        </w:drawing>
      </w:r>
    </w:p>
    <w:p w:rsidR="00403A74" w:rsidRDefault="00403A74" w:rsidP="008B47B4">
      <w:pPr>
        <w:pStyle w:val="Caption"/>
        <w:spacing w:before="0" w:after="0"/>
        <w:rPr>
          <w:rFonts w:asciiTheme="majorBidi" w:hAnsiTheme="majorBidi" w:cstheme="majorBidi"/>
        </w:rPr>
      </w:pPr>
      <w:proofErr w:type="gramStart"/>
      <w:r w:rsidRPr="00E12079">
        <w:rPr>
          <w:rFonts w:asciiTheme="majorBidi" w:hAnsiTheme="majorBidi" w:cstheme="majorBidi"/>
          <w:b/>
          <w:bCs w:val="0"/>
        </w:rPr>
        <w:t>Fig.</w:t>
      </w:r>
      <w:proofErr w:type="gramEnd"/>
      <w:r w:rsidRPr="00E12079">
        <w:rPr>
          <w:rFonts w:asciiTheme="majorBidi" w:hAnsiTheme="majorBidi" w:cstheme="majorBidi"/>
          <w:b/>
          <w:bCs w:val="0"/>
        </w:rPr>
        <w:t xml:space="preserve"> </w:t>
      </w:r>
      <w:r w:rsidRPr="00E12079">
        <w:rPr>
          <w:rFonts w:asciiTheme="majorBidi" w:hAnsiTheme="majorBidi" w:cstheme="majorBidi"/>
          <w:b/>
          <w:bCs w:val="0"/>
        </w:rPr>
        <w:fldChar w:fldCharType="begin"/>
      </w:r>
      <w:r w:rsidRPr="00E12079">
        <w:rPr>
          <w:rFonts w:asciiTheme="majorBidi" w:hAnsiTheme="majorBidi" w:cstheme="majorBidi"/>
          <w:b/>
          <w:bCs w:val="0"/>
        </w:rPr>
        <w:instrText xml:space="preserve"> SEQ Fig. \* ARABIC </w:instrText>
      </w:r>
      <w:r w:rsidRPr="00E12079">
        <w:rPr>
          <w:rFonts w:asciiTheme="majorBidi" w:hAnsiTheme="majorBidi" w:cstheme="majorBidi"/>
          <w:b/>
          <w:bCs w:val="0"/>
        </w:rPr>
        <w:fldChar w:fldCharType="separate"/>
      </w:r>
      <w:r w:rsidR="00EF1780" w:rsidRPr="00E12079">
        <w:rPr>
          <w:rFonts w:asciiTheme="majorBidi" w:hAnsiTheme="majorBidi" w:cstheme="majorBidi"/>
          <w:b/>
          <w:bCs w:val="0"/>
          <w:noProof/>
        </w:rPr>
        <w:t>3</w:t>
      </w:r>
      <w:r w:rsidRPr="00E12079">
        <w:rPr>
          <w:rFonts w:asciiTheme="majorBidi" w:hAnsiTheme="majorBidi" w:cstheme="majorBidi"/>
          <w:b/>
          <w:bCs w:val="0"/>
        </w:rPr>
        <w:fldChar w:fldCharType="end"/>
      </w:r>
      <w:r w:rsidRPr="00E12079">
        <w:rPr>
          <w:rFonts w:asciiTheme="majorBidi" w:hAnsiTheme="majorBidi" w:cstheme="majorBidi"/>
        </w:rPr>
        <w:t xml:space="preserve">  The position of side hull relative to the main hull</w:t>
      </w:r>
    </w:p>
    <w:p w:rsidR="00016ECA" w:rsidRDefault="00016ECA" w:rsidP="008B47B4">
      <w:pPr>
        <w:pStyle w:val="Tablecaption"/>
        <w:spacing w:before="0" w:after="0"/>
        <w:jc w:val="center"/>
        <w:rPr>
          <w:rFonts w:asciiTheme="majorBidi" w:hAnsiTheme="majorBidi" w:cstheme="majorBidi"/>
          <w:b/>
          <w:bCs w:val="0"/>
        </w:rPr>
      </w:pPr>
      <w:bookmarkStart w:id="1" w:name="_Ref504938138"/>
    </w:p>
    <w:p w:rsidR="00621DF6" w:rsidRPr="00E12079" w:rsidRDefault="00621DF6" w:rsidP="008B47B4">
      <w:pPr>
        <w:pStyle w:val="Tablecaption"/>
        <w:spacing w:before="0" w:after="0"/>
        <w:jc w:val="center"/>
        <w:rPr>
          <w:rFonts w:asciiTheme="majorBidi" w:hAnsiTheme="majorBidi" w:cstheme="majorBidi"/>
        </w:rPr>
      </w:pPr>
      <w:r w:rsidRPr="00E12079">
        <w:rPr>
          <w:rFonts w:asciiTheme="majorBidi" w:hAnsiTheme="majorBidi" w:cstheme="majorBidi"/>
          <w:b/>
          <w:bCs w:val="0"/>
        </w:rPr>
        <w:lastRenderedPageBreak/>
        <w:t xml:space="preserve">Table </w:t>
      </w:r>
      <w:r w:rsidR="00EF2E5D" w:rsidRPr="00E12079">
        <w:rPr>
          <w:rFonts w:asciiTheme="majorBidi" w:hAnsiTheme="majorBidi" w:cstheme="majorBidi"/>
          <w:b/>
          <w:bCs w:val="0"/>
        </w:rPr>
        <w:fldChar w:fldCharType="begin"/>
      </w:r>
      <w:r w:rsidRPr="00E12079">
        <w:rPr>
          <w:rFonts w:asciiTheme="majorBidi" w:hAnsiTheme="majorBidi" w:cstheme="majorBidi"/>
          <w:b/>
          <w:bCs w:val="0"/>
        </w:rPr>
        <w:instrText xml:space="preserve"> SEQ Table \* ARABIC </w:instrText>
      </w:r>
      <w:r w:rsidR="00EF2E5D" w:rsidRPr="00E12079">
        <w:rPr>
          <w:rFonts w:asciiTheme="majorBidi" w:hAnsiTheme="majorBidi" w:cstheme="majorBidi"/>
          <w:b/>
          <w:bCs w:val="0"/>
        </w:rPr>
        <w:fldChar w:fldCharType="separate"/>
      </w:r>
      <w:r w:rsidR="00EF1780" w:rsidRPr="00E12079">
        <w:rPr>
          <w:rFonts w:asciiTheme="majorBidi" w:hAnsiTheme="majorBidi" w:cstheme="majorBidi"/>
          <w:b/>
          <w:bCs w:val="0"/>
          <w:noProof/>
        </w:rPr>
        <w:t>2</w:t>
      </w:r>
      <w:r w:rsidR="00EF2E5D" w:rsidRPr="00E12079">
        <w:rPr>
          <w:rFonts w:asciiTheme="majorBidi" w:hAnsiTheme="majorBidi" w:cstheme="majorBidi"/>
          <w:b/>
          <w:bCs w:val="0"/>
        </w:rPr>
        <w:fldChar w:fldCharType="end"/>
      </w:r>
      <w:bookmarkEnd w:id="1"/>
      <w:r w:rsidRPr="00E12079">
        <w:rPr>
          <w:rFonts w:asciiTheme="majorBidi" w:hAnsiTheme="majorBidi" w:cstheme="majorBidi"/>
        </w:rPr>
        <w:t xml:space="preserve">  Characteristics of the trimaran </w:t>
      </w:r>
      <w:r w:rsidR="00A313E8" w:rsidRPr="00E12079">
        <w:rPr>
          <w:rFonts w:asciiTheme="majorBidi" w:hAnsiTheme="majorBidi" w:cstheme="majorBidi"/>
        </w:rPr>
        <w:t>model</w:t>
      </w:r>
    </w:p>
    <w:tbl>
      <w:tblPr>
        <w:tblW w:w="0" w:type="auto"/>
        <w:jc w:val="center"/>
        <w:tblInd w:w="-84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1680"/>
        <w:gridCol w:w="1326"/>
        <w:gridCol w:w="1509"/>
      </w:tblGrid>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Parameter</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Main hull</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Side hull</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LWL (m)</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2.112</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0.697</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T (m)</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0.091</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0.014</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B (m)</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0.177</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0.032</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(kg) Δ</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18.124</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0.109</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scale</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0.02</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0.02</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CB</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0.55</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0.35</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L/B</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11.96</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21.5</w:t>
            </w:r>
          </w:p>
        </w:tc>
      </w:tr>
      <w:tr w:rsidR="00E12079" w:rsidRPr="00E12079" w:rsidTr="00621DF6">
        <w:trPr>
          <w:jc w:val="center"/>
        </w:trPr>
        <w:tc>
          <w:tcPr>
            <w:tcW w:w="168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B/T</w:t>
            </w:r>
          </w:p>
        </w:tc>
        <w:tc>
          <w:tcPr>
            <w:tcW w:w="1326"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2.00</w:t>
            </w:r>
          </w:p>
        </w:tc>
        <w:tc>
          <w:tcPr>
            <w:tcW w:w="150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2.39</w:t>
            </w:r>
          </w:p>
        </w:tc>
      </w:tr>
    </w:tbl>
    <w:p w:rsidR="00403A74" w:rsidRPr="00E12079" w:rsidRDefault="00403A74" w:rsidP="008B47B4">
      <w:pPr>
        <w:pStyle w:val="Figbody"/>
        <w:spacing w:before="0"/>
        <w:rPr>
          <w:rFonts w:asciiTheme="majorBidi" w:hAnsiTheme="majorBidi" w:cstheme="majorBidi"/>
          <w:noProof/>
        </w:rPr>
      </w:pPr>
    </w:p>
    <w:p w:rsidR="00FB2165" w:rsidRPr="00E12079" w:rsidRDefault="00FB2165" w:rsidP="008B47B4">
      <w:pPr>
        <w:pStyle w:val="BodyTextIndent"/>
        <w:spacing w:before="0"/>
        <w:ind w:firstLine="288"/>
        <w:rPr>
          <w:rFonts w:asciiTheme="majorBidi" w:hAnsiTheme="majorBidi" w:cstheme="majorBidi"/>
          <w:sz w:val="20"/>
          <w:lang w:val="en-US"/>
        </w:rPr>
      </w:pPr>
      <w:r w:rsidRPr="00E12079">
        <w:rPr>
          <w:rFonts w:asciiTheme="majorBidi" w:hAnsiTheme="majorBidi" w:cstheme="majorBidi"/>
          <w:sz w:val="20"/>
          <w:lang w:val="en-US"/>
        </w:rPr>
        <w:t>Based on Fig. 4, a right-handed coordinate system was considered at the center line of the main hull. The origin of this coordinate system coincides at the intersection point of keel and stern. The x-axis is along the vessel and its positive direction is towards the bow of the vessel. The z-axis is defined in the vertical direction, and the positive direction of the y-axis is towards the starboard of the vessel. The position of the side hull relative to the main hull can be calculated relative to the coordinate axes.</w:t>
      </w:r>
    </w:p>
    <w:p w:rsidR="00FB2165" w:rsidRPr="00E12079" w:rsidRDefault="00FB2165" w:rsidP="008B47B4">
      <w:pPr>
        <w:pStyle w:val="BodyTextIndent"/>
        <w:spacing w:before="0"/>
        <w:ind w:firstLine="284"/>
        <w:rPr>
          <w:rFonts w:asciiTheme="majorBidi" w:hAnsiTheme="majorBidi" w:cstheme="majorBidi"/>
          <w:sz w:val="20"/>
          <w:lang w:val="en-US"/>
        </w:rPr>
      </w:pPr>
    </w:p>
    <w:p w:rsidR="00621DF6" w:rsidRPr="00E12079" w:rsidRDefault="00621DF6" w:rsidP="008B47B4">
      <w:pPr>
        <w:pStyle w:val="BodyTextIndent"/>
        <w:spacing w:before="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51EB93CD" wp14:editId="5591F3EA">
            <wp:extent cx="2835729" cy="509469"/>
            <wp:effectExtent l="0" t="0" r="0" b="0"/>
            <wp:docPr id="18" name="Picture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
                    <pic:cNvPicPr>
                      <a:picLocks noChangeAspect="1" noChangeArrowheads="1"/>
                    </pic:cNvPicPr>
                  </pic:nvPicPr>
                  <pic:blipFill>
                    <a:blip r:embed="rId18" cstate="print"/>
                    <a:srcRect/>
                    <a:stretch>
                      <a:fillRect/>
                    </a:stretch>
                  </pic:blipFill>
                  <pic:spPr bwMode="auto">
                    <a:xfrm>
                      <a:off x="0" y="0"/>
                      <a:ext cx="2848972" cy="511848"/>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jc w:val="center"/>
        <w:rPr>
          <w:rFonts w:asciiTheme="majorBidi" w:hAnsiTheme="majorBidi" w:cstheme="majorBidi"/>
          <w:b/>
          <w:bCs/>
          <w:sz w:val="20"/>
          <w:lang w:val="en-US"/>
        </w:rPr>
      </w:pPr>
      <w:r w:rsidRPr="00E12079">
        <w:rPr>
          <w:rFonts w:asciiTheme="majorBidi" w:hAnsiTheme="majorBidi" w:cstheme="majorBidi"/>
          <w:b/>
          <w:bCs/>
          <w:sz w:val="20"/>
          <w:lang w:val="en-US"/>
        </w:rPr>
        <w:t xml:space="preserve">Fig .4 </w:t>
      </w:r>
      <w:r w:rsidRPr="00E12079">
        <w:rPr>
          <w:rFonts w:asciiTheme="majorBidi" w:hAnsiTheme="majorBidi" w:cstheme="majorBidi"/>
          <w:sz w:val="20"/>
          <w:lang w:val="en-US"/>
        </w:rPr>
        <w:t xml:space="preserve">Coordinate </w:t>
      </w:r>
      <w:r w:rsidR="0007714F" w:rsidRPr="00E12079">
        <w:rPr>
          <w:rFonts w:asciiTheme="majorBidi" w:hAnsiTheme="majorBidi" w:cstheme="majorBidi"/>
          <w:sz w:val="20"/>
          <w:lang w:val="en-US"/>
        </w:rPr>
        <w:t>axes</w:t>
      </w:r>
      <w:r w:rsidRPr="00E12079">
        <w:rPr>
          <w:rFonts w:asciiTheme="majorBidi" w:hAnsiTheme="majorBidi" w:cstheme="majorBidi"/>
          <w:sz w:val="20"/>
          <w:lang w:val="en-US"/>
        </w:rPr>
        <w:t xml:space="preserve"> </w:t>
      </w:r>
    </w:p>
    <w:p w:rsidR="00621DF6" w:rsidRPr="00E12079" w:rsidRDefault="00621DF6" w:rsidP="008B47B4">
      <w:pPr>
        <w:pStyle w:val="BodyTextIndent"/>
        <w:spacing w:before="0"/>
        <w:rPr>
          <w:rFonts w:asciiTheme="majorBidi" w:hAnsiTheme="majorBidi" w:cstheme="majorBidi"/>
          <w:sz w:val="20"/>
          <w:lang w:val="en-US"/>
        </w:rPr>
      </w:pPr>
    </w:p>
    <w:p w:rsidR="00621DF6" w:rsidRPr="00E12079" w:rsidRDefault="00606A48" w:rsidP="008B47B4">
      <w:pPr>
        <w:spacing w:after="0" w:line="240" w:lineRule="auto"/>
        <w:rPr>
          <w:rFonts w:asciiTheme="majorBidi" w:hAnsiTheme="majorBidi" w:cstheme="majorBidi"/>
          <w:b/>
          <w:bCs/>
          <w:sz w:val="20"/>
          <w:szCs w:val="20"/>
        </w:rPr>
      </w:pPr>
      <w:r w:rsidRPr="00E12079">
        <w:rPr>
          <w:rFonts w:asciiTheme="majorBidi" w:hAnsiTheme="majorBidi" w:cstheme="majorBidi"/>
          <w:b/>
          <w:bCs/>
          <w:sz w:val="20"/>
          <w:szCs w:val="20"/>
        </w:rPr>
        <w:t>2.</w:t>
      </w:r>
      <w:r w:rsidR="00CA0E45" w:rsidRPr="00E12079">
        <w:rPr>
          <w:rFonts w:asciiTheme="majorBidi" w:hAnsiTheme="majorBidi" w:cstheme="majorBidi"/>
          <w:b/>
          <w:bCs/>
          <w:sz w:val="20"/>
          <w:szCs w:val="20"/>
        </w:rPr>
        <w:t>2</w:t>
      </w:r>
      <w:r w:rsidR="00EE7110" w:rsidRPr="00E12079">
        <w:rPr>
          <w:rFonts w:asciiTheme="majorBidi" w:hAnsiTheme="majorBidi" w:cstheme="majorBidi"/>
          <w:b/>
          <w:bCs/>
          <w:sz w:val="20"/>
          <w:szCs w:val="20"/>
        </w:rPr>
        <w:t xml:space="preserve"> </w:t>
      </w:r>
      <w:r w:rsidR="00B43F5E" w:rsidRPr="00E12079">
        <w:rPr>
          <w:rFonts w:asciiTheme="majorBidi" w:hAnsiTheme="majorBidi" w:cstheme="majorBidi"/>
          <w:b/>
          <w:bCs/>
          <w:sz w:val="20"/>
          <w:szCs w:val="20"/>
        </w:rPr>
        <w:t>Resistance</w:t>
      </w:r>
      <w:r w:rsidRPr="00E12079">
        <w:rPr>
          <w:rFonts w:asciiTheme="majorBidi" w:hAnsiTheme="majorBidi" w:cstheme="majorBidi"/>
          <w:b/>
          <w:bCs/>
          <w:sz w:val="20"/>
          <w:szCs w:val="20"/>
        </w:rPr>
        <w:t xml:space="preserve"> </w:t>
      </w:r>
      <w:r w:rsidR="00FB2165" w:rsidRPr="00E12079">
        <w:rPr>
          <w:rFonts w:asciiTheme="majorBidi" w:hAnsiTheme="majorBidi" w:cstheme="majorBidi"/>
          <w:b/>
          <w:bCs/>
          <w:sz w:val="20"/>
          <w:szCs w:val="20"/>
        </w:rPr>
        <w:t>c</w:t>
      </w:r>
      <w:r w:rsidRPr="00E12079">
        <w:rPr>
          <w:rFonts w:asciiTheme="majorBidi" w:hAnsiTheme="majorBidi" w:cstheme="majorBidi"/>
          <w:b/>
          <w:bCs/>
          <w:sz w:val="20"/>
          <w:szCs w:val="20"/>
        </w:rPr>
        <w:t>omponents</w:t>
      </w:r>
    </w:p>
    <w:p w:rsidR="00342731" w:rsidRDefault="00FB2165" w:rsidP="008B47B4">
      <w:pPr>
        <w:spacing w:after="0" w:line="240" w:lineRule="auto"/>
        <w:ind w:firstLine="360"/>
        <w:jc w:val="both"/>
        <w:rPr>
          <w:rFonts w:asciiTheme="majorBidi" w:hAnsiTheme="majorBidi" w:cstheme="majorBidi"/>
          <w:sz w:val="20"/>
          <w:szCs w:val="20"/>
          <w:lang w:bidi="fa-IR"/>
        </w:rPr>
      </w:pPr>
      <w:r w:rsidRPr="00E12079">
        <w:rPr>
          <w:rFonts w:asciiTheme="majorBidi" w:hAnsiTheme="majorBidi" w:cstheme="majorBidi"/>
          <w:sz w:val="20"/>
          <w:szCs w:val="20"/>
          <w:lang w:bidi="fa-IR"/>
        </w:rPr>
        <w:t>The study of resistance in trimaran vessel is slightly different due to the positioning of the three hulls alongside each other, therefore, the interaction between the hulls must be considered. The resistance of a vessel consists of several components. Fig. 5 shows the resistance components of a vessel, separately [21]. Hence, the main components of the resistance are shown, whereas other resistances, such as wind resistance, dormancy strength, and resistance to motion in shallow water are excluded. This pattern has always been used for a variety of vessels, and with small changes, it can be generalized to a trimaran vessel</w:t>
      </w:r>
      <w:r w:rsidRPr="00E12079">
        <w:rPr>
          <w:rFonts w:asciiTheme="majorBidi" w:hAnsiTheme="majorBidi" w:cstheme="majorBidi"/>
          <w:sz w:val="20"/>
          <w:szCs w:val="20"/>
          <w:rtl/>
          <w:lang w:bidi="fa-IR"/>
        </w:rPr>
        <w:t>.</w:t>
      </w:r>
      <w:r w:rsidRPr="00E12079">
        <w:rPr>
          <w:rFonts w:asciiTheme="majorBidi" w:hAnsiTheme="majorBidi" w:cstheme="majorBidi"/>
          <w:sz w:val="20"/>
          <w:szCs w:val="20"/>
          <w:lang w:bidi="fa-IR"/>
        </w:rPr>
        <w:t xml:space="preserve"> Of course, in this model, the main components of the resistance have been cited, and other resistances, such as wind resistance have been ignored. With regards to the dependence of each component of the resistance on a dimensionless number, the model's resistance is generalized using the dimensionless number scale corresponding to the total resistance of the vessel.</w:t>
      </w:r>
      <w:r w:rsidR="00342731">
        <w:rPr>
          <w:rFonts w:asciiTheme="majorBidi" w:hAnsiTheme="majorBidi" w:cstheme="majorBidi"/>
          <w:sz w:val="20"/>
          <w:szCs w:val="20"/>
          <w:lang w:bidi="fa-IR"/>
        </w:rPr>
        <w:t xml:space="preserve"> </w:t>
      </w:r>
      <w:r w:rsidR="00342731" w:rsidRPr="00342731">
        <w:rPr>
          <w:rFonts w:asciiTheme="majorBidi" w:hAnsiTheme="majorBidi" w:cstheme="majorBidi"/>
          <w:sz w:val="20"/>
          <w:szCs w:val="20"/>
          <w:lang w:bidi="fa-IR"/>
        </w:rPr>
        <w:t>Based on the type of vessel, some components of resistance shown in Fig. 5 are more important than others. The vessel resistance in water is divided into two parts of residual and frictional resistance. To calculate total resistance in this study, the residual resistance, (it has two components; pressure resistance and shell resistance), shell frictional resistance, wave-making resistance, wave resistance, frictional resistance, viscous resistance, and viscous pressure were considered.</w:t>
      </w:r>
    </w:p>
    <w:p w:rsidR="00342731" w:rsidRDefault="00342731" w:rsidP="008B47B4">
      <w:pPr>
        <w:spacing w:after="0" w:line="240" w:lineRule="auto"/>
        <w:ind w:firstLine="360"/>
        <w:jc w:val="both"/>
        <w:rPr>
          <w:rFonts w:asciiTheme="majorBidi" w:hAnsiTheme="majorBidi" w:cstheme="majorBidi"/>
          <w:sz w:val="20"/>
          <w:szCs w:val="20"/>
          <w:lang w:bidi="fa-IR"/>
        </w:rPr>
      </w:pPr>
    </w:p>
    <w:p w:rsidR="00EE25EC" w:rsidRPr="00E12079" w:rsidRDefault="00EE25EC" w:rsidP="008B47B4">
      <w:pPr>
        <w:bidi/>
        <w:spacing w:after="0" w:line="240" w:lineRule="auto"/>
        <w:jc w:val="center"/>
        <w:rPr>
          <w:rFonts w:asciiTheme="majorBidi" w:hAnsiTheme="majorBidi" w:cstheme="majorBidi"/>
          <w:sz w:val="20"/>
          <w:szCs w:val="20"/>
          <w:lang w:bidi="fa-IR"/>
        </w:rPr>
      </w:pPr>
      <w:r>
        <w:rPr>
          <w:noProof/>
          <w:sz w:val="20"/>
        </w:rPr>
        <w:drawing>
          <wp:inline distT="0" distB="0" distL="0" distR="0" wp14:anchorId="5B474D0B" wp14:editId="5963948F">
            <wp:extent cx="4693920" cy="2906957"/>
            <wp:effectExtent l="0" t="0" r="0" b="0"/>
            <wp:docPr id="4" name="Picture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6539" cy="2908579"/>
                    </a:xfrm>
                    <a:prstGeom prst="rect">
                      <a:avLst/>
                    </a:prstGeom>
                    <a:noFill/>
                    <a:ln>
                      <a:noFill/>
                    </a:ln>
                  </pic:spPr>
                </pic:pic>
              </a:graphicData>
            </a:graphic>
          </wp:inline>
        </w:drawing>
      </w:r>
    </w:p>
    <w:p w:rsidR="00621DF6" w:rsidRPr="00E12079" w:rsidRDefault="00621DF6" w:rsidP="008B47B4">
      <w:pPr>
        <w:spacing w:after="0" w:line="240" w:lineRule="auto"/>
        <w:jc w:val="center"/>
        <w:rPr>
          <w:rFonts w:asciiTheme="majorBidi" w:hAnsiTheme="majorBidi" w:cstheme="majorBidi"/>
          <w:sz w:val="20"/>
          <w:szCs w:val="20"/>
          <w:lang w:bidi="fa-IR"/>
        </w:rPr>
      </w:pPr>
      <w:r w:rsidRPr="00E12079">
        <w:rPr>
          <w:rFonts w:asciiTheme="majorBidi" w:hAnsiTheme="majorBidi" w:cstheme="majorBidi"/>
          <w:b/>
          <w:bCs/>
          <w:sz w:val="20"/>
          <w:szCs w:val="20"/>
          <w:lang w:bidi="fa-IR"/>
        </w:rPr>
        <w:t xml:space="preserve">Fig. </w:t>
      </w:r>
      <w:r w:rsidR="0007714F" w:rsidRPr="00E12079">
        <w:rPr>
          <w:rFonts w:asciiTheme="majorBidi" w:hAnsiTheme="majorBidi" w:cstheme="majorBidi"/>
          <w:b/>
          <w:bCs/>
          <w:sz w:val="20"/>
          <w:szCs w:val="20"/>
          <w:lang w:bidi="fa-IR"/>
        </w:rPr>
        <w:t>5</w:t>
      </w:r>
      <w:r w:rsidRPr="00E12079">
        <w:rPr>
          <w:rFonts w:asciiTheme="majorBidi" w:hAnsiTheme="majorBidi" w:cstheme="majorBidi"/>
          <w:sz w:val="20"/>
          <w:szCs w:val="20"/>
          <w:lang w:bidi="fa-IR"/>
        </w:rPr>
        <w:t xml:space="preserve"> Resistance components of a vessel in calm</w:t>
      </w:r>
      <w:r w:rsidR="00FB2165" w:rsidRPr="00E12079">
        <w:rPr>
          <w:rFonts w:asciiTheme="majorBidi" w:hAnsiTheme="majorBidi" w:cstheme="majorBidi"/>
          <w:sz w:val="20"/>
          <w:szCs w:val="20"/>
          <w:lang w:bidi="fa-IR"/>
        </w:rPr>
        <w:t xml:space="preserve"> water</w:t>
      </w:r>
      <w:r w:rsidRPr="00E12079">
        <w:rPr>
          <w:rFonts w:asciiTheme="majorBidi" w:hAnsiTheme="majorBidi" w:cstheme="majorBidi"/>
          <w:sz w:val="20"/>
          <w:szCs w:val="20"/>
          <w:lang w:bidi="fa-IR"/>
        </w:rPr>
        <w:t xml:space="preserve"> </w:t>
      </w:r>
    </w:p>
    <w:p w:rsidR="00606A48" w:rsidRDefault="00F75F53" w:rsidP="008B47B4">
      <w:pPr>
        <w:spacing w:after="0" w:line="240" w:lineRule="auto"/>
        <w:ind w:firstLine="360"/>
        <w:jc w:val="both"/>
        <w:rPr>
          <w:rFonts w:asciiTheme="majorBidi" w:hAnsiTheme="majorBidi" w:cstheme="majorBidi"/>
          <w:sz w:val="20"/>
          <w:szCs w:val="20"/>
          <w:lang w:bidi="fa-IR"/>
        </w:rPr>
      </w:pPr>
      <w:r w:rsidRPr="00E12079">
        <w:rPr>
          <w:rFonts w:asciiTheme="majorBidi" w:hAnsiTheme="majorBidi" w:cstheme="majorBidi"/>
          <w:sz w:val="20"/>
          <w:szCs w:val="20"/>
          <w:lang w:bidi="fa-IR"/>
        </w:rPr>
        <w:lastRenderedPageBreak/>
        <w:t xml:space="preserve">Calm water was considered as </w:t>
      </w:r>
      <w:r w:rsidR="00383238" w:rsidRPr="00E12079">
        <w:rPr>
          <w:rFonts w:asciiTheme="majorBidi" w:hAnsiTheme="majorBidi" w:cstheme="majorBidi"/>
          <w:sz w:val="20"/>
          <w:szCs w:val="20"/>
          <w:lang w:bidi="fa-IR"/>
        </w:rPr>
        <w:t xml:space="preserve">an </w:t>
      </w:r>
      <w:r w:rsidRPr="00E12079">
        <w:rPr>
          <w:rFonts w:asciiTheme="majorBidi" w:hAnsiTheme="majorBidi" w:cstheme="majorBidi"/>
          <w:sz w:val="20"/>
          <w:szCs w:val="20"/>
          <w:lang w:bidi="fa-IR"/>
        </w:rPr>
        <w:t>initial condition t</w:t>
      </w:r>
      <w:r w:rsidR="004C7212" w:rsidRPr="00E12079">
        <w:rPr>
          <w:rFonts w:asciiTheme="majorBidi" w:hAnsiTheme="majorBidi" w:cstheme="majorBidi"/>
          <w:sz w:val="20"/>
          <w:szCs w:val="20"/>
          <w:lang w:bidi="fa-IR"/>
        </w:rPr>
        <w:t>o c</w:t>
      </w:r>
      <w:r w:rsidRPr="00E12079">
        <w:rPr>
          <w:rFonts w:asciiTheme="majorBidi" w:hAnsiTheme="majorBidi" w:cstheme="majorBidi"/>
          <w:sz w:val="20"/>
          <w:szCs w:val="20"/>
          <w:lang w:bidi="fa-IR"/>
        </w:rPr>
        <w:t xml:space="preserve">alculate </w:t>
      </w:r>
      <w:r w:rsidR="00606A48" w:rsidRPr="00E12079">
        <w:rPr>
          <w:rFonts w:asciiTheme="majorBidi" w:hAnsiTheme="majorBidi" w:cstheme="majorBidi"/>
          <w:sz w:val="20"/>
          <w:szCs w:val="20"/>
          <w:lang w:bidi="fa-IR"/>
        </w:rPr>
        <w:t>the resistance and resistance coefficient</w:t>
      </w:r>
      <w:r w:rsidR="00FB2165" w:rsidRPr="00E12079">
        <w:rPr>
          <w:rFonts w:asciiTheme="majorBidi" w:hAnsiTheme="majorBidi" w:cstheme="majorBidi"/>
          <w:sz w:val="20"/>
          <w:szCs w:val="20"/>
          <w:lang w:bidi="fa-IR"/>
        </w:rPr>
        <w:t xml:space="preserve"> </w:t>
      </w:r>
      <w:r w:rsidR="00606A48" w:rsidRPr="00E12079">
        <w:rPr>
          <w:rFonts w:asciiTheme="majorBidi" w:hAnsiTheme="majorBidi" w:cstheme="majorBidi"/>
          <w:sz w:val="20"/>
          <w:szCs w:val="20"/>
          <w:lang w:bidi="fa-IR"/>
        </w:rPr>
        <w:t xml:space="preserve">in simulating </w:t>
      </w:r>
      <w:r w:rsidR="00383238" w:rsidRPr="00E12079">
        <w:rPr>
          <w:rFonts w:asciiTheme="majorBidi" w:hAnsiTheme="majorBidi" w:cstheme="majorBidi"/>
          <w:sz w:val="20"/>
          <w:szCs w:val="20"/>
          <w:lang w:bidi="fa-IR"/>
        </w:rPr>
        <w:t xml:space="preserve">the </w:t>
      </w:r>
      <w:r w:rsidRPr="00E12079">
        <w:rPr>
          <w:rFonts w:asciiTheme="majorBidi" w:hAnsiTheme="majorBidi" w:cstheme="majorBidi"/>
          <w:sz w:val="20"/>
          <w:szCs w:val="20"/>
          <w:lang w:bidi="fa-IR"/>
        </w:rPr>
        <w:t>trimaran.</w:t>
      </w:r>
      <w:r w:rsidR="00606A48" w:rsidRPr="00E12079">
        <w:rPr>
          <w:rFonts w:asciiTheme="majorBidi" w:hAnsiTheme="majorBidi" w:cstheme="majorBidi"/>
          <w:sz w:val="20"/>
          <w:szCs w:val="20"/>
          <w:lang w:bidi="fa-IR"/>
        </w:rPr>
        <w:t xml:space="preserve"> </w:t>
      </w:r>
      <w:r w:rsidRPr="00E12079">
        <w:rPr>
          <w:rFonts w:asciiTheme="majorBidi" w:hAnsiTheme="majorBidi" w:cstheme="majorBidi"/>
          <w:sz w:val="20"/>
          <w:szCs w:val="20"/>
          <w:lang w:bidi="fa-IR"/>
        </w:rPr>
        <w:t xml:space="preserve">Vessel speed in each Froude number was calculated using Eq. 1 to </w:t>
      </w:r>
      <w:r w:rsidR="00B4781E">
        <w:rPr>
          <w:rFonts w:asciiTheme="majorBidi" w:hAnsiTheme="majorBidi" w:cstheme="majorBidi"/>
          <w:sz w:val="20"/>
          <w:szCs w:val="20"/>
          <w:lang w:bidi="fa-IR"/>
        </w:rPr>
        <w:t>2</w:t>
      </w:r>
      <w:r w:rsidR="00606A48" w:rsidRPr="00E12079">
        <w:rPr>
          <w:rFonts w:asciiTheme="majorBidi" w:hAnsiTheme="majorBidi" w:cstheme="majorBidi"/>
          <w:sz w:val="20"/>
          <w:szCs w:val="20"/>
          <w:lang w:bidi="fa-IR"/>
        </w:rPr>
        <w:t>. Eq</w:t>
      </w:r>
      <w:r w:rsidRPr="00E12079">
        <w:rPr>
          <w:rFonts w:asciiTheme="majorBidi" w:hAnsiTheme="majorBidi" w:cstheme="majorBidi"/>
          <w:sz w:val="20"/>
          <w:szCs w:val="20"/>
          <w:lang w:bidi="fa-IR"/>
        </w:rPr>
        <w:t>.</w:t>
      </w:r>
      <w:r w:rsidR="00606A48" w:rsidRPr="00E12079">
        <w:rPr>
          <w:rFonts w:asciiTheme="majorBidi" w:hAnsiTheme="majorBidi" w:cstheme="majorBidi"/>
          <w:sz w:val="20"/>
          <w:szCs w:val="20"/>
          <w:lang w:bidi="fa-IR"/>
        </w:rPr>
        <w:t xml:space="preserve"> 1 </w:t>
      </w:r>
      <w:r w:rsidR="004C7212" w:rsidRPr="00E12079">
        <w:rPr>
          <w:rFonts w:asciiTheme="majorBidi" w:hAnsiTheme="majorBidi" w:cstheme="majorBidi"/>
          <w:sz w:val="20"/>
          <w:szCs w:val="20"/>
          <w:lang w:bidi="fa-IR"/>
        </w:rPr>
        <w:t xml:space="preserve">is </w:t>
      </w:r>
      <w:r w:rsidRPr="00E12079">
        <w:rPr>
          <w:rFonts w:asciiTheme="majorBidi" w:hAnsiTheme="majorBidi" w:cstheme="majorBidi"/>
          <w:sz w:val="20"/>
          <w:szCs w:val="20"/>
          <w:lang w:bidi="fa-IR"/>
        </w:rPr>
        <w:t>use</w:t>
      </w:r>
      <w:r w:rsidR="004C7212" w:rsidRPr="00E12079">
        <w:rPr>
          <w:rFonts w:asciiTheme="majorBidi" w:hAnsiTheme="majorBidi" w:cstheme="majorBidi"/>
          <w:sz w:val="20"/>
          <w:szCs w:val="20"/>
          <w:lang w:bidi="fa-IR"/>
        </w:rPr>
        <w:t>d</w:t>
      </w:r>
      <w:r w:rsidRPr="00E12079">
        <w:rPr>
          <w:rFonts w:asciiTheme="majorBidi" w:hAnsiTheme="majorBidi" w:cstheme="majorBidi"/>
          <w:sz w:val="20"/>
          <w:szCs w:val="20"/>
          <w:lang w:bidi="fa-IR"/>
        </w:rPr>
        <w:t xml:space="preserve"> for </w:t>
      </w:r>
      <w:r w:rsidR="00FB2165" w:rsidRPr="00E12079">
        <w:rPr>
          <w:rFonts w:asciiTheme="majorBidi" w:hAnsiTheme="majorBidi" w:cstheme="majorBidi"/>
          <w:sz w:val="20"/>
          <w:szCs w:val="20"/>
          <w:lang w:bidi="fa-IR"/>
        </w:rPr>
        <w:t xml:space="preserve">the </w:t>
      </w:r>
      <w:r w:rsidRPr="00E12079">
        <w:rPr>
          <w:rFonts w:asciiTheme="majorBidi" w:hAnsiTheme="majorBidi" w:cstheme="majorBidi"/>
          <w:sz w:val="20"/>
          <w:szCs w:val="20"/>
          <w:lang w:bidi="fa-IR"/>
        </w:rPr>
        <w:t xml:space="preserve">calculation of </w:t>
      </w:r>
      <w:r w:rsidR="00606A48" w:rsidRPr="00E12079">
        <w:rPr>
          <w:rFonts w:asciiTheme="majorBidi" w:hAnsiTheme="majorBidi" w:cstheme="majorBidi"/>
          <w:sz w:val="20"/>
          <w:szCs w:val="20"/>
          <w:lang w:bidi="fa-IR"/>
        </w:rPr>
        <w:t xml:space="preserve">Froude number. In this equation, U is the </w:t>
      </w:r>
      <w:r w:rsidRPr="00E12079">
        <w:rPr>
          <w:rFonts w:asciiTheme="majorBidi" w:hAnsiTheme="majorBidi" w:cstheme="majorBidi"/>
          <w:sz w:val="20"/>
          <w:szCs w:val="20"/>
          <w:lang w:bidi="fa-IR"/>
        </w:rPr>
        <w:t>vessel speed</w:t>
      </w:r>
      <w:r w:rsidR="00606A48" w:rsidRPr="00E12079">
        <w:rPr>
          <w:rFonts w:asciiTheme="majorBidi" w:hAnsiTheme="majorBidi" w:cstheme="majorBidi"/>
          <w:sz w:val="20"/>
          <w:szCs w:val="20"/>
          <w:lang w:bidi="fa-IR"/>
        </w:rPr>
        <w:t xml:space="preserve">, and g is the gravity </w:t>
      </w:r>
      <w:r w:rsidRPr="00E12079">
        <w:rPr>
          <w:rFonts w:asciiTheme="majorBidi" w:hAnsiTheme="majorBidi" w:cstheme="majorBidi"/>
          <w:sz w:val="20"/>
          <w:szCs w:val="20"/>
          <w:lang w:bidi="fa-IR"/>
        </w:rPr>
        <w:t>(</w:t>
      </w:r>
      <w:r w:rsidR="00606A48" w:rsidRPr="00E12079">
        <w:rPr>
          <w:rFonts w:asciiTheme="majorBidi" w:hAnsiTheme="majorBidi" w:cstheme="majorBidi"/>
          <w:sz w:val="20"/>
          <w:szCs w:val="20"/>
          <w:lang w:bidi="fa-IR"/>
        </w:rPr>
        <w:t>9.81</w:t>
      </w:r>
      <w:r w:rsidR="00577FDF" w:rsidRPr="00E12079">
        <w:rPr>
          <w:rFonts w:asciiTheme="majorBidi" w:hAnsiTheme="majorBidi" w:cstheme="majorBidi"/>
          <w:sz w:val="20"/>
          <w:szCs w:val="20"/>
          <w:lang w:bidi="fa-IR"/>
        </w:rPr>
        <w:t xml:space="preserve"> N/kg</w:t>
      </w:r>
      <w:r w:rsidRPr="00E12079">
        <w:rPr>
          <w:rFonts w:asciiTheme="majorBidi" w:hAnsiTheme="majorBidi" w:cstheme="majorBidi"/>
          <w:sz w:val="20"/>
          <w:szCs w:val="20"/>
          <w:lang w:bidi="fa-IR"/>
        </w:rPr>
        <w:t>)</w:t>
      </w:r>
      <w:r w:rsidR="00606A48" w:rsidRPr="00E12079">
        <w:rPr>
          <w:rFonts w:asciiTheme="majorBidi" w:hAnsiTheme="majorBidi" w:cstheme="majorBidi"/>
          <w:sz w:val="20"/>
          <w:szCs w:val="20"/>
          <w:lang w:bidi="fa-IR"/>
        </w:rPr>
        <w:t>. Also,</w:t>
      </w:r>
      <w:r w:rsidRPr="00E12079">
        <w:rPr>
          <w:rFonts w:asciiTheme="majorBidi" w:hAnsiTheme="majorBidi" w:cstheme="majorBidi"/>
          <w:sz w:val="20"/>
          <w:szCs w:val="20"/>
          <w:lang w:bidi="fa-IR"/>
        </w:rPr>
        <w:t xml:space="preserve"> </w:t>
      </w:r>
      <w:r w:rsidR="00577FDF" w:rsidRPr="00E12079">
        <w:rPr>
          <w:rFonts w:asciiTheme="majorBidi" w:hAnsiTheme="majorBidi" w:cstheme="majorBidi"/>
          <w:sz w:val="20"/>
          <w:szCs w:val="20"/>
          <w:lang w:bidi="fa-IR"/>
        </w:rPr>
        <w:t>Δ</w:t>
      </w:r>
      <w:r w:rsidRPr="00E12079">
        <w:rPr>
          <w:rFonts w:asciiTheme="majorBidi" w:hAnsiTheme="majorBidi" w:cstheme="majorBidi"/>
          <w:sz w:val="20"/>
          <w:szCs w:val="20"/>
          <w:lang w:bidi="fa-IR"/>
        </w:rPr>
        <w:t xml:space="preserve"> is vessel displacement and is obtained using Eq. 2.</w:t>
      </w:r>
    </w:p>
    <w:p w:rsidR="00585EDE" w:rsidRPr="00E12079" w:rsidRDefault="00585EDE" w:rsidP="008B47B4">
      <w:pPr>
        <w:spacing w:after="0" w:line="240" w:lineRule="auto"/>
        <w:jc w:val="both"/>
        <w:rPr>
          <w:rFonts w:asciiTheme="majorBidi" w:hAnsiTheme="majorBidi" w:cstheme="majorBidi"/>
          <w:sz w:val="20"/>
          <w:szCs w:val="20"/>
          <w:lang w:bidi="fa-IR"/>
        </w:rPr>
      </w:pPr>
    </w:p>
    <w:p w:rsidR="00606A48" w:rsidRPr="00E12079" w:rsidRDefault="00CC2F4B" w:rsidP="008B47B4">
      <w:pPr>
        <w:autoSpaceDE w:val="0"/>
        <w:autoSpaceDN w:val="0"/>
        <w:adjustRightInd w:val="0"/>
        <w:spacing w:after="0" w:line="240" w:lineRule="auto"/>
        <w:jc w:val="center"/>
        <w:rPr>
          <w:rFonts w:asciiTheme="majorBidi" w:hAnsiTheme="majorBidi" w:cstheme="majorBidi"/>
          <w:sz w:val="20"/>
          <w:szCs w:val="20"/>
          <w:lang w:bidi="fa-IR"/>
        </w:rPr>
      </w:pPr>
      <m:oMath>
        <m:r>
          <w:rPr>
            <w:rFonts w:ascii="Cambria Math" w:hAnsi="Cambria Math" w:cstheme="majorBidi"/>
          </w:rPr>
          <m:t>Fr=</m:t>
        </m:r>
        <m:f>
          <m:fPr>
            <m:ctrlPr>
              <w:rPr>
                <w:rFonts w:ascii="Cambria Math" w:hAnsi="Cambria Math" w:cstheme="majorBidi"/>
                <w:i/>
                <w:sz w:val="24"/>
                <w:szCs w:val="24"/>
              </w:rPr>
            </m:ctrlPr>
          </m:fPr>
          <m:num>
            <m:r>
              <w:rPr>
                <w:rFonts w:ascii="Cambria Math" w:hAnsi="Cambria Math" w:cstheme="majorBidi"/>
              </w:rPr>
              <m:t>U</m:t>
            </m:r>
          </m:num>
          <m:den>
            <m:rad>
              <m:radPr>
                <m:degHide m:val="1"/>
                <m:ctrlPr>
                  <w:rPr>
                    <w:rFonts w:ascii="Cambria Math" w:hAnsi="Cambria Math" w:cstheme="majorBidi"/>
                    <w:i/>
                    <w:sz w:val="24"/>
                    <w:szCs w:val="24"/>
                  </w:rPr>
                </m:ctrlPr>
              </m:radPr>
              <m:deg/>
              <m:e>
                <m:r>
                  <w:rPr>
                    <w:rFonts w:ascii="Cambria Math" w:hAnsi="Cambria Math" w:cstheme="majorBidi"/>
                  </w:rPr>
                  <m:t>g</m:t>
                </m:r>
                <m:sSup>
                  <m:sSupPr>
                    <m:ctrlPr>
                      <w:rPr>
                        <w:rFonts w:ascii="Cambria Math" w:hAnsi="Cambria Math" w:cstheme="majorBidi"/>
                        <w:i/>
                        <w:sz w:val="24"/>
                        <w:szCs w:val="24"/>
                      </w:rPr>
                    </m:ctrlPr>
                  </m:sSupPr>
                  <m:e>
                    <m:r>
                      <m:rPr>
                        <m:sty m:val="p"/>
                      </m:rPr>
                      <w:rPr>
                        <w:rFonts w:ascii="Cambria Math" w:hAnsi="Cambria Math" w:cstheme="majorBidi"/>
                      </w:rPr>
                      <m:t>∇</m:t>
                    </m:r>
                  </m:e>
                  <m:sup>
                    <m:f>
                      <m:fPr>
                        <m:ctrlPr>
                          <w:rPr>
                            <w:rFonts w:ascii="Cambria Math" w:hAnsi="Cambria Math" w:cstheme="majorBidi"/>
                            <w:i/>
                            <w:sz w:val="24"/>
                            <w:szCs w:val="24"/>
                          </w:rPr>
                        </m:ctrlPr>
                      </m:fPr>
                      <m:num>
                        <m:r>
                          <w:rPr>
                            <w:rFonts w:ascii="Cambria Math" w:hAnsi="Cambria Math" w:cstheme="majorBidi"/>
                          </w:rPr>
                          <m:t>1</m:t>
                        </m:r>
                      </m:num>
                      <m:den>
                        <m:r>
                          <w:rPr>
                            <w:rFonts w:ascii="Cambria Math" w:hAnsi="Cambria Math" w:cstheme="majorBidi"/>
                          </w:rPr>
                          <m:t>3</m:t>
                        </m:r>
                      </m:den>
                    </m:f>
                  </m:sup>
                </m:sSup>
              </m:e>
            </m:rad>
          </m:den>
        </m:f>
      </m:oMath>
      <w:r w:rsidR="00F75F53" w:rsidRPr="00E12079">
        <w:rPr>
          <w:rFonts w:asciiTheme="majorBidi" w:hAnsiTheme="majorBidi" w:cstheme="majorBidi"/>
          <w:sz w:val="20"/>
          <w:szCs w:val="20"/>
          <w:lang w:bidi="fa-IR"/>
        </w:rPr>
        <w:t xml:space="preserve">                              </w:t>
      </w:r>
      <w:r w:rsidRPr="00E12079">
        <w:rPr>
          <w:rFonts w:asciiTheme="majorBidi" w:hAnsiTheme="majorBidi" w:cstheme="majorBidi"/>
          <w:sz w:val="20"/>
          <w:szCs w:val="20"/>
          <w:lang w:bidi="fa-IR"/>
        </w:rPr>
        <w:t xml:space="preserve">               </w:t>
      </w:r>
      <w:r w:rsidR="00F75F53" w:rsidRPr="00E12079">
        <w:rPr>
          <w:rFonts w:asciiTheme="majorBidi" w:hAnsiTheme="majorBidi" w:cstheme="majorBidi"/>
          <w:sz w:val="20"/>
          <w:szCs w:val="20"/>
          <w:lang w:bidi="fa-IR"/>
        </w:rPr>
        <w:t xml:space="preserve">                                                     </w:t>
      </w:r>
      <w:r w:rsidR="00D73E20" w:rsidRPr="00E12079">
        <w:rPr>
          <w:rFonts w:asciiTheme="majorBidi" w:hAnsiTheme="majorBidi" w:cstheme="majorBidi"/>
          <w:sz w:val="20"/>
          <w:szCs w:val="20"/>
          <w:lang w:bidi="fa-IR"/>
        </w:rPr>
        <w:t xml:space="preserve">      </w:t>
      </w:r>
      <w:r w:rsidR="00F75F53" w:rsidRPr="00E12079">
        <w:rPr>
          <w:rFonts w:asciiTheme="majorBidi" w:hAnsiTheme="majorBidi" w:cstheme="majorBidi"/>
          <w:sz w:val="20"/>
          <w:szCs w:val="20"/>
          <w:lang w:bidi="fa-IR"/>
        </w:rPr>
        <w:t xml:space="preserve"> </w:t>
      </w:r>
      <w:r w:rsidR="00EE5190" w:rsidRPr="00E12079">
        <w:rPr>
          <w:rFonts w:asciiTheme="majorBidi" w:hAnsiTheme="majorBidi" w:cstheme="majorBidi"/>
          <w:sz w:val="20"/>
          <w:szCs w:val="20"/>
          <w:lang w:bidi="fa-IR"/>
        </w:rPr>
        <w:t xml:space="preserve">   </w:t>
      </w:r>
      <w:r w:rsidR="00F75F53" w:rsidRPr="00E12079">
        <w:rPr>
          <w:rFonts w:asciiTheme="majorBidi" w:hAnsiTheme="majorBidi" w:cstheme="majorBidi"/>
          <w:sz w:val="20"/>
          <w:szCs w:val="20"/>
          <w:lang w:bidi="fa-IR"/>
        </w:rPr>
        <w:t xml:space="preserve"> (1)</w:t>
      </w:r>
    </w:p>
    <w:p w:rsidR="00D73E20" w:rsidRPr="00E12079" w:rsidRDefault="00D73E20" w:rsidP="008B47B4">
      <w:pPr>
        <w:autoSpaceDE w:val="0"/>
        <w:autoSpaceDN w:val="0"/>
        <w:adjustRightInd w:val="0"/>
        <w:spacing w:after="0" w:line="240" w:lineRule="auto"/>
        <w:jc w:val="center"/>
        <w:rPr>
          <w:rFonts w:asciiTheme="majorBidi" w:hAnsiTheme="majorBidi" w:cstheme="majorBidi"/>
          <w:sz w:val="20"/>
          <w:szCs w:val="20"/>
          <w:lang w:bidi="fa-IR"/>
        </w:rPr>
      </w:pPr>
    </w:p>
    <w:p w:rsidR="00606A48" w:rsidRPr="00E12079" w:rsidRDefault="001106E7" w:rsidP="008B47B4">
      <w:pPr>
        <w:autoSpaceDE w:val="0"/>
        <w:autoSpaceDN w:val="0"/>
        <w:adjustRightInd w:val="0"/>
        <w:spacing w:after="0" w:line="240" w:lineRule="auto"/>
        <w:jc w:val="center"/>
        <w:rPr>
          <w:rFonts w:asciiTheme="majorBidi" w:hAnsiTheme="majorBidi" w:cstheme="majorBidi"/>
          <w:sz w:val="20"/>
          <w:szCs w:val="20"/>
          <w:lang w:bidi="fa-IR"/>
        </w:rPr>
      </w:pPr>
      <m:oMath>
        <m:nary>
          <m:naryPr>
            <m:chr m:val="∑"/>
            <m:limLoc m:val="undOvr"/>
            <m:subHide m:val="1"/>
            <m:supHide m:val="1"/>
            <m:ctrlPr>
              <w:rPr>
                <w:rFonts w:ascii="Cambria Math" w:hAnsi="Cambria Math" w:cstheme="majorBidi"/>
                <w:i/>
              </w:rPr>
            </m:ctrlPr>
          </m:naryPr>
          <m:sub/>
          <m:sup/>
          <m:e>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z</m:t>
                </m:r>
              </m:sub>
            </m:sSub>
          </m:e>
        </m:nary>
        <m:r>
          <w:rPr>
            <w:rFonts w:ascii="Cambria Math" w:hAnsi="Cambria Math" w:cstheme="majorBidi"/>
          </w:rPr>
          <m:t>=0→mg=ρ</m:t>
        </m:r>
        <m:r>
          <m:rPr>
            <m:sty m:val="p"/>
          </m:rPr>
          <w:rPr>
            <w:rFonts w:ascii="Cambria Math" w:hAnsi="Cambria Math" w:cstheme="majorBidi"/>
          </w:rPr>
          <m:t>∇</m:t>
        </m:r>
        <m:r>
          <w:rPr>
            <w:rFonts w:ascii="Cambria Math" w:hAnsi="Cambria Math" w:cstheme="majorBidi"/>
          </w:rPr>
          <m:t>g</m:t>
        </m:r>
        <m:box>
          <m:boxPr>
            <m:opEmu m:val="1"/>
            <m:ctrlPr>
              <w:rPr>
                <w:rFonts w:ascii="Cambria Math" w:hAnsi="Cambria Math" w:cstheme="majorBidi"/>
                <w:i/>
              </w:rPr>
            </m:ctrlPr>
          </m:boxPr>
          <m:e>
            <m:r>
              <w:rPr>
                <w:rFonts w:ascii="Cambria Math" w:hAnsi="Cambria Math" w:cstheme="majorBidi"/>
              </w:rPr>
              <m:t>→</m:t>
            </m:r>
            <m:r>
              <m:rPr>
                <m:sty m:val="p"/>
              </m:rPr>
              <w:rPr>
                <w:rFonts w:ascii="Cambria Math" w:hAnsi="Cambria Math" w:cstheme="majorBidi"/>
              </w:rPr>
              <m:t>∇</m:t>
            </m:r>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tri</m:t>
                    </m:r>
                  </m:sub>
                </m:sSub>
              </m:num>
              <m:den>
                <m:sSub>
                  <m:sSubPr>
                    <m:ctrlPr>
                      <w:rPr>
                        <w:rFonts w:ascii="Cambria Math" w:hAnsi="Cambria Math" w:cstheme="majorBidi"/>
                        <w:i/>
                      </w:rPr>
                    </m:ctrlPr>
                  </m:sSubPr>
                  <m:e>
                    <m:r>
                      <w:rPr>
                        <w:rFonts w:ascii="Cambria Math" w:hAnsi="Cambria Math" w:cstheme="majorBidi"/>
                      </w:rPr>
                      <m:t>ρ</m:t>
                    </m:r>
                  </m:e>
                  <m:sub>
                    <m:r>
                      <w:rPr>
                        <w:rFonts w:ascii="Cambria Math" w:hAnsi="Cambria Math" w:cstheme="majorBidi"/>
                      </w:rPr>
                      <m:t>w</m:t>
                    </m:r>
                  </m:sub>
                </m:sSub>
              </m:den>
            </m:f>
          </m:e>
        </m:box>
      </m:oMath>
      <w:r w:rsidR="00F75F53"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w:t>
      </w:r>
      <w:r w:rsidR="00CC2F4B"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w:t>
      </w:r>
      <w:r w:rsidR="00D73E20"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w:t>
      </w:r>
      <w:r w:rsidR="00F75F53" w:rsidRPr="00E12079">
        <w:rPr>
          <w:rFonts w:asciiTheme="majorBidi" w:hAnsiTheme="majorBidi" w:cstheme="majorBidi"/>
          <w:sz w:val="20"/>
          <w:szCs w:val="20"/>
          <w:lang w:bidi="fa-IR"/>
        </w:rPr>
        <w:t>(2)</w:t>
      </w:r>
    </w:p>
    <w:p w:rsidR="00CC2F4B" w:rsidRPr="00E12079" w:rsidRDefault="00CC2F4B" w:rsidP="008B47B4">
      <w:pPr>
        <w:autoSpaceDE w:val="0"/>
        <w:autoSpaceDN w:val="0"/>
        <w:adjustRightInd w:val="0"/>
        <w:spacing w:after="0" w:line="240" w:lineRule="auto"/>
        <w:jc w:val="center"/>
        <w:rPr>
          <w:rFonts w:asciiTheme="majorBidi" w:hAnsiTheme="majorBidi" w:cstheme="majorBidi"/>
          <w:sz w:val="20"/>
          <w:szCs w:val="20"/>
          <w:lang w:bidi="fa-IR"/>
        </w:rPr>
      </w:pPr>
    </w:p>
    <w:p w:rsidR="00FB2165" w:rsidRPr="00E12079" w:rsidRDefault="001106E7" w:rsidP="008B47B4">
      <w:pPr>
        <w:spacing w:after="0" w:line="240" w:lineRule="auto"/>
        <w:jc w:val="both"/>
        <w:rPr>
          <w:rFonts w:asciiTheme="majorBidi" w:hAnsiTheme="majorBidi" w:cstheme="majorBidi"/>
          <w:sz w:val="20"/>
          <w:szCs w:val="20"/>
          <w:lang w:bidi="fa-IR"/>
        </w:rPr>
      </w:pPr>
      <m:oMath>
        <m:sSub>
          <m:sSubPr>
            <m:ctrlPr>
              <w:rPr>
                <w:rFonts w:ascii="Cambria Math" w:hAnsi="Cambria Math" w:cstheme="majorBidi"/>
                <w:sz w:val="20"/>
                <w:szCs w:val="20"/>
                <w:lang w:bidi="fa-IR"/>
              </w:rPr>
            </m:ctrlPr>
          </m:sSubPr>
          <m:e>
            <m:r>
              <m:rPr>
                <m:sty m:val="p"/>
              </m:rPr>
              <w:rPr>
                <w:rFonts w:ascii="Cambria Math" w:hAnsi="Cambria Math" w:cstheme="majorBidi"/>
                <w:sz w:val="20"/>
                <w:szCs w:val="20"/>
                <w:lang w:bidi="fa-IR"/>
              </w:rPr>
              <m:t>F</m:t>
            </m:r>
          </m:e>
          <m:sub>
            <m:r>
              <m:rPr>
                <m:sty m:val="p"/>
              </m:rPr>
              <w:rPr>
                <w:rFonts w:ascii="Cambria Math" w:hAnsi="Cambria Math" w:cstheme="majorBidi"/>
                <w:sz w:val="20"/>
                <w:szCs w:val="20"/>
                <w:lang w:bidi="fa-IR"/>
              </w:rPr>
              <m:t>z</m:t>
            </m:r>
          </m:sub>
        </m:sSub>
      </m:oMath>
      <w:r w:rsidR="00FB2165" w:rsidRPr="00E12079">
        <w:rPr>
          <w:rFonts w:asciiTheme="majorBidi" w:hAnsiTheme="majorBidi" w:cstheme="majorBidi"/>
          <w:sz w:val="20"/>
          <w:szCs w:val="20"/>
          <w:lang w:bidi="fa-IR"/>
        </w:rPr>
        <w:t xml:space="preserve"> </w:t>
      </w:r>
      <w:proofErr w:type="gramStart"/>
      <w:r w:rsidR="00FB2165" w:rsidRPr="00E12079">
        <w:rPr>
          <w:rFonts w:asciiTheme="majorBidi" w:hAnsiTheme="majorBidi" w:cstheme="majorBidi"/>
          <w:sz w:val="20"/>
          <w:szCs w:val="20"/>
          <w:lang w:bidi="fa-IR"/>
        </w:rPr>
        <w:t>is</w:t>
      </w:r>
      <w:proofErr w:type="gramEnd"/>
      <w:r w:rsidR="00FB2165" w:rsidRPr="00E12079">
        <w:rPr>
          <w:rFonts w:asciiTheme="majorBidi" w:hAnsiTheme="majorBidi" w:cstheme="majorBidi"/>
          <w:sz w:val="20"/>
          <w:szCs w:val="20"/>
          <w:lang w:bidi="fa-IR"/>
        </w:rPr>
        <w:t xml:space="preserve"> the</w:t>
      </w:r>
      <w:r w:rsidR="00606A48" w:rsidRPr="00E12079">
        <w:rPr>
          <w:rFonts w:asciiTheme="majorBidi" w:hAnsiTheme="majorBidi" w:cstheme="majorBidi"/>
          <w:sz w:val="20"/>
          <w:szCs w:val="20"/>
          <w:lang w:bidi="fa-IR"/>
        </w:rPr>
        <w:t xml:space="preserve"> </w:t>
      </w:r>
      <w:r w:rsidR="0066656A" w:rsidRPr="00E12079">
        <w:rPr>
          <w:rFonts w:asciiTheme="majorBidi" w:hAnsiTheme="majorBidi" w:cstheme="majorBidi"/>
          <w:sz w:val="20"/>
          <w:szCs w:val="20"/>
          <w:lang w:bidi="fa-IR"/>
        </w:rPr>
        <w:t xml:space="preserve">total </w:t>
      </w:r>
      <w:r w:rsidR="00606A48" w:rsidRPr="00E12079">
        <w:rPr>
          <w:rFonts w:asciiTheme="majorBidi" w:hAnsiTheme="majorBidi" w:cstheme="majorBidi"/>
          <w:sz w:val="20"/>
          <w:szCs w:val="20"/>
          <w:lang w:bidi="fa-IR"/>
        </w:rPr>
        <w:t>vertical force that consist</w:t>
      </w:r>
      <w:r w:rsidR="00C2099B" w:rsidRPr="00E12079">
        <w:rPr>
          <w:rFonts w:asciiTheme="majorBidi" w:hAnsiTheme="majorBidi" w:cstheme="majorBidi"/>
          <w:sz w:val="20"/>
          <w:szCs w:val="20"/>
          <w:lang w:bidi="fa-IR"/>
        </w:rPr>
        <w:t>s</w:t>
      </w:r>
      <w:r w:rsidR="00606A48" w:rsidRPr="00E12079">
        <w:rPr>
          <w:rFonts w:asciiTheme="majorBidi" w:hAnsiTheme="majorBidi" w:cstheme="majorBidi"/>
          <w:sz w:val="20"/>
          <w:szCs w:val="20"/>
          <w:lang w:bidi="fa-IR"/>
        </w:rPr>
        <w:t xml:space="preserve"> of the weight of the fluid in the negative direction and the buoyant force. </w:t>
      </w:r>
      <m:oMath>
        <m:sSub>
          <m:sSubPr>
            <m:ctrlPr>
              <w:rPr>
                <w:rFonts w:ascii="Cambria Math" w:hAnsi="Cambria Math" w:cstheme="majorBidi"/>
                <w:sz w:val="20"/>
                <w:szCs w:val="20"/>
                <w:lang w:bidi="fa-IR"/>
              </w:rPr>
            </m:ctrlPr>
          </m:sSubPr>
          <m:e>
            <m:r>
              <m:rPr>
                <m:sty m:val="p"/>
              </m:rPr>
              <w:rPr>
                <w:rFonts w:ascii="Cambria Math" w:hAnsi="Cambria Math" w:cstheme="majorBidi"/>
                <w:sz w:val="20"/>
                <w:szCs w:val="20"/>
                <w:lang w:bidi="fa-IR"/>
              </w:rPr>
              <m:t>m</m:t>
            </m:r>
          </m:e>
          <m:sub>
            <m:r>
              <m:rPr>
                <m:sty m:val="p"/>
              </m:rPr>
              <w:rPr>
                <w:rFonts w:ascii="Cambria Math" w:hAnsi="Cambria Math" w:cstheme="majorBidi"/>
                <w:sz w:val="20"/>
                <w:szCs w:val="20"/>
                <w:lang w:bidi="fa-IR"/>
              </w:rPr>
              <m:t>tri</m:t>
            </m:r>
          </m:sub>
        </m:sSub>
      </m:oMath>
      <w:r w:rsidR="00606A48" w:rsidRPr="00E12079">
        <w:rPr>
          <w:rFonts w:asciiTheme="majorBidi" w:hAnsiTheme="majorBidi" w:cstheme="majorBidi"/>
          <w:sz w:val="20"/>
          <w:szCs w:val="20"/>
          <w:lang w:bidi="fa-IR"/>
        </w:rPr>
        <w:t xml:space="preserve"> </w:t>
      </w:r>
      <w:proofErr w:type="gramStart"/>
      <w:r w:rsidR="00606A48" w:rsidRPr="00E12079">
        <w:rPr>
          <w:rFonts w:asciiTheme="majorBidi" w:hAnsiTheme="majorBidi" w:cstheme="majorBidi"/>
          <w:sz w:val="20"/>
          <w:szCs w:val="20"/>
          <w:lang w:bidi="fa-IR"/>
        </w:rPr>
        <w:t>is</w:t>
      </w:r>
      <w:proofErr w:type="gramEnd"/>
      <w:r w:rsidR="00606A48" w:rsidRPr="00E12079">
        <w:rPr>
          <w:rFonts w:asciiTheme="majorBidi" w:hAnsiTheme="majorBidi" w:cstheme="majorBidi"/>
          <w:sz w:val="20"/>
          <w:szCs w:val="20"/>
          <w:lang w:bidi="fa-IR"/>
        </w:rPr>
        <w:t xml:space="preserve"> </w:t>
      </w:r>
      <w:r w:rsidR="00C2099B" w:rsidRPr="00E12079">
        <w:rPr>
          <w:rFonts w:asciiTheme="majorBidi" w:hAnsiTheme="majorBidi" w:cstheme="majorBidi"/>
          <w:sz w:val="20"/>
          <w:szCs w:val="20"/>
          <w:lang w:bidi="fa-IR"/>
        </w:rPr>
        <w:t xml:space="preserve">the </w:t>
      </w:r>
      <w:r w:rsidR="008836E3" w:rsidRPr="00E12079">
        <w:rPr>
          <w:rFonts w:asciiTheme="majorBidi" w:hAnsiTheme="majorBidi" w:cstheme="majorBidi"/>
          <w:sz w:val="20"/>
          <w:szCs w:val="20"/>
          <w:lang w:bidi="fa-IR"/>
        </w:rPr>
        <w:t xml:space="preserve">total weight of </w:t>
      </w:r>
      <w:r w:rsidR="00FB2165" w:rsidRPr="00E12079">
        <w:rPr>
          <w:rFonts w:asciiTheme="majorBidi" w:hAnsiTheme="majorBidi" w:cstheme="majorBidi"/>
          <w:sz w:val="20"/>
          <w:szCs w:val="20"/>
          <w:lang w:bidi="fa-IR"/>
        </w:rPr>
        <w:t xml:space="preserve">the </w:t>
      </w:r>
      <w:r w:rsidR="008836E3" w:rsidRPr="00E12079">
        <w:rPr>
          <w:rFonts w:asciiTheme="majorBidi" w:hAnsiTheme="majorBidi" w:cstheme="majorBidi"/>
          <w:sz w:val="20"/>
          <w:szCs w:val="20"/>
          <w:lang w:bidi="fa-IR"/>
        </w:rPr>
        <w:t>trimaran</w:t>
      </w:r>
      <w:r w:rsidR="00606A48" w:rsidRPr="00E12079">
        <w:rPr>
          <w:rFonts w:asciiTheme="majorBidi" w:hAnsiTheme="majorBidi" w:cstheme="majorBidi"/>
          <w:sz w:val="20"/>
          <w:szCs w:val="20"/>
          <w:lang w:bidi="fa-IR"/>
        </w:rPr>
        <w:t xml:space="preserve">, which is </w:t>
      </w:r>
      <w:r w:rsidR="008836E3" w:rsidRPr="00E12079">
        <w:rPr>
          <w:rFonts w:asciiTheme="majorBidi" w:hAnsiTheme="majorBidi" w:cstheme="majorBidi"/>
          <w:sz w:val="20"/>
          <w:szCs w:val="20"/>
          <w:lang w:bidi="fa-IR"/>
        </w:rPr>
        <w:t>given by Eq. 3</w:t>
      </w:r>
      <w:r w:rsidR="00606A48" w:rsidRPr="00E12079">
        <w:rPr>
          <w:rFonts w:asciiTheme="majorBidi" w:hAnsiTheme="majorBidi" w:cstheme="majorBidi"/>
          <w:sz w:val="20"/>
          <w:szCs w:val="20"/>
          <w:lang w:bidi="fa-IR"/>
        </w:rPr>
        <w:t xml:space="preserve">. </w:t>
      </w:r>
      <w:r w:rsidR="00FB2165" w:rsidRPr="00E12079">
        <w:rPr>
          <w:rFonts w:asciiTheme="majorBidi" w:hAnsiTheme="majorBidi" w:cstheme="majorBidi"/>
          <w:sz w:val="20"/>
          <w:szCs w:val="20"/>
          <w:lang w:bidi="fa-IR"/>
        </w:rPr>
        <w:t>The weight of the main and side hulls is as presented in Table 2. Thus, the vessel speed for each Froude number is given by inserting the values of displacement ​​and water density in Eq. 1.</w:t>
      </w:r>
    </w:p>
    <w:p w:rsidR="00CC2F4B" w:rsidRPr="00E12079" w:rsidRDefault="00CC2F4B" w:rsidP="008B47B4">
      <w:pPr>
        <w:spacing w:after="0" w:line="240" w:lineRule="auto"/>
        <w:jc w:val="both"/>
        <w:rPr>
          <w:rFonts w:asciiTheme="majorBidi" w:hAnsiTheme="majorBidi" w:cstheme="majorBidi"/>
          <w:sz w:val="20"/>
          <w:szCs w:val="20"/>
          <w:lang w:bidi="fa-IR"/>
        </w:rPr>
      </w:pPr>
    </w:p>
    <w:p w:rsidR="00E9703D" w:rsidRPr="00E12079" w:rsidRDefault="001106E7" w:rsidP="008B47B4">
      <w:pPr>
        <w:autoSpaceDE w:val="0"/>
        <w:autoSpaceDN w:val="0"/>
        <w:adjustRightInd w:val="0"/>
        <w:spacing w:after="0" w:line="240" w:lineRule="auto"/>
        <w:jc w:val="center"/>
        <w:rPr>
          <w:rFonts w:asciiTheme="majorBidi" w:hAnsiTheme="majorBidi" w:cstheme="majorBidi"/>
          <w:sz w:val="20"/>
          <w:szCs w:val="20"/>
          <w:lang w:bidi="fa-IR"/>
        </w:rPr>
      </w:pPr>
      <m:oMath>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tri</m:t>
            </m:r>
          </m:sub>
        </m:sSub>
        <m:r>
          <w:rPr>
            <w:rFonts w:ascii="Cambria Math" w:hAnsi="Cambria Math" w:cstheme="majorBidi"/>
          </w:rPr>
          <m:t>=</m:t>
        </m:r>
        <m:d>
          <m:dPr>
            <m:ctrlPr>
              <w:rPr>
                <w:rFonts w:ascii="Cambria Math" w:hAnsi="Cambria Math" w:cstheme="majorBidi"/>
                <w:i/>
              </w:rPr>
            </m:ctrlPr>
          </m:dPr>
          <m:e>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side</m:t>
                </m:r>
              </m:sub>
            </m:sSub>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main</m:t>
            </m:r>
          </m:sub>
        </m:sSub>
      </m:oMath>
      <w:r w:rsidR="004C7212" w:rsidRPr="00E12079">
        <w:rPr>
          <w:rFonts w:asciiTheme="majorBidi" w:hAnsiTheme="majorBidi" w:cstheme="majorBidi"/>
          <w:sz w:val="20"/>
          <w:szCs w:val="20"/>
          <w:lang w:bidi="fa-IR"/>
        </w:rPr>
        <w:t xml:space="preserve">                                    </w:t>
      </w:r>
      <w:r w:rsidR="00CC2F4B"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w:t>
      </w:r>
      <w:r w:rsidR="00D73E20" w:rsidRPr="00E12079">
        <w:rPr>
          <w:rFonts w:asciiTheme="majorBidi" w:hAnsiTheme="majorBidi" w:cstheme="majorBidi"/>
          <w:sz w:val="20"/>
          <w:szCs w:val="20"/>
          <w:lang w:bidi="fa-IR"/>
        </w:rPr>
        <w:t xml:space="preserve">          </w:t>
      </w:r>
      <w:r w:rsidR="004C7212" w:rsidRPr="00E12079">
        <w:rPr>
          <w:rFonts w:asciiTheme="majorBidi" w:hAnsiTheme="majorBidi" w:cstheme="majorBidi"/>
          <w:sz w:val="20"/>
          <w:szCs w:val="20"/>
          <w:lang w:bidi="fa-IR"/>
        </w:rPr>
        <w:t xml:space="preserve">   (3)</w:t>
      </w:r>
    </w:p>
    <w:p w:rsidR="00CC2F4B" w:rsidRPr="00E12079" w:rsidRDefault="00D73E20" w:rsidP="008B47B4">
      <w:pPr>
        <w:autoSpaceDE w:val="0"/>
        <w:autoSpaceDN w:val="0"/>
        <w:adjustRightInd w:val="0"/>
        <w:spacing w:after="0" w:line="240" w:lineRule="auto"/>
        <w:jc w:val="center"/>
        <w:rPr>
          <w:rFonts w:asciiTheme="majorBidi" w:hAnsiTheme="majorBidi" w:cstheme="majorBidi"/>
          <w:sz w:val="20"/>
          <w:szCs w:val="20"/>
          <w:lang w:bidi="fa-IR"/>
        </w:rPr>
      </w:pPr>
      <w:r w:rsidRPr="00E12079">
        <w:rPr>
          <w:rFonts w:asciiTheme="majorBidi" w:hAnsiTheme="majorBidi" w:cstheme="majorBidi"/>
          <w:sz w:val="20"/>
          <w:szCs w:val="20"/>
          <w:lang w:bidi="fa-IR"/>
        </w:rPr>
        <w:t xml:space="preserve">  </w:t>
      </w:r>
    </w:p>
    <w:p w:rsidR="00621DF6" w:rsidRPr="00E12079" w:rsidRDefault="00FB2165" w:rsidP="008B47B4">
      <w:pPr>
        <w:autoSpaceDE w:val="0"/>
        <w:autoSpaceDN w:val="0"/>
        <w:adjustRightInd w:val="0"/>
        <w:spacing w:after="0" w:line="240" w:lineRule="auto"/>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The simulations were carried out by assuming that there is no freedom of movement for the vessel. Therefore, the amounts of trim vessel draft were determined based on the laboratory results and were constant throughout the analysis. The dynamic amount of trimaran draft was calculated relative to the initial draft at different Froude numbers. The final amount of draft was obtained from the summation of the static and dynamic drafts. Residual resistance is one of the main components of resistance that has a significant impact on the final vessel resistance.</w:t>
      </w:r>
      <w:r w:rsidR="00621DF6" w:rsidRPr="00E12079">
        <w:rPr>
          <w:rFonts w:asciiTheme="majorBidi" w:hAnsiTheme="majorBidi" w:cstheme="majorBidi"/>
          <w:sz w:val="20"/>
          <w:szCs w:val="20"/>
          <w:shd w:val="clear" w:color="auto" w:fill="FFFFFF"/>
          <w:rtl/>
        </w:rPr>
        <w:t xml:space="preserve"> </w:t>
      </w:r>
      <w:r w:rsidR="00621DF6" w:rsidRPr="00E12079">
        <w:rPr>
          <w:rFonts w:asciiTheme="majorBidi" w:hAnsiTheme="majorBidi" w:cstheme="majorBidi"/>
          <w:sz w:val="20"/>
          <w:szCs w:val="20"/>
          <w:shd w:val="clear" w:color="auto" w:fill="FFFFFF"/>
        </w:rPr>
        <w:t xml:space="preserve">                        </w:t>
      </w:r>
    </w:p>
    <w:p w:rsidR="00CC2F4B" w:rsidRPr="00E12079" w:rsidRDefault="001106E7" w:rsidP="008B47B4">
      <w:pPr>
        <w:autoSpaceDE w:val="0"/>
        <w:autoSpaceDN w:val="0"/>
        <w:adjustRightInd w:val="0"/>
        <w:spacing w:after="0" w:line="240" w:lineRule="auto"/>
        <w:jc w:val="center"/>
        <w:rPr>
          <w:rFonts w:asciiTheme="majorBidi" w:eastAsia="Calibri" w:hAnsiTheme="majorBidi" w:cstheme="majorBidi"/>
          <w:sz w:val="20"/>
          <w:szCs w:val="20"/>
          <w:rtl/>
          <w:lang w:bidi="fa-IR"/>
        </w:rPr>
      </w:pP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tri</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tri</m:t>
                </m:r>
              </m:sub>
            </m:sSub>
          </m:sub>
        </m:sSub>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tri</m:t>
                        </m:r>
                      </m:sub>
                    </m:sSub>
                  </m:sub>
                </m:sSub>
              </m:den>
            </m:f>
          </m:e>
        </m:d>
        <m:r>
          <w:rPr>
            <w:rFonts w:ascii="Cambria Math" w:hAnsi="Cambria Math" w:cstheme="majorBidi"/>
          </w:rPr>
          <m:t>∙</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main</m:t>
                    </m:r>
                  </m:sub>
                </m:sSub>
              </m:sub>
            </m:sSub>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main</m:t>
                </m:r>
              </m:sub>
            </m:s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main</m:t>
                    </m:r>
                  </m:sub>
                </m:sSub>
              </m:sub>
            </m:sSub>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side</m:t>
                    </m:r>
                  </m:sub>
                </m:sSub>
              </m:sub>
            </m:sSub>
            <m:sSub>
              <m:sSubPr>
                <m:ctrlPr>
                  <w:rPr>
                    <w:rFonts w:ascii="Cambria Math" w:hAnsi="Cambria Math" w:cstheme="majorBidi"/>
                    <w:i/>
                  </w:rPr>
                </m:ctrlPr>
              </m:sSubPr>
              <m:e>
                <m:r>
                  <w:rPr>
                    <w:rFonts w:ascii="Cambria Math" w:hAnsi="Cambria Math" w:cstheme="majorBidi"/>
                  </w:rPr>
                  <m:t>K</m:t>
                </m:r>
              </m:e>
              <m:sub>
                <m:r>
                  <w:rPr>
                    <w:rFonts w:ascii="Cambria Math" w:hAnsi="Cambria Math" w:cstheme="majorBidi"/>
                  </w:rPr>
                  <m:t>side</m:t>
                </m:r>
              </m:sub>
            </m:s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side</m:t>
                    </m:r>
                  </m:sub>
                </m:sSub>
              </m:sub>
            </m:sSub>
          </m:e>
        </m:d>
      </m:oMath>
      <w:r w:rsidR="00D73E20" w:rsidRPr="00E12079">
        <w:rPr>
          <w:rFonts w:asciiTheme="majorBidi" w:eastAsia="Calibri" w:hAnsiTheme="majorBidi" w:cstheme="majorBidi"/>
        </w:rPr>
        <w:t xml:space="preserve">          </w:t>
      </w:r>
      <w:r w:rsidR="00D73E20" w:rsidRPr="00E12079">
        <w:rPr>
          <w:rFonts w:asciiTheme="majorBidi" w:eastAsia="Calibri" w:hAnsiTheme="majorBidi" w:cstheme="majorBidi"/>
          <w:sz w:val="20"/>
          <w:szCs w:val="20"/>
          <w:lang w:bidi="fa-IR"/>
        </w:rPr>
        <w:t>(4)</w:t>
      </w:r>
    </w:p>
    <w:p w:rsidR="00621DF6" w:rsidRPr="00E12079" w:rsidRDefault="00621DF6" w:rsidP="008B47B4">
      <w:pPr>
        <w:autoSpaceDE w:val="0"/>
        <w:autoSpaceDN w:val="0"/>
        <w:adjustRightInd w:val="0"/>
        <w:spacing w:after="0" w:line="240" w:lineRule="auto"/>
        <w:jc w:val="both"/>
        <w:rPr>
          <w:rFonts w:asciiTheme="majorBidi" w:hAnsiTheme="majorBidi" w:cstheme="majorBidi"/>
          <w:sz w:val="20"/>
          <w:szCs w:val="20"/>
          <w:shd w:val="clear" w:color="auto" w:fill="FFFFFF"/>
        </w:rPr>
      </w:pPr>
    </w:p>
    <w:p w:rsidR="00FB2165" w:rsidRPr="00E12079" w:rsidRDefault="001106E7" w:rsidP="008B47B4">
      <w:pPr>
        <w:autoSpaceDE w:val="0"/>
        <w:autoSpaceDN w:val="0"/>
        <w:adjustRightInd w:val="0"/>
        <w:spacing w:after="0" w:line="240" w:lineRule="auto"/>
        <w:jc w:val="both"/>
        <w:rPr>
          <w:rFonts w:asciiTheme="majorBidi" w:hAnsiTheme="majorBidi" w:cstheme="majorBidi"/>
          <w:sz w:val="20"/>
          <w:szCs w:val="20"/>
          <w:shd w:val="clear" w:color="auto" w:fill="FFFFFF"/>
        </w:rPr>
      </w:pP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C</m:t>
            </m:r>
          </m:e>
          <m:sub>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w</m:t>
                </m:r>
              </m:e>
              <m:sub>
                <m:r>
                  <w:rPr>
                    <w:rFonts w:ascii="Cambria Math" w:hAnsi="Cambria Math" w:cstheme="majorBidi"/>
                    <w:sz w:val="20"/>
                    <w:szCs w:val="20"/>
                    <w:shd w:val="clear" w:color="auto" w:fill="FFFFFF"/>
                  </w:rPr>
                  <m:t>t</m:t>
                </m:r>
                <m:r>
                  <w:rPr>
                    <w:rFonts w:ascii="Cambria Math" w:hAnsi="Cambria Math" w:cstheme="majorBidi"/>
                    <w:sz w:val="20"/>
                    <w:szCs w:val="20"/>
                    <w:shd w:val="clear" w:color="auto" w:fill="FFFFFF"/>
                  </w:rPr>
                  <m:t>ri</m:t>
                </m:r>
              </m:sub>
            </m:sSub>
          </m:sub>
        </m:sSub>
      </m:oMath>
      <w:r w:rsidR="00621DF6" w:rsidRPr="00E12079">
        <w:rPr>
          <w:rFonts w:asciiTheme="majorBidi" w:hAnsiTheme="majorBidi" w:cstheme="majorBidi"/>
          <w:sz w:val="20"/>
          <w:szCs w:val="20"/>
          <w:shd w:val="clear" w:color="auto" w:fill="FFFFFF"/>
        </w:rPr>
        <w:t xml:space="preserve"> </w:t>
      </w:r>
      <w:proofErr w:type="gramStart"/>
      <w:r w:rsidR="00621DF6" w:rsidRPr="00E12079">
        <w:rPr>
          <w:rFonts w:asciiTheme="majorBidi" w:hAnsiTheme="majorBidi" w:cstheme="majorBidi"/>
          <w:sz w:val="20"/>
          <w:szCs w:val="20"/>
          <w:shd w:val="clear" w:color="auto" w:fill="FFFFFF"/>
        </w:rPr>
        <w:t>is</w:t>
      </w:r>
      <w:proofErr w:type="gramEnd"/>
      <w:r w:rsidR="00621DF6" w:rsidRPr="00E12079">
        <w:rPr>
          <w:rFonts w:asciiTheme="majorBidi" w:hAnsiTheme="majorBidi" w:cstheme="majorBidi"/>
          <w:sz w:val="20"/>
          <w:szCs w:val="20"/>
          <w:shd w:val="clear" w:color="auto" w:fill="FFFFFF"/>
        </w:rPr>
        <w:t xml:space="preserve"> the </w:t>
      </w:r>
      <w:r w:rsidR="007B24D2" w:rsidRPr="00E12079">
        <w:rPr>
          <w:rFonts w:asciiTheme="majorBidi" w:hAnsiTheme="majorBidi" w:cstheme="majorBidi"/>
          <w:sz w:val="20"/>
          <w:szCs w:val="20"/>
          <w:shd w:val="clear" w:color="auto" w:fill="FFFFFF"/>
        </w:rPr>
        <w:t xml:space="preserve">resistance </w:t>
      </w:r>
      <w:r w:rsidR="00621DF6" w:rsidRPr="00E12079">
        <w:rPr>
          <w:rFonts w:asciiTheme="majorBidi" w:hAnsiTheme="majorBidi" w:cstheme="majorBidi"/>
          <w:sz w:val="20"/>
          <w:szCs w:val="20"/>
          <w:shd w:val="clear" w:color="auto" w:fill="FFFFFF"/>
        </w:rPr>
        <w:t xml:space="preserve">coefficient of the resonant wave propagation. </w:t>
      </w:r>
      <w:proofErr w:type="gramStart"/>
      <w:r w:rsidR="007B24D2" w:rsidRPr="00E12079">
        <w:rPr>
          <w:rFonts w:asciiTheme="majorBidi" w:hAnsiTheme="majorBidi" w:cstheme="majorBidi"/>
          <w:i/>
          <w:iCs/>
          <w:sz w:val="20"/>
          <w:szCs w:val="20"/>
          <w:shd w:val="clear" w:color="auto" w:fill="FFFFFF"/>
        </w:rPr>
        <w:t>k</w:t>
      </w:r>
      <w:proofErr w:type="gramEnd"/>
      <w:r w:rsidR="00621DF6" w:rsidRPr="00E12079">
        <w:rPr>
          <w:rFonts w:asciiTheme="majorBidi" w:hAnsiTheme="majorBidi" w:cstheme="majorBidi"/>
          <w:sz w:val="20"/>
          <w:szCs w:val="20"/>
          <w:shd w:val="clear" w:color="auto" w:fill="FFFFFF"/>
        </w:rPr>
        <w:t xml:space="preserve"> is the </w:t>
      </w:r>
      <w:r w:rsidR="007B24D2" w:rsidRPr="00E12079">
        <w:rPr>
          <w:rFonts w:asciiTheme="majorBidi" w:hAnsiTheme="majorBidi" w:cstheme="majorBidi"/>
          <w:sz w:val="20"/>
          <w:szCs w:val="20"/>
          <w:shd w:val="clear" w:color="auto" w:fill="FFFFFF"/>
        </w:rPr>
        <w:t>hull</w:t>
      </w:r>
      <w:r w:rsidR="00621DF6" w:rsidRPr="00E12079">
        <w:rPr>
          <w:rFonts w:asciiTheme="majorBidi" w:hAnsiTheme="majorBidi" w:cstheme="majorBidi"/>
          <w:sz w:val="20"/>
          <w:szCs w:val="20"/>
          <w:shd w:val="clear" w:color="auto" w:fill="FFFFFF"/>
        </w:rPr>
        <w:t xml:space="preserve"> shape factor in the main </w:t>
      </w:r>
      <w:r w:rsidR="007B24D2" w:rsidRPr="00E12079">
        <w:rPr>
          <w:rFonts w:asciiTheme="majorBidi" w:hAnsiTheme="majorBidi" w:cstheme="majorBidi"/>
          <w:sz w:val="20"/>
          <w:szCs w:val="20"/>
          <w:shd w:val="clear" w:color="auto" w:fill="FFFFFF"/>
        </w:rPr>
        <w:t>and side hulls</w:t>
      </w:r>
      <w:r w:rsidR="00621DF6" w:rsidRPr="00E12079">
        <w:rPr>
          <w:rFonts w:asciiTheme="majorBidi" w:hAnsiTheme="majorBidi" w:cstheme="majorBidi"/>
          <w:sz w:val="20"/>
          <w:szCs w:val="20"/>
          <w:shd w:val="clear" w:color="auto" w:fill="FFFFFF"/>
        </w:rPr>
        <w:t xml:space="preserve">.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A</m:t>
            </m:r>
          </m:e>
          <m:sub>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S</m:t>
                </m:r>
              </m:e>
              <m:sub>
                <m:r>
                  <w:rPr>
                    <w:rFonts w:ascii="Cambria Math" w:hAnsi="Cambria Math" w:cstheme="majorBidi"/>
                    <w:sz w:val="20"/>
                    <w:szCs w:val="20"/>
                    <w:shd w:val="clear" w:color="auto" w:fill="FFFFFF"/>
                  </w:rPr>
                  <m:t>tri</m:t>
                </m:r>
              </m:sub>
            </m:sSub>
          </m:sub>
        </m:sSub>
      </m:oMath>
      <w:proofErr w:type="gramStart"/>
      <w:r w:rsidR="007B24D2" w:rsidRPr="00E12079">
        <w:rPr>
          <w:rFonts w:asciiTheme="majorBidi" w:hAnsiTheme="majorBidi" w:cstheme="majorBidi"/>
          <w:sz w:val="20"/>
          <w:szCs w:val="20"/>
          <w:shd w:val="clear" w:color="auto" w:fill="FFFFFF"/>
        </w:rPr>
        <w:t xml:space="preserve">, </w:t>
      </w:r>
      <w:proofErr w:type="gramEnd"/>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A</m:t>
            </m:r>
          </m:e>
          <m:sub>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S</m:t>
                </m:r>
              </m:e>
              <m:sub>
                <m:r>
                  <w:rPr>
                    <w:rFonts w:ascii="Cambria Math" w:hAnsi="Cambria Math" w:cstheme="majorBidi"/>
                    <w:sz w:val="20"/>
                    <w:szCs w:val="20"/>
                    <w:shd w:val="clear" w:color="auto" w:fill="FFFFFF"/>
                  </w:rPr>
                  <m:t>main</m:t>
                </m:r>
              </m:sub>
            </m:sSub>
          </m:sub>
        </m:sSub>
      </m:oMath>
      <w:r w:rsidR="007B24D2" w:rsidRPr="00E12079">
        <w:rPr>
          <w:rFonts w:asciiTheme="majorBidi" w:hAnsiTheme="majorBidi" w:cstheme="majorBidi"/>
          <w:sz w:val="20"/>
          <w:szCs w:val="20"/>
          <w:shd w:val="clear" w:color="auto" w:fill="FFFFFF"/>
        </w:rPr>
        <w:t xml:space="preserve">, and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A</m:t>
            </m:r>
          </m:e>
          <m:sub>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S</m:t>
                </m:r>
              </m:e>
              <m:sub>
                <m:r>
                  <w:rPr>
                    <w:rFonts w:ascii="Cambria Math" w:hAnsi="Cambria Math" w:cstheme="majorBidi"/>
                    <w:sz w:val="20"/>
                    <w:szCs w:val="20"/>
                    <w:shd w:val="clear" w:color="auto" w:fill="FFFFFF"/>
                  </w:rPr>
                  <m:t>side</m:t>
                </m:r>
              </m:sub>
            </m:sSub>
          </m:sub>
        </m:sSub>
      </m:oMath>
      <w:r w:rsidR="007B24D2" w:rsidRPr="00E12079">
        <w:rPr>
          <w:rFonts w:asciiTheme="majorBidi" w:hAnsiTheme="majorBidi" w:cstheme="majorBidi"/>
          <w:sz w:val="20"/>
          <w:szCs w:val="20"/>
          <w:shd w:val="clear" w:color="auto" w:fill="FFFFFF"/>
        </w:rPr>
        <w:t xml:space="preserve"> </w:t>
      </w:r>
      <w:r w:rsidR="00621DF6" w:rsidRPr="00E12079">
        <w:rPr>
          <w:rFonts w:asciiTheme="majorBidi" w:hAnsiTheme="majorBidi" w:cstheme="majorBidi"/>
          <w:sz w:val="20"/>
          <w:szCs w:val="20"/>
          <w:shd w:val="clear" w:color="auto" w:fill="FFFFFF"/>
        </w:rPr>
        <w:t>are t</w:t>
      </w:r>
      <w:r w:rsidR="007B24D2" w:rsidRPr="00E12079">
        <w:rPr>
          <w:rFonts w:asciiTheme="majorBidi" w:hAnsiTheme="majorBidi" w:cstheme="majorBidi"/>
          <w:sz w:val="20"/>
          <w:szCs w:val="20"/>
          <w:shd w:val="clear" w:color="auto" w:fill="FFFFFF"/>
        </w:rPr>
        <w:t>he total wetted surface of the vessel</w:t>
      </w:r>
      <w:r w:rsidR="00621DF6" w:rsidRPr="00E12079">
        <w:rPr>
          <w:rFonts w:asciiTheme="majorBidi" w:hAnsiTheme="majorBidi" w:cstheme="majorBidi"/>
          <w:sz w:val="20"/>
          <w:szCs w:val="20"/>
          <w:shd w:val="clear" w:color="auto" w:fill="FFFFFF"/>
        </w:rPr>
        <w:t xml:space="preserve">, the main </w:t>
      </w:r>
      <w:r w:rsidR="007B24D2" w:rsidRPr="00E12079">
        <w:rPr>
          <w:rFonts w:asciiTheme="majorBidi" w:hAnsiTheme="majorBidi" w:cstheme="majorBidi"/>
          <w:sz w:val="20"/>
          <w:szCs w:val="20"/>
          <w:shd w:val="clear" w:color="auto" w:fill="FFFFFF"/>
        </w:rPr>
        <w:t>hull</w:t>
      </w:r>
      <w:r w:rsidR="00C51CE3" w:rsidRPr="00E12079">
        <w:rPr>
          <w:rFonts w:asciiTheme="majorBidi" w:hAnsiTheme="majorBidi" w:cstheme="majorBidi"/>
          <w:sz w:val="20"/>
          <w:szCs w:val="20"/>
          <w:shd w:val="clear" w:color="auto" w:fill="FFFFFF"/>
        </w:rPr>
        <w:t>,</w:t>
      </w:r>
      <w:r w:rsidR="00621DF6" w:rsidRPr="00E12079">
        <w:rPr>
          <w:rFonts w:asciiTheme="majorBidi" w:hAnsiTheme="majorBidi" w:cstheme="majorBidi"/>
          <w:sz w:val="20"/>
          <w:szCs w:val="20"/>
          <w:shd w:val="clear" w:color="auto" w:fill="FFFFFF"/>
        </w:rPr>
        <w:t xml:space="preserve"> and the </w:t>
      </w:r>
      <w:r w:rsidR="007B24D2" w:rsidRPr="00E12079">
        <w:rPr>
          <w:rFonts w:asciiTheme="majorBidi" w:hAnsiTheme="majorBidi" w:cstheme="majorBidi"/>
          <w:sz w:val="20"/>
          <w:szCs w:val="20"/>
          <w:shd w:val="clear" w:color="auto" w:fill="FFFFFF"/>
        </w:rPr>
        <w:t>side hull</w:t>
      </w:r>
      <w:r w:rsidR="00621DF6" w:rsidRPr="00E12079">
        <w:rPr>
          <w:rFonts w:asciiTheme="majorBidi" w:hAnsiTheme="majorBidi" w:cstheme="majorBidi"/>
          <w:sz w:val="20"/>
          <w:szCs w:val="20"/>
          <w:shd w:val="clear" w:color="auto" w:fill="FFFFFF"/>
        </w:rPr>
        <w:t xml:space="preserve"> respectively. </w:t>
      </w:r>
      <w:r w:rsidR="00FB2165" w:rsidRPr="00E12079">
        <w:rPr>
          <w:rFonts w:asciiTheme="majorBidi" w:hAnsiTheme="majorBidi" w:cstheme="majorBidi"/>
          <w:sz w:val="20"/>
          <w:szCs w:val="20"/>
          <w:shd w:val="clear" w:color="auto" w:fill="FFFFFF"/>
        </w:rPr>
        <w:t>The wetted surface of the main hull and side hull is obtained through software analysis; however, the total wetted surface of the trimaran is calculated as follows:</w:t>
      </w:r>
    </w:p>
    <w:p w:rsidR="00621DF6" w:rsidRPr="00E12079" w:rsidRDefault="00FB2165" w:rsidP="008B47B4">
      <w:pPr>
        <w:autoSpaceDE w:val="0"/>
        <w:autoSpaceDN w:val="0"/>
        <w:adjustRightInd w:val="0"/>
        <w:spacing w:after="0" w:line="240" w:lineRule="auto"/>
        <w:jc w:val="both"/>
        <w:rPr>
          <w:rFonts w:asciiTheme="majorBidi" w:hAnsiTheme="majorBidi" w:cstheme="majorBidi"/>
          <w:sz w:val="20"/>
          <w:szCs w:val="20"/>
          <w:shd w:val="clear" w:color="auto" w:fill="FFFFFF"/>
        </w:rPr>
      </w:pPr>
      <w:r w:rsidRPr="00E12079">
        <w:rPr>
          <w:rFonts w:asciiTheme="majorBidi" w:eastAsia="Calibri" w:hAnsiTheme="majorBidi" w:cstheme="majorBidi"/>
          <w:position w:val="-12"/>
          <w:sz w:val="20"/>
          <w:szCs w:val="20"/>
          <w:lang w:bidi="fa-IR"/>
        </w:rPr>
        <w:t xml:space="preserve">             </w:t>
      </w:r>
      <m:oMath>
        <m:r>
          <m:rPr>
            <m:sty m:val="p"/>
          </m:rPr>
          <w:rPr>
            <w:rFonts w:ascii="Cambria Math" w:hAnsi="Cambria Math" w:cstheme="majorBidi"/>
          </w:rPr>
          <w:br/>
        </m:r>
      </m:oMath>
      <w:r w:rsidR="00D73E20" w:rsidRPr="00E12079">
        <w:rPr>
          <w:rFonts w:asciiTheme="majorBidi" w:eastAsia="Calibri" w:hAnsiTheme="majorBidi" w:cstheme="majorBidi"/>
        </w:rPr>
        <w:t xml:space="preserve">                         </w:t>
      </w:r>
      <m:oMath>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tri</m:t>
                </m:r>
              </m:sub>
            </m:sSub>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main</m:t>
                </m:r>
              </m:sub>
            </m:sSub>
          </m:sub>
        </m:sSub>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side</m:t>
                </m:r>
              </m:sub>
            </m:sSub>
          </m:sub>
        </m:sSub>
      </m:oMath>
      <w:r w:rsidR="00621DF6" w:rsidRPr="00E12079">
        <w:rPr>
          <w:rFonts w:asciiTheme="majorBidi" w:eastAsia="Calibri" w:hAnsiTheme="majorBidi" w:cstheme="majorBidi"/>
          <w:position w:val="-12"/>
          <w:sz w:val="20"/>
          <w:szCs w:val="20"/>
          <w:lang w:bidi="fa-IR"/>
        </w:rPr>
        <w:t xml:space="preserve">                                            </w:t>
      </w:r>
      <w:r w:rsidR="00D73E20" w:rsidRPr="00E12079">
        <w:rPr>
          <w:rFonts w:asciiTheme="majorBidi" w:eastAsia="Calibri" w:hAnsiTheme="majorBidi" w:cstheme="majorBidi"/>
          <w:position w:val="-12"/>
          <w:sz w:val="20"/>
          <w:szCs w:val="20"/>
          <w:lang w:bidi="fa-IR"/>
        </w:rPr>
        <w:t xml:space="preserve">                        </w:t>
      </w:r>
      <w:r w:rsidR="00621DF6" w:rsidRPr="00E12079">
        <w:rPr>
          <w:rFonts w:asciiTheme="majorBidi" w:eastAsia="Calibri" w:hAnsiTheme="majorBidi" w:cstheme="majorBidi"/>
          <w:position w:val="-12"/>
          <w:sz w:val="20"/>
          <w:szCs w:val="20"/>
          <w:lang w:bidi="fa-IR"/>
        </w:rPr>
        <w:t xml:space="preserve">             (</w:t>
      </w:r>
      <w:r w:rsidR="00D6319F" w:rsidRPr="00E12079">
        <w:rPr>
          <w:rFonts w:asciiTheme="majorBidi" w:eastAsia="Calibri" w:hAnsiTheme="majorBidi" w:cstheme="majorBidi"/>
          <w:position w:val="-12"/>
          <w:sz w:val="20"/>
          <w:szCs w:val="20"/>
          <w:lang w:bidi="fa-IR"/>
        </w:rPr>
        <w:t>5</w:t>
      </w:r>
      <w:r w:rsidR="00621DF6" w:rsidRPr="00E12079">
        <w:rPr>
          <w:rFonts w:asciiTheme="majorBidi" w:eastAsia="Calibri" w:hAnsiTheme="majorBidi" w:cstheme="majorBidi"/>
          <w:position w:val="-12"/>
          <w:sz w:val="20"/>
          <w:szCs w:val="20"/>
          <w:lang w:bidi="fa-IR"/>
        </w:rPr>
        <w:t>)</w:t>
      </w:r>
    </w:p>
    <w:p w:rsidR="00621DF6" w:rsidRPr="00E12079" w:rsidRDefault="00621DF6" w:rsidP="008B47B4">
      <w:pPr>
        <w:autoSpaceDE w:val="0"/>
        <w:autoSpaceDN w:val="0"/>
        <w:adjustRightInd w:val="0"/>
        <w:spacing w:after="0" w:line="240" w:lineRule="auto"/>
        <w:rPr>
          <w:rFonts w:asciiTheme="majorBidi" w:eastAsia="Calibri" w:hAnsiTheme="majorBidi" w:cstheme="majorBidi"/>
          <w:sz w:val="20"/>
          <w:szCs w:val="20"/>
          <w:lang w:bidi="fa-IR"/>
        </w:rPr>
      </w:pPr>
    </w:p>
    <w:p w:rsidR="00621DF6" w:rsidRPr="00E12079" w:rsidRDefault="001106E7" w:rsidP="008B47B4">
      <w:pPr>
        <w:spacing w:after="0" w:line="240" w:lineRule="auto"/>
        <w:rPr>
          <w:rFonts w:asciiTheme="majorBidi" w:eastAsia="Calibri" w:hAnsiTheme="majorBidi" w:cstheme="majorBidi"/>
          <w:sz w:val="20"/>
          <w:szCs w:val="20"/>
          <w:lang w:bidi="fa-IR"/>
        </w:rPr>
      </w:pP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C</m:t>
            </m:r>
          </m:e>
          <m:sub>
            <m:r>
              <w:rPr>
                <w:rFonts w:ascii="Cambria Math" w:hAnsi="Cambria Math" w:cstheme="majorBidi"/>
                <w:sz w:val="20"/>
                <w:szCs w:val="20"/>
                <w:shd w:val="clear" w:color="auto" w:fill="FFFFFF"/>
              </w:rPr>
              <m:t>f</m:t>
            </m:r>
          </m:sub>
        </m:sSub>
      </m:oMath>
      <w:r w:rsidR="00621DF6" w:rsidRPr="00E12079">
        <w:rPr>
          <w:rFonts w:asciiTheme="majorBidi" w:hAnsiTheme="majorBidi" w:cstheme="majorBidi"/>
          <w:sz w:val="20"/>
          <w:szCs w:val="20"/>
          <w:shd w:val="clear" w:color="auto" w:fill="FFFFFF"/>
        </w:rPr>
        <w:t xml:space="preserve"> </w:t>
      </w:r>
      <w:proofErr w:type="gramStart"/>
      <w:r w:rsidR="00621DF6" w:rsidRPr="00E12079">
        <w:rPr>
          <w:rFonts w:asciiTheme="majorBidi" w:hAnsiTheme="majorBidi" w:cstheme="majorBidi"/>
          <w:sz w:val="20"/>
          <w:szCs w:val="20"/>
          <w:shd w:val="clear" w:color="auto" w:fill="FFFFFF"/>
        </w:rPr>
        <w:t>is</w:t>
      </w:r>
      <w:proofErr w:type="gramEnd"/>
      <w:r w:rsidR="00621DF6" w:rsidRPr="00E12079">
        <w:rPr>
          <w:rFonts w:asciiTheme="majorBidi" w:hAnsiTheme="majorBidi" w:cstheme="majorBidi"/>
          <w:sz w:val="20"/>
          <w:szCs w:val="20"/>
          <w:shd w:val="clear" w:color="auto" w:fill="FFFFFF"/>
        </w:rPr>
        <w:t xml:space="preserve"> the frictional resistance in </w:t>
      </w:r>
      <w:r w:rsidR="00AB0DFC" w:rsidRPr="00E12079">
        <w:rPr>
          <w:rFonts w:asciiTheme="majorBidi" w:hAnsiTheme="majorBidi" w:cstheme="majorBidi"/>
          <w:sz w:val="20"/>
          <w:szCs w:val="20"/>
          <w:shd w:val="clear" w:color="auto" w:fill="FFFFFF"/>
        </w:rPr>
        <w:t>calm</w:t>
      </w:r>
      <w:r w:rsidR="00621DF6" w:rsidRPr="00E12079">
        <w:rPr>
          <w:rFonts w:asciiTheme="majorBidi" w:hAnsiTheme="majorBidi" w:cstheme="majorBidi"/>
          <w:sz w:val="20"/>
          <w:szCs w:val="20"/>
          <w:shd w:val="clear" w:color="auto" w:fill="FFFFFF"/>
        </w:rPr>
        <w:t xml:space="preserve"> water, which </w:t>
      </w:r>
      <w:r w:rsidR="00FB2165" w:rsidRPr="00E12079">
        <w:rPr>
          <w:rFonts w:asciiTheme="majorBidi" w:hAnsiTheme="majorBidi" w:cstheme="majorBidi"/>
          <w:sz w:val="20"/>
          <w:szCs w:val="20"/>
          <w:shd w:val="clear" w:color="auto" w:fill="FFFFFF"/>
        </w:rPr>
        <w:t>was</w:t>
      </w:r>
      <w:r w:rsidR="00621DF6" w:rsidRPr="00E12079">
        <w:rPr>
          <w:rFonts w:asciiTheme="majorBidi" w:hAnsiTheme="majorBidi" w:cstheme="majorBidi"/>
          <w:sz w:val="20"/>
          <w:szCs w:val="20"/>
          <w:shd w:val="clear" w:color="auto" w:fill="FFFFFF"/>
        </w:rPr>
        <w:t xml:space="preserve"> </w:t>
      </w:r>
      <w:r w:rsidR="00AB0DFC" w:rsidRPr="00E12079">
        <w:rPr>
          <w:rFonts w:asciiTheme="majorBidi" w:hAnsiTheme="majorBidi" w:cstheme="majorBidi"/>
          <w:sz w:val="20"/>
          <w:szCs w:val="20"/>
          <w:shd w:val="clear" w:color="auto" w:fill="FFFFFF"/>
        </w:rPr>
        <w:t xml:space="preserve">obtained from </w:t>
      </w:r>
      <w:r w:rsidR="00621DF6" w:rsidRPr="00E12079">
        <w:rPr>
          <w:rFonts w:asciiTheme="majorBidi" w:hAnsiTheme="majorBidi" w:cstheme="majorBidi"/>
          <w:sz w:val="20"/>
          <w:szCs w:val="20"/>
          <w:shd w:val="clear" w:color="auto" w:fill="FFFFFF"/>
        </w:rPr>
        <w:t xml:space="preserve">Eq. </w:t>
      </w:r>
      <w:r w:rsidR="00D6319F" w:rsidRPr="00E12079">
        <w:rPr>
          <w:rFonts w:asciiTheme="majorBidi" w:hAnsiTheme="majorBidi" w:cstheme="majorBidi"/>
          <w:sz w:val="20"/>
          <w:szCs w:val="20"/>
          <w:shd w:val="clear" w:color="auto" w:fill="FFFFFF"/>
        </w:rPr>
        <w:t>6</w:t>
      </w:r>
      <w:r w:rsidR="00621DF6" w:rsidRPr="00E12079">
        <w:rPr>
          <w:rFonts w:asciiTheme="majorBidi" w:hAnsiTheme="majorBidi" w:cstheme="majorBidi"/>
          <w:sz w:val="20"/>
          <w:szCs w:val="20"/>
          <w:shd w:val="clear" w:color="auto" w:fill="FFFFFF"/>
        </w:rPr>
        <w:t xml:space="preserve"> and Eq. </w:t>
      </w:r>
      <w:r w:rsidR="00D6319F" w:rsidRPr="00E12079">
        <w:rPr>
          <w:rFonts w:asciiTheme="majorBidi" w:hAnsiTheme="majorBidi" w:cstheme="majorBidi"/>
          <w:sz w:val="20"/>
          <w:szCs w:val="20"/>
          <w:shd w:val="clear" w:color="auto" w:fill="FFFFFF"/>
        </w:rPr>
        <w:t>7</w:t>
      </w:r>
      <w:r w:rsidR="00621DF6" w:rsidRPr="00E12079">
        <w:rPr>
          <w:rFonts w:asciiTheme="majorBidi" w:hAnsiTheme="majorBidi" w:cstheme="majorBidi"/>
          <w:sz w:val="20"/>
          <w:szCs w:val="20"/>
          <w:shd w:val="clear" w:color="auto" w:fill="FFFFFF"/>
        </w:rPr>
        <w:t>:</w:t>
      </w:r>
    </w:p>
    <w:p w:rsidR="00621DF6" w:rsidRPr="00E12079" w:rsidRDefault="00621DF6" w:rsidP="008B47B4">
      <w:pPr>
        <w:autoSpaceDE w:val="0"/>
        <w:autoSpaceDN w:val="0"/>
        <w:adjustRightInd w:val="0"/>
        <w:spacing w:after="0" w:line="240" w:lineRule="auto"/>
        <w:rPr>
          <w:rFonts w:asciiTheme="majorBidi" w:eastAsia="Calibri" w:hAnsiTheme="majorBidi" w:cstheme="majorBidi"/>
          <w:sz w:val="20"/>
          <w:szCs w:val="20"/>
          <w:rtl/>
          <w:lang w:bidi="fa-IR"/>
        </w:rPr>
      </w:pPr>
      <w:r w:rsidRPr="00E12079">
        <w:rPr>
          <w:rFonts w:asciiTheme="majorBidi" w:eastAsia="Calibri" w:hAnsiTheme="majorBidi" w:cstheme="majorBidi"/>
          <w:position w:val="-40"/>
          <w:sz w:val="20"/>
          <w:szCs w:val="20"/>
          <w:lang w:bidi="fa-IR"/>
        </w:rPr>
        <w:t xml:space="preserve">                     </w:t>
      </w:r>
      <m:oMath>
        <m:r>
          <m:rPr>
            <m:sty m:val="p"/>
          </m:rPr>
          <w:rPr>
            <w:rFonts w:ascii="Cambria Math" w:hAnsi="Cambria Math" w:cstheme="majorBidi"/>
          </w:rPr>
          <w:br/>
        </m:r>
      </m:oMath>
      <w:r w:rsidR="00D73E20" w:rsidRPr="00E12079">
        <w:rPr>
          <w:rFonts w:asciiTheme="majorBidi" w:eastAsia="Calibri" w:hAnsiTheme="majorBidi" w:cstheme="majorBidi"/>
        </w:rPr>
        <w:t xml:space="preserve">                          </w:t>
      </w: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main</m:t>
                </m:r>
              </m:sub>
            </m:sSub>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0∙075</m:t>
            </m:r>
          </m:num>
          <m:den>
            <m:func>
              <m:funcPr>
                <m:ctrlPr>
                  <w:rPr>
                    <w:rFonts w:ascii="Cambria Math" w:hAnsi="Cambria Math" w:cstheme="majorBidi"/>
                    <w:i/>
                  </w:rPr>
                </m:ctrlPr>
              </m:funcPr>
              <m:fName>
                <m:sSub>
                  <m:sSubPr>
                    <m:ctrlPr>
                      <w:rPr>
                        <w:rFonts w:ascii="Cambria Math" w:hAnsi="Cambria Math" w:cstheme="majorBidi"/>
                        <w:i/>
                      </w:rPr>
                    </m:ctrlPr>
                  </m:sSubPr>
                  <m:e>
                    <m:r>
                      <m:rPr>
                        <m:sty m:val="p"/>
                      </m:rPr>
                      <w:rPr>
                        <w:rFonts w:ascii="Cambria Math" w:hAnsi="Cambria Math" w:cstheme="majorBidi"/>
                      </w:rPr>
                      <m:t>log</m:t>
                    </m:r>
                  </m:e>
                  <m:sub>
                    <m:r>
                      <w:rPr>
                        <w:rFonts w:ascii="Cambria Math" w:hAnsi="Cambria Math" w:cstheme="majorBidi"/>
                      </w:rPr>
                      <m:t>10</m:t>
                    </m:r>
                  </m:sub>
                </m:sSub>
              </m:fName>
              <m:e>
                <m:sSub>
                  <m:sSubPr>
                    <m:ctrlPr>
                      <w:rPr>
                        <w:rFonts w:ascii="Cambria Math" w:hAnsi="Cambria Math" w:cstheme="majorBidi"/>
                        <w:i/>
                      </w:rPr>
                    </m:ctrlPr>
                  </m:sSubPr>
                  <m:e>
                    <m:r>
                      <w:rPr>
                        <w:rFonts w:ascii="Cambria Math" w:hAnsi="Cambria Math" w:cstheme="majorBidi"/>
                      </w:rPr>
                      <m:t>Re</m:t>
                    </m:r>
                  </m:e>
                  <m:sub>
                    <m:r>
                      <w:rPr>
                        <w:rFonts w:ascii="Cambria Math" w:hAnsi="Cambria Math" w:cstheme="majorBidi"/>
                      </w:rPr>
                      <m:t>main</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2</m:t>
                    </m:r>
                  </m:e>
                  <m:sup>
                    <m:r>
                      <w:rPr>
                        <w:rFonts w:ascii="Cambria Math" w:hAnsi="Cambria Math" w:cstheme="majorBidi"/>
                      </w:rPr>
                      <m:t>2</m:t>
                    </m:r>
                  </m:sup>
                </m:sSup>
              </m:e>
            </m:func>
          </m:den>
        </m:f>
      </m:oMath>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6</w:t>
      </w:r>
      <w:r w:rsidRPr="00E12079">
        <w:rPr>
          <w:rFonts w:asciiTheme="majorBidi" w:eastAsia="Calibri" w:hAnsiTheme="majorBidi" w:cstheme="majorBidi"/>
          <w:sz w:val="20"/>
          <w:szCs w:val="20"/>
          <w:lang w:bidi="fa-IR"/>
        </w:rPr>
        <w:t>)</w:t>
      </w:r>
    </w:p>
    <w:p w:rsidR="00621DF6" w:rsidRPr="00E12079" w:rsidRDefault="00621DF6" w:rsidP="008B47B4">
      <w:pPr>
        <w:bidi/>
        <w:spacing w:after="0" w:line="240" w:lineRule="auto"/>
        <w:ind w:firstLine="561"/>
        <w:jc w:val="center"/>
        <w:rPr>
          <w:rFonts w:asciiTheme="majorBidi" w:eastAsia="Calibri" w:hAnsiTheme="majorBidi" w:cstheme="majorBidi"/>
          <w:sz w:val="20"/>
          <w:szCs w:val="20"/>
          <w:lang w:bidi="fa-IR"/>
        </w:rPr>
      </w:pPr>
    </w:p>
    <w:p w:rsidR="00621DF6" w:rsidRPr="00E12079" w:rsidRDefault="00621DF6" w:rsidP="008B47B4">
      <w:pPr>
        <w:autoSpaceDE w:val="0"/>
        <w:autoSpaceDN w:val="0"/>
        <w:adjustRightInd w:val="0"/>
        <w:spacing w:after="0" w:line="240" w:lineRule="auto"/>
        <w:rPr>
          <w:rFonts w:asciiTheme="majorBidi" w:eastAsia="Calibri" w:hAnsiTheme="majorBidi" w:cstheme="majorBidi"/>
          <w:sz w:val="20"/>
          <w:szCs w:val="20"/>
          <w:rtl/>
          <w:lang w:bidi="fa-IR"/>
        </w:rPr>
      </w:pPr>
      <w:r w:rsidRPr="00E12079">
        <w:rPr>
          <w:rFonts w:asciiTheme="majorBidi" w:eastAsia="Calibri" w:hAnsiTheme="majorBidi" w:cstheme="majorBidi"/>
          <w:position w:val="-40"/>
          <w:sz w:val="20"/>
          <w:szCs w:val="20"/>
          <w:lang w:bidi="fa-IR"/>
        </w:rPr>
        <w:t xml:space="preserve">                    </w:t>
      </w:r>
      <w:r w:rsidRPr="00E12079">
        <w:rPr>
          <w:rFonts w:asciiTheme="majorBidi" w:eastAsia="Calibri" w:hAnsiTheme="majorBidi" w:cstheme="majorBidi"/>
          <w:sz w:val="20"/>
          <w:szCs w:val="20"/>
          <w:lang w:bidi="fa-IR"/>
        </w:rPr>
        <w:t xml:space="preserve">                                                        </w:t>
      </w:r>
      <m:oMath>
        <m:r>
          <m:rPr>
            <m:sty m:val="p"/>
          </m:rPr>
          <w:rPr>
            <w:rFonts w:ascii="Cambria Math" w:hAnsi="Cambria Math" w:cstheme="majorBidi"/>
          </w:rPr>
          <w:br/>
        </m:r>
      </m:oMath>
      <w:r w:rsidR="00D73E20" w:rsidRPr="00E12079">
        <w:rPr>
          <w:rFonts w:asciiTheme="majorBidi" w:eastAsia="Calibri" w:hAnsiTheme="majorBidi" w:cstheme="majorBidi"/>
        </w:rPr>
        <w:t xml:space="preserve">                         </w:t>
      </w: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side</m:t>
                </m:r>
              </m:sub>
            </m:sSub>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0∙075</m:t>
            </m:r>
          </m:num>
          <m:den>
            <m:func>
              <m:funcPr>
                <m:ctrlPr>
                  <w:rPr>
                    <w:rFonts w:ascii="Cambria Math" w:hAnsi="Cambria Math" w:cstheme="majorBidi"/>
                    <w:i/>
                  </w:rPr>
                </m:ctrlPr>
              </m:funcPr>
              <m:fName>
                <m:sSub>
                  <m:sSubPr>
                    <m:ctrlPr>
                      <w:rPr>
                        <w:rFonts w:ascii="Cambria Math" w:hAnsi="Cambria Math" w:cstheme="majorBidi"/>
                        <w:i/>
                      </w:rPr>
                    </m:ctrlPr>
                  </m:sSubPr>
                  <m:e>
                    <m:r>
                      <m:rPr>
                        <m:sty m:val="p"/>
                      </m:rPr>
                      <w:rPr>
                        <w:rFonts w:ascii="Cambria Math" w:hAnsi="Cambria Math" w:cstheme="majorBidi"/>
                      </w:rPr>
                      <m:t>log</m:t>
                    </m:r>
                  </m:e>
                  <m:sub>
                    <m:r>
                      <w:rPr>
                        <w:rFonts w:ascii="Cambria Math" w:hAnsi="Cambria Math" w:cstheme="majorBidi"/>
                      </w:rPr>
                      <m:t>10</m:t>
                    </m:r>
                  </m:sub>
                </m:sSub>
              </m:fName>
              <m:e>
                <m:sSub>
                  <m:sSubPr>
                    <m:ctrlPr>
                      <w:rPr>
                        <w:rFonts w:ascii="Cambria Math" w:hAnsi="Cambria Math" w:cstheme="majorBidi"/>
                        <w:i/>
                      </w:rPr>
                    </m:ctrlPr>
                  </m:sSubPr>
                  <m:e>
                    <m:r>
                      <w:rPr>
                        <w:rFonts w:ascii="Cambria Math" w:hAnsi="Cambria Math" w:cstheme="majorBidi"/>
                      </w:rPr>
                      <m:t>Re</m:t>
                    </m:r>
                  </m:e>
                  <m:sub>
                    <m:r>
                      <w:rPr>
                        <w:rFonts w:ascii="Cambria Math" w:hAnsi="Cambria Math" w:cstheme="majorBidi"/>
                      </w:rPr>
                      <m:t>side</m:t>
                    </m:r>
                  </m:sub>
                </m:sSub>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2</m:t>
                    </m:r>
                  </m:e>
                  <m:sup>
                    <m:r>
                      <w:rPr>
                        <w:rFonts w:ascii="Cambria Math" w:hAnsi="Cambria Math" w:cstheme="majorBidi"/>
                      </w:rPr>
                      <m:t>2</m:t>
                    </m:r>
                  </m:sup>
                </m:sSup>
              </m:e>
            </m:func>
          </m:den>
        </m:f>
      </m:oMath>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7</w:t>
      </w:r>
      <w:r w:rsidRPr="00E12079">
        <w:rPr>
          <w:rFonts w:asciiTheme="majorBidi" w:eastAsia="Calibri" w:hAnsiTheme="majorBidi" w:cstheme="majorBidi"/>
          <w:sz w:val="20"/>
          <w:szCs w:val="20"/>
          <w:lang w:bidi="fa-IR"/>
        </w:rPr>
        <w:t>)</w:t>
      </w:r>
    </w:p>
    <w:p w:rsidR="00621DF6" w:rsidRPr="00E12079" w:rsidRDefault="00621DF6" w:rsidP="008B47B4">
      <w:pPr>
        <w:bidi/>
        <w:spacing w:after="0" w:line="240" w:lineRule="auto"/>
        <w:ind w:firstLine="561"/>
        <w:rPr>
          <w:rFonts w:asciiTheme="majorBidi" w:eastAsia="Calibri" w:hAnsiTheme="majorBidi" w:cstheme="majorBidi"/>
          <w:sz w:val="20"/>
          <w:szCs w:val="20"/>
          <w:lang w:bidi="fa-IR"/>
        </w:rPr>
      </w:pPr>
    </w:p>
    <w:p w:rsidR="00621DF6" w:rsidRPr="00E12079" w:rsidRDefault="00621DF6" w:rsidP="008B47B4">
      <w:pPr>
        <w:spacing w:after="0" w:line="240" w:lineRule="auto"/>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The Re</w:t>
      </w:r>
      <w:r w:rsidR="00AB0DFC" w:rsidRPr="00E12079">
        <w:rPr>
          <w:rFonts w:asciiTheme="majorBidi" w:hAnsiTheme="majorBidi" w:cstheme="majorBidi"/>
          <w:sz w:val="20"/>
          <w:szCs w:val="20"/>
          <w:shd w:val="clear" w:color="auto" w:fill="FFFFFF"/>
        </w:rPr>
        <w:t xml:space="preserve">ynolds number </w:t>
      </w:r>
      <w:r w:rsidR="00231976" w:rsidRPr="00E12079">
        <w:rPr>
          <w:rFonts w:asciiTheme="majorBidi" w:hAnsiTheme="majorBidi" w:cstheme="majorBidi"/>
          <w:sz w:val="20"/>
          <w:szCs w:val="20"/>
          <w:shd w:val="clear" w:color="auto" w:fill="FFFFFF"/>
        </w:rPr>
        <w:t xml:space="preserve">(Rn) </w:t>
      </w:r>
      <w:r w:rsidR="00AB0DFC" w:rsidRPr="00E12079">
        <w:rPr>
          <w:rFonts w:asciiTheme="majorBidi" w:hAnsiTheme="majorBidi" w:cstheme="majorBidi"/>
          <w:sz w:val="20"/>
          <w:szCs w:val="20"/>
          <w:shd w:val="clear" w:color="auto" w:fill="FFFFFF"/>
        </w:rPr>
        <w:t xml:space="preserve">for the main and side hulls </w:t>
      </w:r>
      <w:r w:rsidR="00FB2165" w:rsidRPr="00E12079">
        <w:rPr>
          <w:rFonts w:asciiTheme="majorBidi" w:hAnsiTheme="majorBidi" w:cstheme="majorBidi"/>
          <w:sz w:val="20"/>
          <w:szCs w:val="20"/>
          <w:shd w:val="clear" w:color="auto" w:fill="FFFFFF"/>
        </w:rPr>
        <w:t>was</w:t>
      </w:r>
      <w:r w:rsidRPr="00E12079">
        <w:rPr>
          <w:rFonts w:asciiTheme="majorBidi" w:hAnsiTheme="majorBidi" w:cstheme="majorBidi"/>
          <w:sz w:val="20"/>
          <w:szCs w:val="20"/>
          <w:shd w:val="clear" w:color="auto" w:fill="FFFFFF"/>
        </w:rPr>
        <w:t xml:space="preserve"> calculated </w:t>
      </w:r>
      <w:r w:rsidR="00FB2165" w:rsidRPr="00E12079">
        <w:rPr>
          <w:rFonts w:asciiTheme="majorBidi" w:hAnsiTheme="majorBidi" w:cstheme="majorBidi"/>
          <w:sz w:val="20"/>
          <w:szCs w:val="20"/>
          <w:shd w:val="clear" w:color="auto" w:fill="FFFFFF"/>
        </w:rPr>
        <w:t>using</w:t>
      </w:r>
      <w:r w:rsidRPr="00E12079">
        <w:rPr>
          <w:rFonts w:asciiTheme="majorBidi" w:hAnsiTheme="majorBidi" w:cstheme="majorBidi"/>
          <w:sz w:val="20"/>
          <w:szCs w:val="20"/>
          <w:shd w:val="clear" w:color="auto" w:fill="FFFFFF"/>
        </w:rPr>
        <w:t xml:space="preserve"> Eq. </w:t>
      </w:r>
      <w:r w:rsidR="00D6319F" w:rsidRPr="00E12079">
        <w:rPr>
          <w:rFonts w:asciiTheme="majorBidi" w:hAnsiTheme="majorBidi" w:cstheme="majorBidi"/>
          <w:sz w:val="20"/>
          <w:szCs w:val="20"/>
          <w:shd w:val="clear" w:color="auto" w:fill="FFFFFF"/>
        </w:rPr>
        <w:t>8</w:t>
      </w:r>
      <w:r w:rsidRPr="00E12079">
        <w:rPr>
          <w:rFonts w:asciiTheme="majorBidi" w:hAnsiTheme="majorBidi" w:cstheme="majorBidi"/>
          <w:sz w:val="20"/>
          <w:szCs w:val="20"/>
          <w:shd w:val="clear" w:color="auto" w:fill="FFFFFF"/>
        </w:rPr>
        <w:t xml:space="preserve"> and Eq. </w:t>
      </w:r>
      <w:r w:rsidR="00D6319F" w:rsidRPr="00E12079">
        <w:rPr>
          <w:rFonts w:asciiTheme="majorBidi" w:hAnsiTheme="majorBidi" w:cstheme="majorBidi"/>
          <w:sz w:val="20"/>
          <w:szCs w:val="20"/>
          <w:shd w:val="clear" w:color="auto" w:fill="FFFFFF"/>
        </w:rPr>
        <w:t>9</w:t>
      </w:r>
    </w:p>
    <w:p w:rsidR="00D73E20" w:rsidRPr="00E12079" w:rsidRDefault="00D73E20" w:rsidP="008B47B4">
      <w:pPr>
        <w:spacing w:after="0" w:line="240" w:lineRule="auto"/>
        <w:rPr>
          <w:rFonts w:asciiTheme="majorBidi" w:eastAsia="Calibri" w:hAnsiTheme="majorBidi" w:cstheme="majorBidi"/>
          <w:sz w:val="20"/>
          <w:szCs w:val="20"/>
          <w:lang w:bidi="fa-IR"/>
        </w:rPr>
      </w:pPr>
    </w:p>
    <w:p w:rsidR="00621DF6" w:rsidRPr="00E12079" w:rsidRDefault="00D73E20" w:rsidP="008B47B4">
      <w:pPr>
        <w:autoSpaceDE w:val="0"/>
        <w:autoSpaceDN w:val="0"/>
        <w:adjustRightInd w:val="0"/>
        <w:spacing w:after="0" w:line="240" w:lineRule="auto"/>
        <w:rPr>
          <w:rFonts w:asciiTheme="majorBidi" w:eastAsia="Calibri" w:hAnsiTheme="majorBidi" w:cstheme="majorBidi"/>
          <w:sz w:val="20"/>
          <w:szCs w:val="20"/>
          <w:lang w:bidi="fa-IR"/>
        </w:rPr>
      </w:pPr>
      <w:r w:rsidRPr="00E12079">
        <w:rPr>
          <w:rFonts w:asciiTheme="majorBidi" w:eastAsia="Calibri" w:hAnsiTheme="majorBidi" w:cstheme="majorBidi"/>
          <w:position w:val="-24"/>
          <w:sz w:val="20"/>
          <w:szCs w:val="20"/>
          <w:lang w:bidi="fa-IR"/>
        </w:rPr>
        <w:t xml:space="preserve">                           </w:t>
      </w:r>
      <m:oMath>
        <m:sSub>
          <m:sSubPr>
            <m:ctrlPr>
              <w:rPr>
                <w:rFonts w:ascii="Cambria Math" w:hAnsi="Cambria Math" w:cstheme="majorBidi"/>
                <w:i/>
              </w:rPr>
            </m:ctrlPr>
          </m:sSubPr>
          <m:e>
            <m:r>
              <w:rPr>
                <w:rFonts w:ascii="Cambria Math" w:hAnsi="Cambria Math" w:cstheme="majorBidi"/>
              </w:rPr>
              <m:t>Re</m:t>
            </m:r>
          </m:e>
          <m:sub>
            <m:r>
              <w:rPr>
                <w:rFonts w:ascii="Cambria Math" w:hAnsi="Cambria Math" w:cstheme="majorBidi"/>
              </w:rPr>
              <m:t>main</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U</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W main</m:t>
                </m:r>
              </m:sub>
            </m:sSub>
          </m:num>
          <m:den>
            <m:r>
              <w:rPr>
                <w:rFonts w:ascii="Cambria Math" w:hAnsi="Cambria Math" w:cstheme="majorBidi"/>
              </w:rPr>
              <m:t>v</m:t>
            </m:r>
          </m:den>
        </m:f>
      </m:oMath>
      <w:r w:rsidR="00621DF6" w:rsidRPr="00E12079">
        <w:rPr>
          <w:rFonts w:asciiTheme="majorBidi" w:eastAsia="Calibri" w:hAnsiTheme="majorBidi" w:cstheme="majorBidi"/>
          <w:position w:val="-24"/>
          <w:sz w:val="20"/>
          <w:szCs w:val="20"/>
          <w:lang w:bidi="fa-IR"/>
        </w:rPr>
        <w:t xml:space="preserve">                         </w:t>
      </w:r>
      <w:r w:rsidRPr="00E12079">
        <w:rPr>
          <w:rFonts w:asciiTheme="majorBidi" w:eastAsia="Calibri" w:hAnsiTheme="majorBidi" w:cstheme="majorBidi"/>
          <w:position w:val="-24"/>
          <w:sz w:val="20"/>
          <w:szCs w:val="20"/>
          <w:lang w:bidi="fa-IR"/>
        </w:rPr>
        <w:t xml:space="preserve">                      </w:t>
      </w:r>
      <w:r w:rsidR="00621DF6" w:rsidRPr="00E12079">
        <w:rPr>
          <w:rFonts w:asciiTheme="majorBidi" w:eastAsia="Calibri" w:hAnsiTheme="majorBidi" w:cstheme="majorBidi"/>
          <w:position w:val="-24"/>
          <w:sz w:val="20"/>
          <w:szCs w:val="20"/>
          <w:lang w:bidi="fa-IR"/>
        </w:rPr>
        <w:t xml:space="preserve">                </w:t>
      </w:r>
      <w:r w:rsidRPr="00E12079">
        <w:rPr>
          <w:rFonts w:asciiTheme="majorBidi" w:eastAsia="Calibri" w:hAnsiTheme="majorBidi" w:cstheme="majorBidi"/>
          <w:position w:val="-24"/>
          <w:sz w:val="20"/>
          <w:szCs w:val="20"/>
          <w:lang w:bidi="fa-IR"/>
        </w:rPr>
        <w:t xml:space="preserve">   </w:t>
      </w:r>
      <w:r w:rsidR="00621DF6" w:rsidRPr="00E12079">
        <w:rPr>
          <w:rFonts w:asciiTheme="majorBidi" w:eastAsia="Calibri" w:hAnsiTheme="majorBidi" w:cstheme="majorBidi"/>
          <w:position w:val="-24"/>
          <w:sz w:val="20"/>
          <w:szCs w:val="20"/>
          <w:lang w:bidi="fa-IR"/>
        </w:rPr>
        <w:t xml:space="preserve">                         </w:t>
      </w:r>
      <w:r w:rsidR="00621DF6" w:rsidRPr="00E12079">
        <w:rPr>
          <w:rFonts w:asciiTheme="majorBidi" w:eastAsia="Calibri" w:hAnsiTheme="majorBidi" w:cstheme="majorBidi"/>
          <w:sz w:val="20"/>
          <w:szCs w:val="20"/>
          <w:rtl/>
          <w:lang w:bidi="fa-IR"/>
        </w:rPr>
        <w:t xml:space="preserve"> </w:t>
      </w:r>
      <w:r w:rsidR="00621DF6"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8</w:t>
      </w:r>
      <w:r w:rsidR="00621DF6" w:rsidRPr="00E12079">
        <w:rPr>
          <w:rFonts w:asciiTheme="majorBidi" w:eastAsia="Calibri" w:hAnsiTheme="majorBidi" w:cstheme="majorBidi"/>
          <w:sz w:val="20"/>
          <w:szCs w:val="20"/>
          <w:lang w:bidi="fa-IR"/>
        </w:rPr>
        <w:t>)</w:t>
      </w:r>
    </w:p>
    <w:p w:rsidR="00D73E20" w:rsidRPr="00E12079" w:rsidRDefault="00D73E20" w:rsidP="008B47B4">
      <w:pPr>
        <w:autoSpaceDE w:val="0"/>
        <w:autoSpaceDN w:val="0"/>
        <w:adjustRightInd w:val="0"/>
        <w:spacing w:after="0" w:line="240" w:lineRule="auto"/>
        <w:rPr>
          <w:rFonts w:asciiTheme="majorBidi" w:eastAsia="Calibri" w:hAnsiTheme="majorBidi" w:cstheme="majorBidi"/>
          <w:sz w:val="20"/>
          <w:szCs w:val="20"/>
          <w:lang w:bidi="fa-IR"/>
        </w:rPr>
      </w:pPr>
    </w:p>
    <w:p w:rsidR="00621DF6" w:rsidRPr="00E12079" w:rsidRDefault="00621DF6" w:rsidP="008B47B4">
      <w:pPr>
        <w:autoSpaceDE w:val="0"/>
        <w:autoSpaceDN w:val="0"/>
        <w:adjustRightInd w:val="0"/>
        <w:spacing w:after="0" w:line="240" w:lineRule="auto"/>
        <w:rPr>
          <w:rFonts w:asciiTheme="majorBidi" w:eastAsia="Calibri" w:hAnsiTheme="majorBidi" w:cstheme="majorBidi"/>
          <w:sz w:val="20"/>
          <w:szCs w:val="20"/>
          <w:lang w:bidi="fa-IR"/>
        </w:rPr>
      </w:pPr>
      <w:r w:rsidRPr="00E12079">
        <w:rPr>
          <w:rFonts w:asciiTheme="majorBidi" w:eastAsia="Calibri" w:hAnsiTheme="majorBidi" w:cstheme="majorBidi"/>
          <w:position w:val="-24"/>
          <w:sz w:val="20"/>
          <w:szCs w:val="20"/>
          <w:lang w:bidi="fa-IR"/>
        </w:rPr>
        <w:t xml:space="preserve">    </w:t>
      </w:r>
      <w:r w:rsidR="00D73E20" w:rsidRPr="00E12079">
        <w:rPr>
          <w:rFonts w:asciiTheme="majorBidi" w:eastAsia="Calibri" w:hAnsiTheme="majorBidi" w:cstheme="majorBidi"/>
          <w:position w:val="-24"/>
          <w:sz w:val="20"/>
          <w:szCs w:val="20"/>
          <w:lang w:bidi="fa-IR"/>
        </w:rPr>
        <w:t xml:space="preserve">                     </w:t>
      </w:r>
      <w:r w:rsidRPr="00E12079">
        <w:rPr>
          <w:rFonts w:asciiTheme="majorBidi" w:eastAsia="Calibri" w:hAnsiTheme="majorBidi" w:cstheme="majorBidi"/>
          <w:position w:val="-24"/>
          <w:sz w:val="20"/>
          <w:szCs w:val="20"/>
          <w:lang w:bidi="fa-IR"/>
        </w:rPr>
        <w:t xml:space="preserve">  </w:t>
      </w:r>
      <m:oMath>
        <m:sSub>
          <m:sSubPr>
            <m:ctrlPr>
              <w:rPr>
                <w:rFonts w:ascii="Cambria Math" w:hAnsi="Cambria Math" w:cstheme="majorBidi"/>
                <w:i/>
              </w:rPr>
            </m:ctrlPr>
          </m:sSubPr>
          <m:e>
            <m:r>
              <w:rPr>
                <w:rFonts w:ascii="Cambria Math" w:hAnsi="Cambria Math" w:cstheme="majorBidi"/>
              </w:rPr>
              <m:t>Re</m:t>
            </m:r>
          </m:e>
          <m:sub>
            <m:r>
              <w:rPr>
                <w:rFonts w:ascii="Cambria Math" w:hAnsi="Cambria Math" w:cstheme="majorBidi"/>
              </w:rPr>
              <m:t>side</m:t>
            </m:r>
          </m:sub>
        </m:sSub>
        <m:r>
          <w:rPr>
            <w:rFonts w:ascii="Cambria Math" w:hAnsi="Cambria Math" w:cstheme="majorBidi"/>
          </w:rPr>
          <m:t>=</m:t>
        </m:r>
        <m:f>
          <m:fPr>
            <m:ctrlPr>
              <w:rPr>
                <w:rFonts w:ascii="Cambria Math" w:hAnsi="Cambria Math" w:cstheme="majorBidi"/>
                <w:i/>
              </w:rPr>
            </m:ctrlPr>
          </m:fPr>
          <m:num>
            <m:r>
              <w:rPr>
                <w:rFonts w:ascii="Cambria Math" w:hAnsi="Cambria Math" w:cstheme="majorBidi"/>
              </w:rPr>
              <m:t>U</m:t>
            </m:r>
            <m:sSub>
              <m:sSubPr>
                <m:ctrlPr>
                  <w:rPr>
                    <w:rFonts w:ascii="Cambria Math" w:hAnsi="Cambria Math" w:cstheme="majorBidi"/>
                    <w:i/>
                  </w:rPr>
                </m:ctrlPr>
              </m:sSubPr>
              <m:e>
                <m:r>
                  <w:rPr>
                    <w:rFonts w:ascii="Cambria Math" w:hAnsi="Cambria Math" w:cstheme="majorBidi"/>
                  </w:rPr>
                  <m:t>L</m:t>
                </m:r>
              </m:e>
              <m:sub>
                <m:r>
                  <w:rPr>
                    <w:rFonts w:ascii="Cambria Math" w:hAnsi="Cambria Math" w:cstheme="majorBidi"/>
                  </w:rPr>
                  <m:t>W side</m:t>
                </m:r>
              </m:sub>
            </m:sSub>
          </m:num>
          <m:den>
            <m:r>
              <w:rPr>
                <w:rFonts w:ascii="Cambria Math" w:hAnsi="Cambria Math" w:cstheme="majorBidi"/>
              </w:rPr>
              <m:t>v</m:t>
            </m:r>
          </m:den>
        </m:f>
      </m:oMath>
      <w:r w:rsidRPr="00E12079">
        <w:rPr>
          <w:rFonts w:asciiTheme="majorBidi" w:eastAsia="Calibri" w:hAnsiTheme="majorBidi" w:cstheme="majorBidi"/>
          <w:position w:val="-24"/>
          <w:sz w:val="20"/>
          <w:szCs w:val="20"/>
          <w:lang w:bidi="fa-IR"/>
        </w:rPr>
        <w:t xml:space="preserve">       </w:t>
      </w:r>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D6319F"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D6319F" w:rsidRPr="00E12079">
        <w:rPr>
          <w:rFonts w:asciiTheme="majorBidi" w:eastAsia="Calibri" w:hAnsiTheme="majorBidi" w:cstheme="majorBidi"/>
          <w:sz w:val="20"/>
          <w:szCs w:val="20"/>
          <w:lang w:bidi="fa-IR"/>
        </w:rPr>
        <w:t>9</w:t>
      </w:r>
      <w:r w:rsidRPr="00E12079">
        <w:rPr>
          <w:rFonts w:asciiTheme="majorBidi" w:eastAsia="Calibri" w:hAnsiTheme="majorBidi" w:cstheme="majorBidi"/>
          <w:sz w:val="20"/>
          <w:szCs w:val="20"/>
          <w:lang w:bidi="fa-IR"/>
        </w:rPr>
        <w:t>)</w:t>
      </w:r>
    </w:p>
    <w:p w:rsidR="00D73E20" w:rsidRPr="00E12079" w:rsidRDefault="00D73E20" w:rsidP="008B47B4">
      <w:pPr>
        <w:autoSpaceDE w:val="0"/>
        <w:autoSpaceDN w:val="0"/>
        <w:adjustRightInd w:val="0"/>
        <w:spacing w:after="0" w:line="240" w:lineRule="auto"/>
        <w:jc w:val="center"/>
        <w:rPr>
          <w:rFonts w:asciiTheme="majorBidi" w:eastAsia="Calibri" w:hAnsiTheme="majorBidi" w:cstheme="majorBidi"/>
          <w:sz w:val="20"/>
          <w:szCs w:val="20"/>
          <w:rtl/>
          <w:lang w:bidi="fa-IR"/>
        </w:rPr>
      </w:pPr>
    </w:p>
    <w:p w:rsidR="00621DF6" w:rsidRPr="00E12079" w:rsidRDefault="00621DF6" w:rsidP="008B47B4">
      <w:pPr>
        <w:spacing w:after="0" w:line="240" w:lineRule="auto"/>
        <w:rPr>
          <w:rFonts w:asciiTheme="majorBidi" w:eastAsia="Calibri" w:hAnsiTheme="majorBidi" w:cstheme="majorBidi"/>
          <w:sz w:val="20"/>
          <w:szCs w:val="20"/>
          <w:lang w:bidi="fa-IR"/>
        </w:rPr>
      </w:pPr>
      <w:r w:rsidRPr="00E12079">
        <w:rPr>
          <w:rFonts w:asciiTheme="majorBidi" w:hAnsiTheme="majorBidi" w:cstheme="majorBidi"/>
          <w:i/>
          <w:iCs/>
          <w:sz w:val="20"/>
          <w:szCs w:val="20"/>
          <w:shd w:val="clear" w:color="auto" w:fill="FFFFFF"/>
        </w:rPr>
        <w:t>U</w:t>
      </w:r>
      <w:r w:rsidRPr="00E12079">
        <w:rPr>
          <w:rFonts w:asciiTheme="majorBidi" w:hAnsiTheme="majorBidi" w:cstheme="majorBidi"/>
          <w:sz w:val="20"/>
          <w:szCs w:val="20"/>
          <w:shd w:val="clear" w:color="auto" w:fill="FFFFFF"/>
        </w:rPr>
        <w:t xml:space="preserve"> is the </w:t>
      </w:r>
      <w:r w:rsidR="00AB0DFC" w:rsidRPr="00E12079">
        <w:rPr>
          <w:rFonts w:asciiTheme="majorBidi" w:hAnsiTheme="majorBidi" w:cstheme="majorBidi"/>
          <w:sz w:val="20"/>
          <w:szCs w:val="20"/>
          <w:shd w:val="clear" w:color="auto" w:fill="FFFFFF"/>
        </w:rPr>
        <w:t xml:space="preserve">vessel </w:t>
      </w:r>
      <w:r w:rsidRPr="00E12079">
        <w:rPr>
          <w:rFonts w:asciiTheme="majorBidi" w:hAnsiTheme="majorBidi" w:cstheme="majorBidi"/>
          <w:sz w:val="20"/>
          <w:szCs w:val="20"/>
          <w:shd w:val="clear" w:color="auto" w:fill="FFFFFF"/>
        </w:rPr>
        <w:t xml:space="preserve">velocity and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L</m:t>
            </m:r>
          </m:e>
          <m:sub>
            <m:r>
              <w:rPr>
                <w:rFonts w:ascii="Cambria Math" w:hAnsi="Cambria Math" w:cstheme="majorBidi"/>
                <w:sz w:val="20"/>
                <w:szCs w:val="20"/>
                <w:shd w:val="clear" w:color="auto" w:fill="FFFFFF"/>
              </w:rPr>
              <m:t>w</m:t>
            </m:r>
          </m:sub>
        </m:sSub>
      </m:oMath>
      <w:r w:rsidRPr="00E12079">
        <w:rPr>
          <w:rFonts w:asciiTheme="majorBidi" w:hAnsiTheme="majorBidi" w:cstheme="majorBidi"/>
          <w:sz w:val="20"/>
          <w:szCs w:val="20"/>
          <w:shd w:val="clear" w:color="auto" w:fill="FFFFFF"/>
        </w:rPr>
        <w:t xml:space="preserve"> is the</w:t>
      </w:r>
      <w:r w:rsidR="00E7410E" w:rsidRPr="00E12079">
        <w:rPr>
          <w:rFonts w:asciiTheme="majorBidi" w:hAnsiTheme="majorBidi" w:cstheme="majorBidi"/>
          <w:sz w:val="20"/>
          <w:szCs w:val="20"/>
          <w:shd w:val="clear" w:color="auto" w:fill="FFFFFF"/>
        </w:rPr>
        <w:t xml:space="preserve"> </w:t>
      </w:r>
      <w:r w:rsidR="00D6319F" w:rsidRPr="00E12079">
        <w:rPr>
          <w:rFonts w:asciiTheme="majorBidi" w:hAnsiTheme="majorBidi" w:cstheme="majorBidi"/>
          <w:sz w:val="20"/>
          <w:szCs w:val="20"/>
          <w:shd w:val="clear" w:color="auto" w:fill="FFFFFF"/>
        </w:rPr>
        <w:t xml:space="preserve">waterline length </w:t>
      </w:r>
      <w:r w:rsidRPr="00E12079">
        <w:rPr>
          <w:rFonts w:asciiTheme="majorBidi" w:hAnsiTheme="majorBidi" w:cstheme="majorBidi"/>
          <w:sz w:val="20"/>
          <w:szCs w:val="20"/>
          <w:shd w:val="clear" w:color="auto" w:fill="FFFFFF"/>
        </w:rPr>
        <w:t xml:space="preserve">in each part. The irrigation resistance </w:t>
      </w:r>
      <w:r w:rsidR="00AB0DFC" w:rsidRPr="00E12079">
        <w:rPr>
          <w:rFonts w:asciiTheme="majorBidi" w:hAnsiTheme="majorBidi" w:cstheme="majorBidi"/>
          <w:sz w:val="20"/>
          <w:szCs w:val="20"/>
          <w:shd w:val="clear" w:color="auto" w:fill="FFFFFF"/>
        </w:rPr>
        <w:t xml:space="preserve">coefficient </w:t>
      </w:r>
      <w:r w:rsidRPr="00E12079">
        <w:rPr>
          <w:rFonts w:asciiTheme="majorBidi" w:hAnsiTheme="majorBidi" w:cstheme="majorBidi"/>
          <w:sz w:val="20"/>
          <w:szCs w:val="20"/>
          <w:shd w:val="clear" w:color="auto" w:fill="FFFFFF"/>
        </w:rPr>
        <w:t xml:space="preserve">in </w:t>
      </w:r>
      <w:r w:rsidR="00AB0DFC" w:rsidRPr="00E12079">
        <w:rPr>
          <w:rFonts w:asciiTheme="majorBidi" w:hAnsiTheme="majorBidi" w:cstheme="majorBidi"/>
          <w:sz w:val="20"/>
          <w:szCs w:val="20"/>
          <w:shd w:val="clear" w:color="auto" w:fill="FFFFFF"/>
        </w:rPr>
        <w:t xml:space="preserve">calm </w:t>
      </w:r>
      <w:r w:rsidRPr="00E12079">
        <w:rPr>
          <w:rFonts w:asciiTheme="majorBidi" w:hAnsiTheme="majorBidi" w:cstheme="majorBidi"/>
          <w:sz w:val="20"/>
          <w:szCs w:val="20"/>
          <w:shd w:val="clear" w:color="auto" w:fill="FFFFFF"/>
        </w:rPr>
        <w:t xml:space="preserve">water is </w:t>
      </w:r>
      <w:r w:rsidR="00AB0DFC" w:rsidRPr="00E12079">
        <w:rPr>
          <w:rFonts w:asciiTheme="majorBidi" w:hAnsiTheme="majorBidi" w:cstheme="majorBidi"/>
          <w:sz w:val="20"/>
          <w:szCs w:val="20"/>
          <w:shd w:val="clear" w:color="auto" w:fill="FFFFFF"/>
        </w:rPr>
        <w:t>obtained as follows:</w:t>
      </w:r>
    </w:p>
    <w:p w:rsidR="00621DF6" w:rsidRPr="00E12079" w:rsidRDefault="00621DF6" w:rsidP="008B47B4">
      <w:pPr>
        <w:bidi/>
        <w:spacing w:after="0" w:line="240" w:lineRule="auto"/>
        <w:ind w:firstLine="561"/>
        <w:rPr>
          <w:rFonts w:asciiTheme="majorBidi" w:eastAsia="Calibri" w:hAnsiTheme="majorBidi" w:cstheme="majorBidi"/>
          <w:sz w:val="20"/>
          <w:szCs w:val="20"/>
          <w:highlight w:val="green"/>
          <w:lang w:bidi="fa-IR"/>
        </w:rPr>
      </w:pPr>
    </w:p>
    <w:p w:rsidR="00621DF6" w:rsidRPr="00E12079" w:rsidRDefault="00D73E20" w:rsidP="008B47B4">
      <w:pPr>
        <w:autoSpaceDE w:val="0"/>
        <w:autoSpaceDN w:val="0"/>
        <w:adjustRightInd w:val="0"/>
        <w:spacing w:after="0" w:line="240" w:lineRule="auto"/>
        <w:rPr>
          <w:rFonts w:asciiTheme="majorBidi" w:eastAsia="Calibri" w:hAnsiTheme="majorBidi" w:cstheme="majorBidi"/>
          <w:sz w:val="20"/>
          <w:szCs w:val="20"/>
          <w:lang w:bidi="fa-IR"/>
        </w:rPr>
      </w:pPr>
      <w:r w:rsidRPr="00E12079">
        <w:rPr>
          <w:rFonts w:asciiTheme="majorBidi" w:eastAsia="Calibri" w:hAnsiTheme="majorBidi" w:cstheme="majorBidi"/>
          <w:sz w:val="20"/>
          <w:szCs w:val="20"/>
          <w:lang w:bidi="fa-IR"/>
        </w:rPr>
        <w:t xml:space="preserve">                         </w:t>
      </w:r>
      <w:r w:rsidR="00A17685" w:rsidRPr="00E12079">
        <w:rPr>
          <w:rFonts w:asciiTheme="majorBidi" w:eastAsia="Calibri" w:hAnsiTheme="majorBidi" w:cstheme="majorBidi"/>
          <w:sz w:val="20"/>
          <w:szCs w:val="20"/>
          <w:lang w:bidi="fa-IR"/>
        </w:rPr>
        <w:t xml:space="preserve"> </w:t>
      </w: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tri</m:t>
                </m:r>
              </m:sub>
            </m:sSub>
          </m:sub>
        </m:sSub>
        <m:r>
          <w:rPr>
            <w:rFonts w:ascii="Cambria Math" w:hAnsi="Cambria Math" w:cstheme="majorBidi"/>
          </w:rPr>
          <m:t>=</m:t>
        </m:r>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tri</m:t>
                        </m:r>
                      </m:sub>
                    </m:sSub>
                  </m:sub>
                </m:sSub>
              </m:den>
            </m:f>
          </m:e>
        </m:d>
        <m:r>
          <w:rPr>
            <w:rFonts w:ascii="Cambria Math" w:hAnsi="Cambria Math" w:cstheme="majorBidi"/>
          </w:rPr>
          <m:t>∙</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main</m:t>
                    </m:r>
                  </m:sub>
                </m:sSub>
              </m:sub>
            </m:s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main</m:t>
                    </m:r>
                  </m:sub>
                </m:sSub>
              </m:sub>
            </m:sSub>
            <m:r>
              <w:rPr>
                <w:rFonts w:ascii="Cambria Math" w:hAnsi="Cambria Math" w:cstheme="majorBidi"/>
              </w:rPr>
              <m:t>+2</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side</m:t>
                    </m:r>
                  </m:sub>
                </m:sSub>
              </m:sub>
            </m:sSub>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side</m:t>
                    </m:r>
                  </m:sub>
                </m:sSub>
              </m:sub>
            </m:sSub>
          </m:e>
        </m:d>
      </m:oMath>
      <w:r w:rsidR="00A17685"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A17685"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A17685" w:rsidRPr="00E12079">
        <w:rPr>
          <w:rFonts w:asciiTheme="majorBidi" w:eastAsia="Calibri" w:hAnsiTheme="majorBidi" w:cstheme="majorBidi"/>
          <w:sz w:val="20"/>
          <w:szCs w:val="20"/>
          <w:lang w:bidi="fa-IR"/>
        </w:rPr>
        <w:t xml:space="preserve">   </w:t>
      </w:r>
      <w:r w:rsidR="00585EDE">
        <w:rPr>
          <w:rFonts w:asciiTheme="majorBidi" w:eastAsia="Calibri" w:hAnsiTheme="majorBidi" w:cstheme="majorBidi"/>
          <w:sz w:val="20"/>
          <w:szCs w:val="20"/>
          <w:lang w:bidi="fa-IR"/>
        </w:rPr>
        <w:t xml:space="preserve">  </w:t>
      </w:r>
      <w:r w:rsidR="00A17685" w:rsidRPr="00E12079">
        <w:rPr>
          <w:rFonts w:asciiTheme="majorBidi" w:eastAsia="Calibri" w:hAnsiTheme="majorBidi" w:cstheme="majorBidi"/>
          <w:sz w:val="20"/>
          <w:szCs w:val="20"/>
          <w:lang w:bidi="fa-IR"/>
        </w:rPr>
        <w:t xml:space="preserve">             </w:t>
      </w:r>
      <w:r w:rsidR="00621DF6"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10</w:t>
      </w:r>
      <w:r w:rsidR="00621DF6" w:rsidRPr="00E12079">
        <w:rPr>
          <w:rFonts w:asciiTheme="majorBidi" w:eastAsia="Calibri" w:hAnsiTheme="majorBidi" w:cstheme="majorBidi"/>
          <w:sz w:val="20"/>
          <w:szCs w:val="20"/>
          <w:lang w:bidi="fa-IR"/>
        </w:rPr>
        <w:t>)</w:t>
      </w:r>
    </w:p>
    <w:p w:rsidR="00D73E20" w:rsidRPr="00E12079" w:rsidRDefault="00D73E20" w:rsidP="008B47B4">
      <w:pPr>
        <w:autoSpaceDE w:val="0"/>
        <w:autoSpaceDN w:val="0"/>
        <w:adjustRightInd w:val="0"/>
        <w:spacing w:after="0" w:line="240" w:lineRule="auto"/>
        <w:rPr>
          <w:rFonts w:asciiTheme="majorBidi" w:eastAsia="Calibri" w:hAnsiTheme="majorBidi" w:cstheme="majorBidi"/>
          <w:sz w:val="20"/>
          <w:szCs w:val="20"/>
          <w:rtl/>
          <w:lang w:bidi="fa-IR"/>
        </w:rPr>
      </w:pPr>
    </w:p>
    <w:p w:rsidR="00621DF6" w:rsidRPr="00E12079" w:rsidRDefault="001106E7" w:rsidP="008B47B4">
      <w:pPr>
        <w:spacing w:after="0" w:line="240" w:lineRule="auto"/>
        <w:rPr>
          <w:rFonts w:asciiTheme="majorBidi" w:hAnsiTheme="majorBidi" w:cstheme="majorBidi"/>
          <w:sz w:val="20"/>
          <w:szCs w:val="20"/>
          <w:shd w:val="clear" w:color="auto" w:fill="FFFFFF"/>
        </w:rPr>
      </w:pP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C</m:t>
            </m:r>
          </m:e>
          <m:sub>
            <m:r>
              <w:rPr>
                <w:rFonts w:ascii="Cambria Math" w:hAnsi="Cambria Math" w:cstheme="majorBidi"/>
                <w:sz w:val="20"/>
                <w:szCs w:val="20"/>
                <w:shd w:val="clear" w:color="auto" w:fill="FFFFFF"/>
              </w:rPr>
              <m:t>w</m:t>
            </m:r>
          </m:sub>
        </m:sSub>
      </m:oMath>
      <w:r w:rsidR="00621DF6" w:rsidRPr="00E12079">
        <w:rPr>
          <w:rFonts w:asciiTheme="majorBidi" w:hAnsiTheme="majorBidi" w:cstheme="majorBidi"/>
          <w:sz w:val="20"/>
          <w:szCs w:val="20"/>
          <w:shd w:val="clear" w:color="auto" w:fill="FFFFFF"/>
        </w:rPr>
        <w:t xml:space="preserve"> </w:t>
      </w:r>
      <w:proofErr w:type="gramStart"/>
      <w:r w:rsidR="00621DF6" w:rsidRPr="00E12079">
        <w:rPr>
          <w:rFonts w:asciiTheme="majorBidi" w:hAnsiTheme="majorBidi" w:cstheme="majorBidi"/>
          <w:sz w:val="20"/>
          <w:szCs w:val="20"/>
          <w:shd w:val="clear" w:color="auto" w:fill="FFFFFF"/>
        </w:rPr>
        <w:t>is</w:t>
      </w:r>
      <w:proofErr w:type="gramEnd"/>
      <w:r w:rsidR="00621DF6" w:rsidRPr="00E12079">
        <w:rPr>
          <w:rFonts w:asciiTheme="majorBidi" w:hAnsiTheme="majorBidi" w:cstheme="majorBidi"/>
          <w:sz w:val="20"/>
          <w:szCs w:val="20"/>
          <w:shd w:val="clear" w:color="auto" w:fill="FFFFFF"/>
        </w:rPr>
        <w:t xml:space="preserve"> </w:t>
      </w:r>
      <w:r w:rsidR="00FB2165" w:rsidRPr="00E12079">
        <w:rPr>
          <w:rFonts w:asciiTheme="majorBidi" w:hAnsiTheme="majorBidi" w:cstheme="majorBidi"/>
          <w:sz w:val="20"/>
          <w:szCs w:val="20"/>
          <w:shd w:val="clear" w:color="auto" w:fill="FFFFFF"/>
        </w:rPr>
        <w:t xml:space="preserve">the </w:t>
      </w:r>
      <w:r w:rsidR="006919B9" w:rsidRPr="00E12079">
        <w:rPr>
          <w:rFonts w:asciiTheme="majorBidi" w:hAnsiTheme="majorBidi" w:cstheme="majorBidi"/>
          <w:sz w:val="20"/>
          <w:szCs w:val="20"/>
          <w:shd w:val="clear" w:color="auto" w:fill="FFFFFF"/>
        </w:rPr>
        <w:t>w</w:t>
      </w:r>
      <w:r w:rsidR="00E7410E" w:rsidRPr="00E12079">
        <w:rPr>
          <w:rFonts w:asciiTheme="majorBidi" w:hAnsiTheme="majorBidi" w:cstheme="majorBidi"/>
          <w:sz w:val="20"/>
          <w:szCs w:val="20"/>
          <w:shd w:val="clear" w:color="auto" w:fill="FFFFFF"/>
        </w:rPr>
        <w:t xml:space="preserve">ave-making </w:t>
      </w:r>
      <w:r w:rsidR="006919B9" w:rsidRPr="00E12079">
        <w:rPr>
          <w:rFonts w:asciiTheme="majorBidi" w:hAnsiTheme="majorBidi" w:cstheme="majorBidi"/>
          <w:sz w:val="20"/>
          <w:szCs w:val="20"/>
          <w:shd w:val="clear" w:color="auto" w:fill="FFFFFF"/>
        </w:rPr>
        <w:t>r</w:t>
      </w:r>
      <w:r w:rsidR="00E7410E" w:rsidRPr="00E12079">
        <w:rPr>
          <w:rFonts w:asciiTheme="majorBidi" w:hAnsiTheme="majorBidi" w:cstheme="majorBidi"/>
          <w:sz w:val="20"/>
          <w:szCs w:val="20"/>
          <w:shd w:val="clear" w:color="auto" w:fill="FFFFFF"/>
        </w:rPr>
        <w:t xml:space="preserve">esistance </w:t>
      </w:r>
      <w:r w:rsidR="006919B9" w:rsidRPr="00E12079">
        <w:rPr>
          <w:rFonts w:asciiTheme="majorBidi" w:hAnsiTheme="majorBidi" w:cstheme="majorBidi"/>
          <w:sz w:val="20"/>
          <w:szCs w:val="20"/>
          <w:shd w:val="clear" w:color="auto" w:fill="FFFFFF"/>
        </w:rPr>
        <w:t>c</w:t>
      </w:r>
      <w:r w:rsidR="00E7410E" w:rsidRPr="00E12079">
        <w:rPr>
          <w:rFonts w:asciiTheme="majorBidi" w:hAnsiTheme="majorBidi" w:cstheme="majorBidi"/>
          <w:sz w:val="20"/>
          <w:szCs w:val="20"/>
          <w:shd w:val="clear" w:color="auto" w:fill="FFFFFF"/>
        </w:rPr>
        <w:t xml:space="preserve">oefficient </w:t>
      </w:r>
      <w:r w:rsidR="00621DF6" w:rsidRPr="00E12079">
        <w:rPr>
          <w:rFonts w:asciiTheme="majorBidi" w:hAnsiTheme="majorBidi" w:cstheme="majorBidi"/>
          <w:sz w:val="20"/>
          <w:szCs w:val="20"/>
          <w:shd w:val="clear" w:color="auto" w:fill="FFFFFF"/>
        </w:rPr>
        <w:t xml:space="preserve">for the main and </w:t>
      </w:r>
      <w:r w:rsidR="006961A1" w:rsidRPr="00E12079">
        <w:rPr>
          <w:rFonts w:asciiTheme="majorBidi" w:hAnsiTheme="majorBidi" w:cstheme="majorBidi"/>
          <w:sz w:val="20"/>
          <w:szCs w:val="20"/>
          <w:shd w:val="clear" w:color="auto" w:fill="FFFFFF"/>
        </w:rPr>
        <w:t>side hulls</w:t>
      </w:r>
      <w:r w:rsidR="00621DF6" w:rsidRPr="00E12079">
        <w:rPr>
          <w:rFonts w:asciiTheme="majorBidi" w:hAnsiTheme="majorBidi" w:cstheme="majorBidi"/>
          <w:sz w:val="20"/>
          <w:szCs w:val="20"/>
          <w:shd w:val="clear" w:color="auto" w:fill="FFFFFF"/>
        </w:rPr>
        <w:t xml:space="preserve">, which </w:t>
      </w:r>
      <w:r w:rsidR="00FB2165" w:rsidRPr="00E12079">
        <w:rPr>
          <w:rFonts w:asciiTheme="majorBidi" w:hAnsiTheme="majorBidi" w:cstheme="majorBidi"/>
          <w:sz w:val="20"/>
          <w:szCs w:val="20"/>
          <w:shd w:val="clear" w:color="auto" w:fill="FFFFFF"/>
        </w:rPr>
        <w:t>were</w:t>
      </w:r>
      <w:r w:rsidR="00621DF6" w:rsidRPr="00E12079">
        <w:rPr>
          <w:rFonts w:asciiTheme="majorBidi" w:hAnsiTheme="majorBidi" w:cstheme="majorBidi"/>
          <w:sz w:val="20"/>
          <w:szCs w:val="20"/>
          <w:shd w:val="clear" w:color="auto" w:fill="FFFFFF"/>
        </w:rPr>
        <w:t xml:space="preserve"> calculated using Eq. </w:t>
      </w:r>
      <w:r w:rsidR="00D6319F" w:rsidRPr="00E12079">
        <w:rPr>
          <w:rFonts w:asciiTheme="majorBidi" w:hAnsiTheme="majorBidi" w:cstheme="majorBidi"/>
          <w:sz w:val="20"/>
          <w:szCs w:val="20"/>
          <w:shd w:val="clear" w:color="auto" w:fill="FFFFFF"/>
        </w:rPr>
        <w:t>11</w:t>
      </w:r>
      <w:r w:rsidR="00621DF6" w:rsidRPr="00E12079">
        <w:rPr>
          <w:rFonts w:asciiTheme="majorBidi" w:hAnsiTheme="majorBidi" w:cstheme="majorBidi"/>
          <w:sz w:val="20"/>
          <w:szCs w:val="20"/>
          <w:shd w:val="clear" w:color="auto" w:fill="FFFFFF"/>
        </w:rPr>
        <w:t xml:space="preserve"> and Eq. </w:t>
      </w:r>
      <w:r w:rsidR="00D6319F" w:rsidRPr="00E12079">
        <w:rPr>
          <w:rFonts w:asciiTheme="majorBidi" w:hAnsiTheme="majorBidi" w:cstheme="majorBidi"/>
          <w:sz w:val="20"/>
          <w:szCs w:val="20"/>
          <w:shd w:val="clear" w:color="auto" w:fill="FFFFFF"/>
        </w:rPr>
        <w:t>12.</w:t>
      </w:r>
    </w:p>
    <w:p w:rsidR="00621DF6" w:rsidRPr="00E12079" w:rsidRDefault="001106E7" w:rsidP="008B47B4">
      <w:pPr>
        <w:spacing w:after="0" w:line="240" w:lineRule="auto"/>
        <w:ind w:firstLine="561"/>
        <w:jc w:val="center"/>
        <w:rPr>
          <w:rFonts w:asciiTheme="majorBidi" w:eastAsia="Calibri" w:hAnsiTheme="majorBidi" w:cstheme="majorBidi"/>
          <w:sz w:val="20"/>
          <w:szCs w:val="20"/>
          <w:lang w:bidi="fa-IR"/>
        </w:rPr>
      </w:pP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main</m:t>
                </m:r>
              </m:sub>
            </m:sSub>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main</m:t>
                    </m:r>
                  </m:sub>
                </m:sSub>
              </m:sub>
            </m:sSub>
          </m:num>
          <m:den>
            <m:r>
              <w:rPr>
                <w:rFonts w:ascii="Cambria Math" w:hAnsi="Cambria Math" w:cstheme="majorBidi"/>
              </w:rPr>
              <m:t>0∙5ρ</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main</m:t>
                    </m:r>
                  </m:sub>
                </m:sSub>
              </m:sub>
            </m:sSub>
            <m:sSup>
              <m:sSupPr>
                <m:ctrlPr>
                  <w:rPr>
                    <w:rFonts w:ascii="Cambria Math" w:hAnsi="Cambria Math" w:cstheme="majorBidi"/>
                    <w:i/>
                  </w:rPr>
                </m:ctrlPr>
              </m:sSupPr>
              <m:e>
                <m:r>
                  <w:rPr>
                    <w:rFonts w:ascii="Cambria Math" w:hAnsi="Cambria Math" w:cstheme="majorBidi"/>
                  </w:rPr>
                  <m:t>U</m:t>
                </m:r>
              </m:e>
              <m:sup>
                <m:r>
                  <w:rPr>
                    <w:rFonts w:ascii="Cambria Math" w:hAnsi="Cambria Math" w:cstheme="majorBidi"/>
                  </w:rPr>
                  <m:t>2</m:t>
                </m:r>
              </m:sup>
            </m:sSup>
          </m:den>
        </m:f>
      </m:oMath>
      <w:r w:rsidR="00621DF6" w:rsidRPr="00E12079">
        <w:rPr>
          <w:rFonts w:asciiTheme="majorBidi" w:eastAsia="Calibri" w:hAnsiTheme="majorBidi" w:cstheme="majorBidi"/>
          <w:position w:val="-34"/>
          <w:sz w:val="20"/>
          <w:szCs w:val="20"/>
          <w:lang w:bidi="fa-IR"/>
        </w:rPr>
        <w:t xml:space="preserve">                                 </w:t>
      </w:r>
      <w:r w:rsidR="00D73E20" w:rsidRPr="00E12079">
        <w:rPr>
          <w:rFonts w:asciiTheme="majorBidi" w:eastAsia="Calibri" w:hAnsiTheme="majorBidi" w:cstheme="majorBidi"/>
          <w:position w:val="-34"/>
          <w:sz w:val="20"/>
          <w:szCs w:val="20"/>
          <w:lang w:bidi="fa-IR"/>
        </w:rPr>
        <w:t xml:space="preserve">                    </w:t>
      </w:r>
      <w:r w:rsidR="00621DF6" w:rsidRPr="00E12079">
        <w:rPr>
          <w:rFonts w:asciiTheme="majorBidi" w:eastAsia="Calibri" w:hAnsiTheme="majorBidi" w:cstheme="majorBidi"/>
          <w:position w:val="-34"/>
          <w:sz w:val="20"/>
          <w:szCs w:val="20"/>
          <w:lang w:bidi="fa-IR"/>
        </w:rPr>
        <w:t xml:space="preserve">             </w:t>
      </w:r>
      <w:r w:rsidR="00585EDE">
        <w:rPr>
          <w:rFonts w:asciiTheme="majorBidi" w:eastAsia="Calibri" w:hAnsiTheme="majorBidi" w:cstheme="majorBidi"/>
          <w:position w:val="-34"/>
          <w:sz w:val="20"/>
          <w:szCs w:val="20"/>
          <w:lang w:bidi="fa-IR"/>
        </w:rPr>
        <w:t xml:space="preserve">   </w:t>
      </w:r>
      <w:r w:rsidR="00621DF6" w:rsidRPr="00E12079">
        <w:rPr>
          <w:rFonts w:asciiTheme="majorBidi" w:eastAsia="Calibri" w:hAnsiTheme="majorBidi" w:cstheme="majorBidi"/>
          <w:position w:val="-34"/>
          <w:sz w:val="20"/>
          <w:szCs w:val="20"/>
          <w:lang w:bidi="fa-IR"/>
        </w:rPr>
        <w:t xml:space="preserve">      </w:t>
      </w:r>
      <w:r w:rsidR="00621DF6" w:rsidRPr="00E12079">
        <w:rPr>
          <w:rFonts w:asciiTheme="majorBidi" w:eastAsia="Calibri" w:hAnsiTheme="majorBidi" w:cstheme="majorBidi"/>
          <w:sz w:val="20"/>
          <w:szCs w:val="20"/>
          <w:lang w:bidi="fa-IR"/>
        </w:rPr>
        <w:t>(</w:t>
      </w:r>
      <w:r w:rsidR="00D6319F" w:rsidRPr="00E12079">
        <w:rPr>
          <w:rFonts w:asciiTheme="majorBidi" w:eastAsia="Calibri" w:hAnsiTheme="majorBidi" w:cstheme="majorBidi"/>
          <w:sz w:val="20"/>
          <w:szCs w:val="20"/>
          <w:lang w:bidi="fa-IR"/>
        </w:rPr>
        <w:t>11</w:t>
      </w:r>
      <w:r w:rsidR="00621DF6" w:rsidRPr="00E12079">
        <w:rPr>
          <w:rFonts w:asciiTheme="majorBidi" w:eastAsia="Calibri" w:hAnsiTheme="majorBidi" w:cstheme="majorBidi"/>
          <w:sz w:val="20"/>
          <w:szCs w:val="20"/>
          <w:lang w:bidi="fa-IR"/>
        </w:rPr>
        <w:t>)</w:t>
      </w:r>
    </w:p>
    <w:p w:rsidR="00D73E20" w:rsidRPr="00E12079" w:rsidRDefault="00D73E20" w:rsidP="008B47B4">
      <w:pPr>
        <w:spacing w:after="0" w:line="240" w:lineRule="auto"/>
        <w:ind w:firstLine="561"/>
        <w:jc w:val="center"/>
        <w:rPr>
          <w:rFonts w:asciiTheme="majorBidi" w:eastAsia="Calibri" w:hAnsiTheme="majorBidi" w:cstheme="majorBidi"/>
          <w:sz w:val="20"/>
          <w:szCs w:val="20"/>
          <w:highlight w:val="green"/>
          <w:lang w:bidi="fa-IR"/>
        </w:rPr>
      </w:pPr>
    </w:p>
    <w:p w:rsidR="00621DF6" w:rsidRDefault="001106E7" w:rsidP="008B47B4">
      <w:pPr>
        <w:spacing w:after="0" w:line="240" w:lineRule="auto"/>
        <w:ind w:firstLine="561"/>
        <w:jc w:val="center"/>
        <w:rPr>
          <w:rFonts w:asciiTheme="majorBidi" w:eastAsia="Calibri" w:hAnsiTheme="majorBidi" w:cstheme="majorBidi"/>
          <w:sz w:val="20"/>
          <w:szCs w:val="20"/>
          <w:lang w:bidi="fa-IR"/>
        </w:rPr>
      </w:pPr>
      <m:oMath>
        <m:sSub>
          <m:sSubPr>
            <m:ctrlPr>
              <w:rPr>
                <w:rFonts w:ascii="Cambria Math" w:hAnsi="Cambria Math" w:cstheme="majorBidi"/>
                <w:i/>
              </w:rPr>
            </m:ctrlPr>
          </m:sSubPr>
          <m:e>
            <m:r>
              <w:rPr>
                <w:rFonts w:ascii="Cambria Math" w:hAnsi="Cambria Math" w:cstheme="majorBidi"/>
              </w:rPr>
              <m:t>C</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side</m:t>
                </m:r>
              </m:sub>
            </m:sSub>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R</m:t>
                </m:r>
              </m:e>
              <m:sub>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side</m:t>
                    </m:r>
                  </m:sub>
                </m:sSub>
              </m:sub>
            </m:sSub>
          </m:num>
          <m:den>
            <m:r>
              <w:rPr>
                <w:rFonts w:ascii="Cambria Math" w:hAnsi="Cambria Math" w:cstheme="majorBidi"/>
              </w:rPr>
              <m:t>0∙5ρ</m:t>
            </m:r>
            <m:sSub>
              <m:sSubPr>
                <m:ctrlPr>
                  <w:rPr>
                    <w:rFonts w:ascii="Cambria Math" w:hAnsi="Cambria Math" w:cstheme="majorBidi"/>
                    <w:i/>
                  </w:rPr>
                </m:ctrlPr>
              </m:sSubPr>
              <m:e>
                <m:r>
                  <w:rPr>
                    <w:rFonts w:ascii="Cambria Math" w:hAnsi="Cambria Math" w:cstheme="majorBidi"/>
                  </w:rPr>
                  <m:t>A</m:t>
                </m:r>
              </m:e>
              <m:sub>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side</m:t>
                    </m:r>
                  </m:sub>
                </m:sSub>
              </m:sub>
            </m:sSub>
            <m:sSup>
              <m:sSupPr>
                <m:ctrlPr>
                  <w:rPr>
                    <w:rFonts w:ascii="Cambria Math" w:hAnsi="Cambria Math" w:cstheme="majorBidi"/>
                    <w:i/>
                  </w:rPr>
                </m:ctrlPr>
              </m:sSupPr>
              <m:e>
                <m:r>
                  <w:rPr>
                    <w:rFonts w:ascii="Cambria Math" w:hAnsi="Cambria Math" w:cstheme="majorBidi"/>
                  </w:rPr>
                  <m:t>U</m:t>
                </m:r>
              </m:e>
              <m:sup>
                <m:r>
                  <w:rPr>
                    <w:rFonts w:ascii="Cambria Math" w:hAnsi="Cambria Math" w:cstheme="majorBidi"/>
                  </w:rPr>
                  <m:t>2</m:t>
                </m:r>
              </m:sup>
            </m:sSup>
          </m:den>
        </m:f>
      </m:oMath>
      <w:r w:rsidR="00621DF6" w:rsidRPr="00E12079">
        <w:rPr>
          <w:rFonts w:asciiTheme="majorBidi" w:eastAsia="Calibri" w:hAnsiTheme="majorBidi" w:cstheme="majorBidi"/>
          <w:sz w:val="20"/>
          <w:szCs w:val="20"/>
          <w:lang w:bidi="fa-IR"/>
        </w:rPr>
        <w:t xml:space="preserve">                                           </w:t>
      </w:r>
      <w:r w:rsidR="00D73E20" w:rsidRPr="00E12079">
        <w:rPr>
          <w:rFonts w:asciiTheme="majorBidi" w:eastAsia="Calibri" w:hAnsiTheme="majorBidi" w:cstheme="majorBidi"/>
          <w:sz w:val="20"/>
          <w:szCs w:val="20"/>
          <w:lang w:bidi="fa-IR"/>
        </w:rPr>
        <w:t xml:space="preserve">                     </w:t>
      </w:r>
      <w:r w:rsidR="00621DF6" w:rsidRPr="00E12079">
        <w:rPr>
          <w:rFonts w:asciiTheme="majorBidi" w:eastAsia="Calibri" w:hAnsiTheme="majorBidi" w:cstheme="majorBidi"/>
          <w:sz w:val="20"/>
          <w:szCs w:val="20"/>
          <w:lang w:bidi="fa-IR"/>
        </w:rPr>
        <w:t xml:space="preserve">  </w:t>
      </w:r>
      <w:r w:rsidR="0047458F">
        <w:rPr>
          <w:rFonts w:asciiTheme="majorBidi" w:eastAsia="Calibri" w:hAnsiTheme="majorBidi" w:cstheme="majorBidi"/>
          <w:sz w:val="20"/>
          <w:szCs w:val="20"/>
          <w:lang w:bidi="fa-IR"/>
        </w:rPr>
        <w:t xml:space="preserve">  </w:t>
      </w:r>
      <w:r w:rsidR="00621DF6" w:rsidRPr="00E12079">
        <w:rPr>
          <w:rFonts w:asciiTheme="majorBidi" w:eastAsia="Calibri" w:hAnsiTheme="majorBidi" w:cstheme="majorBidi"/>
          <w:sz w:val="20"/>
          <w:szCs w:val="20"/>
          <w:lang w:bidi="fa-IR"/>
        </w:rPr>
        <w:t xml:space="preserve">          (</w:t>
      </w:r>
      <w:r w:rsidR="00D6319F" w:rsidRPr="00E12079">
        <w:rPr>
          <w:rFonts w:asciiTheme="majorBidi" w:eastAsia="Calibri" w:hAnsiTheme="majorBidi" w:cstheme="majorBidi"/>
          <w:sz w:val="20"/>
          <w:szCs w:val="20"/>
          <w:lang w:bidi="fa-IR"/>
        </w:rPr>
        <w:t>12</w:t>
      </w:r>
      <w:r w:rsidR="00621DF6" w:rsidRPr="00E12079">
        <w:rPr>
          <w:rFonts w:asciiTheme="majorBidi" w:eastAsia="Calibri" w:hAnsiTheme="majorBidi" w:cstheme="majorBidi"/>
          <w:sz w:val="20"/>
          <w:szCs w:val="20"/>
          <w:lang w:bidi="fa-IR"/>
        </w:rPr>
        <w:t>)</w:t>
      </w:r>
    </w:p>
    <w:p w:rsidR="00585EDE" w:rsidRPr="00E12079" w:rsidRDefault="00585EDE" w:rsidP="008B47B4">
      <w:pPr>
        <w:spacing w:after="0" w:line="240" w:lineRule="auto"/>
        <w:ind w:firstLine="561"/>
        <w:jc w:val="center"/>
        <w:rPr>
          <w:rFonts w:asciiTheme="majorBidi" w:eastAsia="Calibri" w:hAnsiTheme="majorBidi" w:cstheme="majorBidi"/>
          <w:sz w:val="20"/>
          <w:szCs w:val="20"/>
          <w:lang w:bidi="fa-IR"/>
        </w:rPr>
      </w:pPr>
    </w:p>
    <w:p w:rsidR="00D6319F" w:rsidRPr="00E12079" w:rsidRDefault="00621DF6" w:rsidP="008B47B4">
      <w:pPr>
        <w:spacing w:after="0" w:line="240" w:lineRule="auto"/>
        <w:jc w:val="both"/>
        <w:rPr>
          <w:rFonts w:asciiTheme="majorBidi" w:hAnsiTheme="majorBidi" w:cstheme="majorBidi"/>
          <w:sz w:val="20"/>
          <w:szCs w:val="20"/>
          <w:shd w:val="clear" w:color="auto" w:fill="FFFFFF"/>
        </w:rPr>
      </w:pPr>
      <w:proofErr w:type="gramStart"/>
      <w:r w:rsidRPr="00E12079">
        <w:rPr>
          <w:rFonts w:asciiTheme="majorBidi" w:eastAsia="Calibri" w:hAnsiTheme="majorBidi" w:cstheme="majorBidi"/>
          <w:sz w:val="20"/>
          <w:szCs w:val="20"/>
          <w:lang w:bidi="fa-IR"/>
        </w:rPr>
        <w:t>ρ</w:t>
      </w:r>
      <w:proofErr w:type="gramEnd"/>
      <w:r w:rsidRPr="00E12079">
        <w:rPr>
          <w:rFonts w:asciiTheme="majorBidi" w:hAnsiTheme="majorBidi" w:cstheme="majorBidi"/>
          <w:sz w:val="20"/>
          <w:szCs w:val="20"/>
          <w:shd w:val="clear" w:color="auto" w:fill="FFFFFF"/>
        </w:rPr>
        <w:t xml:space="preserve"> is the water density,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A</m:t>
            </m:r>
          </m:e>
          <m:sub>
            <m:r>
              <w:rPr>
                <w:rFonts w:ascii="Cambria Math" w:hAnsi="Cambria Math" w:cstheme="majorBidi"/>
                <w:sz w:val="20"/>
                <w:szCs w:val="20"/>
                <w:shd w:val="clear" w:color="auto" w:fill="FFFFFF"/>
              </w:rPr>
              <m:t>S</m:t>
            </m:r>
          </m:sub>
        </m:sSub>
      </m:oMath>
      <w:r w:rsidRPr="00E12079">
        <w:rPr>
          <w:rFonts w:asciiTheme="majorBidi" w:hAnsiTheme="majorBidi" w:cstheme="majorBidi"/>
          <w:sz w:val="20"/>
          <w:szCs w:val="20"/>
          <w:shd w:val="clear" w:color="auto" w:fill="FFFFFF"/>
        </w:rPr>
        <w:t xml:space="preserve"> is the wetted surface of the </w:t>
      </w:r>
      <w:r w:rsidR="006961A1" w:rsidRPr="00E12079">
        <w:rPr>
          <w:rFonts w:asciiTheme="majorBidi" w:hAnsiTheme="majorBidi" w:cstheme="majorBidi"/>
          <w:sz w:val="20"/>
          <w:szCs w:val="20"/>
          <w:shd w:val="clear" w:color="auto" w:fill="FFFFFF"/>
        </w:rPr>
        <w:t>vessel</w:t>
      </w:r>
      <w:r w:rsidR="00CA0E45" w:rsidRPr="00E12079">
        <w:rPr>
          <w:rFonts w:asciiTheme="majorBidi" w:hAnsiTheme="majorBidi" w:cstheme="majorBidi"/>
          <w:sz w:val="20"/>
          <w:szCs w:val="20"/>
          <w:shd w:val="clear" w:color="auto" w:fill="FFFFFF"/>
        </w:rPr>
        <w:t>, and</w:t>
      </w:r>
      <w:r w:rsidRPr="00E12079">
        <w:rPr>
          <w:rFonts w:asciiTheme="majorBidi" w:hAnsiTheme="majorBidi" w:cstheme="majorBidi"/>
          <w:sz w:val="20"/>
          <w:szCs w:val="20"/>
          <w:shd w:val="clear" w:color="auto" w:fill="FFFFFF"/>
        </w:rPr>
        <w:t xml:space="preserve">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R</m:t>
            </m:r>
          </m:e>
          <m:sub>
            <m:r>
              <w:rPr>
                <w:rFonts w:ascii="Cambria Math" w:hAnsi="Cambria Math" w:cstheme="majorBidi"/>
                <w:sz w:val="20"/>
                <w:szCs w:val="20"/>
                <w:shd w:val="clear" w:color="auto" w:fill="FFFFFF"/>
              </w:rPr>
              <m:t>w</m:t>
            </m:r>
          </m:sub>
        </m:sSub>
      </m:oMath>
      <w:r w:rsidR="00CA0E45" w:rsidRPr="00E12079">
        <w:rPr>
          <w:rFonts w:ascii="Times New Roman" w:hAnsi="Times New Roman" w:cs="Times New Roman"/>
          <w:sz w:val="20"/>
          <w:szCs w:val="20"/>
          <w:shd w:val="clear" w:color="auto" w:fill="FFFFFF"/>
        </w:rPr>
        <w:t xml:space="preserve"> </w:t>
      </w:r>
      <w:r w:rsidR="00CA0E45" w:rsidRPr="00E12079">
        <w:rPr>
          <w:rFonts w:asciiTheme="majorBidi" w:hAnsiTheme="majorBidi" w:cstheme="majorBidi"/>
          <w:sz w:val="20"/>
          <w:szCs w:val="20"/>
          <w:shd w:val="clear" w:color="auto" w:fill="FFFFFF"/>
        </w:rPr>
        <w:t xml:space="preserve">is the pressure section of the resistance applied to the hull when </w:t>
      </w:r>
      <w:r w:rsidR="00383238" w:rsidRPr="00E12079">
        <w:rPr>
          <w:rFonts w:asciiTheme="majorBidi" w:hAnsiTheme="majorBidi" w:cstheme="majorBidi"/>
          <w:sz w:val="20"/>
          <w:szCs w:val="20"/>
          <w:shd w:val="clear" w:color="auto" w:fill="FFFFFF"/>
        </w:rPr>
        <w:t xml:space="preserve">the </w:t>
      </w:r>
      <w:r w:rsidR="00CA0E45" w:rsidRPr="00E12079">
        <w:rPr>
          <w:rFonts w:asciiTheme="majorBidi" w:hAnsiTheme="majorBidi" w:cstheme="majorBidi"/>
          <w:sz w:val="20"/>
          <w:szCs w:val="20"/>
          <w:shd w:val="clear" w:color="auto" w:fill="FFFFFF"/>
        </w:rPr>
        <w:t>vessel moves in calm water. T</w:t>
      </w:r>
      <w:r w:rsidR="00D6319F" w:rsidRPr="00E12079">
        <w:rPr>
          <w:rFonts w:asciiTheme="majorBidi" w:hAnsiTheme="majorBidi" w:cstheme="majorBidi"/>
          <w:sz w:val="20"/>
          <w:szCs w:val="20"/>
          <w:shd w:val="clear" w:color="auto" w:fill="FFFFFF"/>
        </w:rPr>
        <w:t xml:space="preserve">his </w:t>
      </w:r>
      <w:r w:rsidR="00CA0E45" w:rsidRPr="00E12079">
        <w:rPr>
          <w:rFonts w:asciiTheme="majorBidi" w:hAnsiTheme="majorBidi" w:cstheme="majorBidi"/>
          <w:sz w:val="20"/>
          <w:szCs w:val="20"/>
          <w:shd w:val="clear" w:color="auto" w:fill="FFFFFF"/>
        </w:rPr>
        <w:t xml:space="preserve">resistance includes the wave </w:t>
      </w:r>
      <w:r w:rsidR="00D6319F" w:rsidRPr="00E12079">
        <w:rPr>
          <w:rFonts w:asciiTheme="majorBidi" w:hAnsiTheme="majorBidi" w:cstheme="majorBidi"/>
          <w:sz w:val="20"/>
          <w:szCs w:val="20"/>
          <w:shd w:val="clear" w:color="auto" w:fill="FFFFFF"/>
        </w:rPr>
        <w:t xml:space="preserve">resistance and the viscous compressive resistance of the </w:t>
      </w:r>
      <w:r w:rsidR="00CA0E45" w:rsidRPr="00E12079">
        <w:rPr>
          <w:rFonts w:asciiTheme="majorBidi" w:hAnsiTheme="majorBidi" w:cstheme="majorBidi"/>
          <w:sz w:val="20"/>
          <w:szCs w:val="20"/>
          <w:shd w:val="clear" w:color="auto" w:fill="FFFFFF"/>
        </w:rPr>
        <w:t>hull. T</w:t>
      </w:r>
      <w:r w:rsidR="00D6319F" w:rsidRPr="00E12079">
        <w:rPr>
          <w:rFonts w:asciiTheme="majorBidi" w:hAnsiTheme="majorBidi" w:cstheme="majorBidi"/>
          <w:sz w:val="20"/>
          <w:szCs w:val="20"/>
          <w:shd w:val="clear" w:color="auto" w:fill="FFFFFF"/>
        </w:rPr>
        <w:t xml:space="preserve">he wave resistance </w:t>
      </w:r>
      <w:r w:rsidR="00CA0E45" w:rsidRPr="00E12079">
        <w:rPr>
          <w:rFonts w:asciiTheme="majorBidi" w:hAnsiTheme="majorBidi" w:cstheme="majorBidi"/>
          <w:sz w:val="20"/>
          <w:szCs w:val="20"/>
          <w:shd w:val="clear" w:color="auto" w:fill="FFFFFF"/>
        </w:rPr>
        <w:t>includes</w:t>
      </w:r>
      <w:r w:rsidR="00D6319F" w:rsidRPr="00E12079">
        <w:rPr>
          <w:rFonts w:asciiTheme="majorBidi" w:hAnsiTheme="majorBidi" w:cstheme="majorBidi"/>
          <w:sz w:val="20"/>
          <w:szCs w:val="20"/>
          <w:shd w:val="clear" w:color="auto" w:fill="FFFFFF"/>
        </w:rPr>
        <w:t xml:space="preserve"> </w:t>
      </w:r>
      <w:r w:rsidR="00CA0E45" w:rsidRPr="00E12079">
        <w:rPr>
          <w:rFonts w:asciiTheme="majorBidi" w:hAnsiTheme="majorBidi" w:cstheme="majorBidi"/>
          <w:sz w:val="20"/>
          <w:szCs w:val="20"/>
          <w:shd w:val="clear" w:color="auto" w:fill="FFFFFF"/>
        </w:rPr>
        <w:t>wave breaking resistance</w:t>
      </w:r>
      <w:r w:rsidR="00D6319F" w:rsidRPr="00E12079">
        <w:rPr>
          <w:rFonts w:asciiTheme="majorBidi" w:hAnsiTheme="majorBidi" w:cstheme="majorBidi"/>
          <w:sz w:val="20"/>
          <w:szCs w:val="20"/>
          <w:shd w:val="clear" w:color="auto" w:fill="FFFFFF"/>
        </w:rPr>
        <w:t xml:space="preserve"> an</w:t>
      </w:r>
      <w:r w:rsidR="00C2099B" w:rsidRPr="00E12079">
        <w:rPr>
          <w:rFonts w:asciiTheme="majorBidi" w:hAnsiTheme="majorBidi" w:cstheme="majorBidi"/>
          <w:sz w:val="20"/>
          <w:szCs w:val="20"/>
          <w:shd w:val="clear" w:color="auto" w:fill="FFFFFF"/>
        </w:rPr>
        <w:t xml:space="preserve">d </w:t>
      </w:r>
      <w:r w:rsidR="00CA0E45" w:rsidRPr="00E12079">
        <w:rPr>
          <w:rFonts w:asciiTheme="majorBidi" w:hAnsiTheme="majorBidi" w:cstheme="majorBidi"/>
          <w:sz w:val="20"/>
          <w:szCs w:val="20"/>
          <w:shd w:val="clear" w:color="auto" w:fill="FFFFFF"/>
        </w:rPr>
        <w:t>wave-</w:t>
      </w:r>
      <w:r w:rsidR="00D6319F" w:rsidRPr="00E12079">
        <w:rPr>
          <w:rFonts w:asciiTheme="majorBidi" w:hAnsiTheme="majorBidi" w:cstheme="majorBidi"/>
          <w:sz w:val="20"/>
          <w:szCs w:val="20"/>
          <w:shd w:val="clear" w:color="auto" w:fill="FFFFFF"/>
        </w:rPr>
        <w:t>making resistance</w:t>
      </w:r>
      <w:r w:rsidR="00CA0E45" w:rsidRPr="00E12079">
        <w:rPr>
          <w:rFonts w:asciiTheme="majorBidi" w:hAnsiTheme="majorBidi" w:cstheme="majorBidi"/>
          <w:sz w:val="20"/>
          <w:szCs w:val="20"/>
          <w:shd w:val="clear" w:color="auto" w:fill="FFFFFF"/>
        </w:rPr>
        <w:t xml:space="preserve">. </w:t>
      </w:r>
      <w:r w:rsidR="00FB2165" w:rsidRPr="00E12079">
        <w:rPr>
          <w:rFonts w:asciiTheme="majorBidi" w:hAnsiTheme="majorBidi" w:cstheme="majorBidi"/>
          <w:sz w:val="20"/>
          <w:szCs w:val="20"/>
          <w:shd w:val="clear" w:color="auto" w:fill="FFFFFF"/>
        </w:rPr>
        <w:t>Using Eq. 4 and Eq. 12, the residual coefficient in the trimaran can be calculated</w:t>
      </w:r>
    </w:p>
    <w:p w:rsidR="00B4781E" w:rsidRDefault="001A6702" w:rsidP="008B47B4">
      <w:pPr>
        <w:spacing w:after="0" w:line="240" w:lineRule="auto"/>
        <w:ind w:firstLine="360"/>
        <w:jc w:val="both"/>
        <w:rPr>
          <w:rFonts w:asciiTheme="majorBidi" w:hAnsiTheme="majorBidi" w:cstheme="majorBidi"/>
          <w:sz w:val="20"/>
          <w:szCs w:val="20"/>
          <w:shd w:val="clear" w:color="auto" w:fill="FFFFFF"/>
        </w:rPr>
      </w:pPr>
      <w:r w:rsidRPr="001A6702">
        <w:rPr>
          <w:rFonts w:asciiTheme="majorBidi" w:hAnsiTheme="majorBidi" w:cstheme="majorBidi"/>
          <w:sz w:val="20"/>
          <w:szCs w:val="20"/>
          <w:shd w:val="clear" w:color="auto" w:fill="FFFFFF"/>
        </w:rPr>
        <w:t>Speed of vessel was calculated in each Froude number using Eq. 1 and 2 based on Fig. 5, mentioned equations, and the initial conditions used in the simulation of trimaran in calm water.</w:t>
      </w:r>
      <w:r w:rsidR="00B4781E" w:rsidRPr="001A6702">
        <w:rPr>
          <w:rFonts w:asciiTheme="majorBidi" w:hAnsiTheme="majorBidi" w:cstheme="majorBidi"/>
          <w:sz w:val="20"/>
          <w:szCs w:val="20"/>
          <w:shd w:val="clear" w:color="auto" w:fill="FFFFFF"/>
        </w:rPr>
        <w:t xml:space="preserve"> </w:t>
      </w:r>
      <w:r w:rsidR="00A33A72" w:rsidRPr="001A6702">
        <w:rPr>
          <w:rFonts w:asciiTheme="majorBidi" w:hAnsiTheme="majorBidi" w:cstheme="majorBidi"/>
          <w:sz w:val="20"/>
          <w:szCs w:val="20"/>
          <w:shd w:val="clear" w:color="auto" w:fill="FFFFFF"/>
        </w:rPr>
        <w:t xml:space="preserve">In Eq. 2, </w:t>
      </w:r>
      <m:oMath>
        <m:sSub>
          <m:sSubPr>
            <m:ctrlPr>
              <w:rPr>
                <w:rFonts w:ascii="Cambria Math" w:hAnsi="Cambria Math" w:cstheme="majorBidi"/>
                <w:sz w:val="20"/>
                <w:szCs w:val="20"/>
                <w:lang w:bidi="fa-IR"/>
              </w:rPr>
            </m:ctrlPr>
          </m:sSubPr>
          <m:e>
            <m:r>
              <m:rPr>
                <m:sty m:val="p"/>
              </m:rPr>
              <w:rPr>
                <w:rFonts w:ascii="Cambria Math" w:hAnsi="Cambria Math" w:cstheme="majorBidi"/>
                <w:sz w:val="20"/>
                <w:szCs w:val="20"/>
                <w:lang w:bidi="fa-IR"/>
              </w:rPr>
              <m:t>F</m:t>
            </m:r>
          </m:e>
          <m:sub>
            <m:r>
              <m:rPr>
                <m:sty m:val="p"/>
              </m:rPr>
              <w:rPr>
                <w:rFonts w:ascii="Cambria Math" w:hAnsi="Cambria Math" w:cstheme="majorBidi"/>
                <w:sz w:val="20"/>
                <w:szCs w:val="20"/>
                <w:lang w:bidi="fa-IR"/>
              </w:rPr>
              <m:t>z</m:t>
            </m:r>
          </m:sub>
        </m:sSub>
      </m:oMath>
      <w:r w:rsidR="00A33A72" w:rsidRPr="001A6702">
        <w:rPr>
          <w:rFonts w:asciiTheme="majorBidi" w:hAnsiTheme="majorBidi" w:cstheme="majorBidi"/>
          <w:sz w:val="20"/>
          <w:szCs w:val="20"/>
          <w:lang w:bidi="fa-IR"/>
        </w:rPr>
        <w:t xml:space="preserve"> </w:t>
      </w:r>
      <w:r w:rsidR="00A33A72" w:rsidRPr="001A6702">
        <w:rPr>
          <w:rFonts w:asciiTheme="majorBidi" w:hAnsiTheme="majorBidi" w:cstheme="majorBidi"/>
          <w:sz w:val="20"/>
          <w:szCs w:val="20"/>
          <w:shd w:val="clear" w:color="auto" w:fill="FFFFFF"/>
        </w:rPr>
        <w:t xml:space="preserve">is a vertical force and </w:t>
      </w:r>
      <m:oMath>
        <m:sSub>
          <m:sSubPr>
            <m:ctrlPr>
              <w:rPr>
                <w:rFonts w:ascii="Cambria Math" w:hAnsi="Cambria Math" w:cstheme="majorBidi"/>
                <w:sz w:val="20"/>
                <w:szCs w:val="20"/>
                <w:lang w:bidi="fa-IR"/>
              </w:rPr>
            </m:ctrlPr>
          </m:sSubPr>
          <m:e>
            <m:r>
              <m:rPr>
                <m:sty m:val="p"/>
              </m:rPr>
              <w:rPr>
                <w:rFonts w:ascii="Cambria Math" w:hAnsi="Cambria Math" w:cstheme="majorBidi"/>
                <w:sz w:val="20"/>
                <w:szCs w:val="20"/>
                <w:lang w:bidi="fa-IR"/>
              </w:rPr>
              <m:t>m</m:t>
            </m:r>
          </m:e>
          <m:sub>
            <m:r>
              <m:rPr>
                <m:sty m:val="p"/>
              </m:rPr>
              <w:rPr>
                <w:rFonts w:ascii="Cambria Math" w:hAnsi="Cambria Math" w:cstheme="majorBidi"/>
                <w:sz w:val="20"/>
                <w:szCs w:val="20"/>
                <w:lang w:bidi="fa-IR"/>
              </w:rPr>
              <m:t>tri</m:t>
            </m:r>
          </m:sub>
        </m:sSub>
      </m:oMath>
      <w:r w:rsidR="00A33A72" w:rsidRPr="001A6702">
        <w:rPr>
          <w:rFonts w:asciiTheme="majorBidi" w:hAnsiTheme="majorBidi" w:cstheme="majorBidi"/>
          <w:sz w:val="20"/>
          <w:szCs w:val="20"/>
          <w:shd w:val="clear" w:color="auto" w:fill="FFFFFF"/>
        </w:rPr>
        <w:t xml:space="preserve"> is the total weight of the trimaran which is obtained </w:t>
      </w:r>
      <w:r w:rsidRPr="001A6702">
        <w:rPr>
          <w:rFonts w:asciiTheme="majorBidi" w:hAnsiTheme="majorBidi" w:cstheme="majorBidi"/>
          <w:sz w:val="20"/>
          <w:szCs w:val="20"/>
          <w:shd w:val="clear" w:color="auto" w:fill="FFFFFF"/>
        </w:rPr>
        <w:t>from Eq. 3.</w:t>
      </w:r>
      <w:r w:rsidR="00A33A72" w:rsidRPr="001A6702">
        <w:rPr>
          <w:rFonts w:asciiTheme="majorBidi" w:hAnsiTheme="majorBidi" w:cstheme="majorBidi"/>
          <w:sz w:val="20"/>
          <w:szCs w:val="20"/>
          <w:shd w:val="clear" w:color="auto" w:fill="FFFFFF"/>
        </w:rPr>
        <w:t xml:space="preserve"> </w:t>
      </w:r>
      <w:r w:rsidRPr="001A6702">
        <w:rPr>
          <w:rFonts w:asciiTheme="majorBidi" w:hAnsiTheme="majorBidi" w:cstheme="majorBidi"/>
          <w:sz w:val="20"/>
          <w:szCs w:val="20"/>
          <w:shd w:val="clear" w:color="auto" w:fill="FFFFFF"/>
        </w:rPr>
        <w:t>To obtain the resistance, it was necessary to calculate the wetted surface and the resistance coefficient. The level of the wetted surface of the vessel can be calculated for the main hull and the side with using Eq. 5. In the trimaran, the residual coefficient of resistance is obtained from Eq. 4 which consists of two components; the coefficient of wave-making resistance and the resistance coefficient of the form of the hull in the shell, (it is, in fact, the friction resistance).</w:t>
      </w:r>
      <w:r w:rsidR="00B4781E" w:rsidRPr="001A6702">
        <w:rPr>
          <w:rFonts w:asciiTheme="majorBidi" w:hAnsiTheme="majorBidi" w:cstheme="majorBidi"/>
          <w:sz w:val="20"/>
          <w:szCs w:val="20"/>
          <w:shd w:val="clear" w:color="auto" w:fill="FFFFFF"/>
        </w:rPr>
        <w:t xml:space="preserve"> </w:t>
      </w:r>
      <w:r w:rsidRPr="001A6702">
        <w:rPr>
          <w:rFonts w:asciiTheme="majorBidi" w:hAnsiTheme="majorBidi" w:cstheme="majorBidi"/>
          <w:sz w:val="20"/>
          <w:szCs w:val="20"/>
          <w:shd w:val="clear" w:color="auto" w:fill="FFFFFF"/>
        </w:rPr>
        <w:t xml:space="preserve">Eq. 10 is used to calculate the coefficient of wave-making resistance. The coefficient of wave-making resistance for main and side hulls is obtained by Eq. 11 and 12. </w:t>
      </w:r>
      <m:oMath>
        <m:sSub>
          <m:sSubPr>
            <m:ctrlPr>
              <w:rPr>
                <w:rFonts w:ascii="Cambria Math" w:hAnsi="Cambria Math" w:cstheme="majorBidi"/>
                <w:i/>
                <w:sz w:val="20"/>
                <w:szCs w:val="20"/>
                <w:shd w:val="clear" w:color="auto" w:fill="FFFFFF"/>
              </w:rPr>
            </m:ctrlPr>
          </m:sSubPr>
          <m:e>
            <m:r>
              <w:rPr>
                <w:rFonts w:ascii="Cambria Math" w:hAnsi="Cambria Math" w:cstheme="majorBidi"/>
                <w:sz w:val="20"/>
                <w:szCs w:val="20"/>
                <w:shd w:val="clear" w:color="auto" w:fill="FFFFFF"/>
              </w:rPr>
              <m:t>R</m:t>
            </m:r>
          </m:e>
          <m:sub>
            <m:r>
              <w:rPr>
                <w:rFonts w:ascii="Cambria Math" w:hAnsi="Cambria Math" w:cstheme="majorBidi"/>
                <w:sz w:val="20"/>
                <w:szCs w:val="20"/>
                <w:shd w:val="clear" w:color="auto" w:fill="FFFFFF"/>
              </w:rPr>
              <m:t>w</m:t>
            </m:r>
          </m:sub>
        </m:sSub>
      </m:oMath>
      <w:r w:rsidRPr="001A6702">
        <w:rPr>
          <w:rFonts w:asciiTheme="majorBidi" w:hAnsiTheme="majorBidi" w:cstheme="majorBidi"/>
          <w:sz w:val="20"/>
          <w:szCs w:val="20"/>
          <w:shd w:val="clear" w:color="auto" w:fill="FFFFFF"/>
        </w:rPr>
        <w:t xml:space="preserve"> </w:t>
      </w:r>
      <w:proofErr w:type="gramStart"/>
      <w:r w:rsidRPr="001A6702">
        <w:rPr>
          <w:rFonts w:asciiTheme="majorBidi" w:hAnsiTheme="majorBidi" w:cstheme="majorBidi"/>
          <w:sz w:val="20"/>
          <w:szCs w:val="20"/>
          <w:shd w:val="clear" w:color="auto" w:fill="FFFFFF"/>
        </w:rPr>
        <w:t>is</w:t>
      </w:r>
      <w:proofErr w:type="gramEnd"/>
      <w:r w:rsidRPr="001A6702">
        <w:rPr>
          <w:rFonts w:asciiTheme="majorBidi" w:hAnsiTheme="majorBidi" w:cstheme="majorBidi"/>
          <w:sz w:val="20"/>
          <w:szCs w:val="20"/>
          <w:shd w:val="clear" w:color="auto" w:fill="FFFFFF"/>
        </w:rPr>
        <w:t xml:space="preserve"> obtained from the results of the simulation.</w:t>
      </w:r>
    </w:p>
    <w:p w:rsidR="008B47B4" w:rsidRPr="001A6702" w:rsidRDefault="008B47B4" w:rsidP="008B47B4">
      <w:pPr>
        <w:spacing w:after="0" w:line="240" w:lineRule="auto"/>
        <w:ind w:firstLine="360"/>
        <w:jc w:val="both"/>
        <w:rPr>
          <w:rFonts w:asciiTheme="majorBidi" w:eastAsia="Calibri" w:hAnsiTheme="majorBidi" w:cstheme="majorBidi"/>
          <w:sz w:val="20"/>
          <w:szCs w:val="20"/>
          <w:rtl/>
          <w:lang w:bidi="fa-IR"/>
        </w:rPr>
      </w:pPr>
    </w:p>
    <w:p w:rsidR="00CA0E45" w:rsidRPr="00E12079" w:rsidRDefault="00CA0E45" w:rsidP="008B47B4">
      <w:pPr>
        <w:pStyle w:val="BodyTextIndent"/>
        <w:spacing w:before="0"/>
        <w:ind w:firstLine="0"/>
        <w:rPr>
          <w:rFonts w:asciiTheme="majorBidi" w:hAnsiTheme="majorBidi" w:cstheme="majorBidi"/>
          <w:b/>
          <w:bCs/>
          <w:sz w:val="20"/>
          <w:lang w:val="en-US"/>
        </w:rPr>
      </w:pPr>
      <w:r w:rsidRPr="00E12079">
        <w:rPr>
          <w:rFonts w:asciiTheme="majorBidi" w:hAnsiTheme="majorBidi" w:cstheme="majorBidi"/>
          <w:b/>
          <w:bCs/>
          <w:sz w:val="20"/>
          <w:lang w:val="en-US"/>
        </w:rPr>
        <w:t>2.3 Computational domain and boundary conditions</w:t>
      </w:r>
    </w:p>
    <w:p w:rsidR="00CA0E45" w:rsidRPr="00E12079" w:rsidRDefault="00FB2165" w:rsidP="008B47B4">
      <w:pPr>
        <w:spacing w:after="0" w:line="240" w:lineRule="auto"/>
        <w:jc w:val="both"/>
        <w:rPr>
          <w:rFonts w:asciiTheme="majorBidi" w:hAnsiTheme="majorBidi" w:cstheme="majorBidi"/>
          <w:sz w:val="20"/>
          <w:szCs w:val="20"/>
        </w:rPr>
      </w:pPr>
      <w:r w:rsidRPr="00E12079">
        <w:rPr>
          <w:rFonts w:asciiTheme="majorBidi" w:hAnsiTheme="majorBidi" w:cstheme="majorBidi"/>
          <w:sz w:val="20"/>
          <w:szCs w:val="20"/>
        </w:rPr>
        <w:t xml:space="preserve">In this study, various dimensions of the computational domain were considered. Therefore, all models were imported to Star-CCM </w:t>
      </w:r>
      <w:hyperlink r:id="rId20" w:history="1">
        <w:r w:rsidRPr="00E12079">
          <w:rPr>
            <w:rFonts w:asciiTheme="majorBidi" w:hAnsiTheme="majorBidi" w:cstheme="majorBidi"/>
            <w:sz w:val="20"/>
            <w:szCs w:val="20"/>
          </w:rPr>
          <w:t>(CD-</w:t>
        </w:r>
        <w:proofErr w:type="spellStart"/>
        <w:r w:rsidRPr="00E12079">
          <w:rPr>
            <w:rFonts w:asciiTheme="majorBidi" w:hAnsiTheme="majorBidi" w:cstheme="majorBidi"/>
            <w:sz w:val="20"/>
            <w:szCs w:val="20"/>
          </w:rPr>
          <w:t>adapco</w:t>
        </w:r>
        <w:proofErr w:type="spellEnd"/>
        <w:r w:rsidRPr="00E12079">
          <w:rPr>
            <w:rFonts w:asciiTheme="majorBidi" w:hAnsiTheme="majorBidi" w:cstheme="majorBidi"/>
            <w:sz w:val="20"/>
            <w:szCs w:val="20"/>
          </w:rPr>
          <w:t>, USA)</w:t>
        </w:r>
      </w:hyperlink>
      <w:r w:rsidRPr="00E12079">
        <w:rPr>
          <w:rFonts w:asciiTheme="majorBidi" w:hAnsiTheme="majorBidi" w:cstheme="majorBidi"/>
          <w:sz w:val="20"/>
          <w:szCs w:val="20"/>
        </w:rPr>
        <w:t xml:space="preserve"> software for analysis. Then, the results for each computational domain were compared with an experimental study [20]. Fig. 6 shows the comparison between the numerical and experimental results in terms of computational domain volume. The simulations were performed at the highest speed (Froude number 0.6). </w:t>
      </w:r>
      <w:r w:rsidR="00CA0E45" w:rsidRPr="00E12079">
        <w:rPr>
          <w:rFonts w:asciiTheme="majorBidi" w:hAnsiTheme="majorBidi" w:cstheme="majorBidi"/>
          <w:sz w:val="20"/>
          <w:szCs w:val="20"/>
        </w:rPr>
        <w:t>Based on Fig. 5, at the volume of fluid (VOF)</w:t>
      </w:r>
      <w:r w:rsidRPr="00E12079">
        <w:rPr>
          <w:rFonts w:asciiTheme="majorBidi" w:hAnsiTheme="majorBidi" w:cstheme="majorBidi"/>
          <w:sz w:val="20"/>
          <w:szCs w:val="20"/>
        </w:rPr>
        <w:t xml:space="preserve"> of</w:t>
      </w:r>
      <w:r w:rsidR="00CA0E45" w:rsidRPr="00E12079">
        <w:rPr>
          <w:rFonts w:asciiTheme="majorBidi" w:hAnsiTheme="majorBidi" w:cstheme="majorBidi"/>
          <w:sz w:val="20"/>
          <w:szCs w:val="20"/>
        </w:rPr>
        <w:t xml:space="preserve"> </w:t>
      </w:r>
      <w:proofErr w:type="gramStart"/>
      <w:r w:rsidR="00CA0E45" w:rsidRPr="00E12079">
        <w:rPr>
          <w:rFonts w:asciiTheme="majorBidi" w:hAnsiTheme="majorBidi" w:cstheme="majorBidi"/>
          <w:sz w:val="20"/>
          <w:szCs w:val="20"/>
        </w:rPr>
        <w:t xml:space="preserve">235 </w:t>
      </w:r>
      <w:proofErr w:type="gramEnd"/>
      <m:oMath>
        <m:sSup>
          <m:sSupPr>
            <m:ctrlPr>
              <w:rPr>
                <w:rFonts w:ascii="Cambria Math" w:hAnsi="Cambria Math" w:cstheme="majorBidi"/>
                <w:sz w:val="20"/>
                <w:szCs w:val="20"/>
              </w:rPr>
            </m:ctrlPr>
          </m:sSupPr>
          <m:e>
            <m:r>
              <m:rPr>
                <m:sty m:val="p"/>
              </m:rPr>
              <w:rPr>
                <w:rFonts w:ascii="Cambria Math" w:hAnsi="Cambria Math" w:cstheme="majorBidi"/>
                <w:sz w:val="20"/>
                <w:szCs w:val="20"/>
              </w:rPr>
              <m:t>m</m:t>
            </m:r>
          </m:e>
          <m:sup>
            <m:r>
              <m:rPr>
                <m:sty m:val="p"/>
              </m:rPr>
              <w:rPr>
                <w:rFonts w:ascii="Cambria Math" w:hAnsi="Cambria Math" w:cstheme="majorBidi"/>
                <w:sz w:val="20"/>
                <w:szCs w:val="20"/>
              </w:rPr>
              <m:t>3</m:t>
            </m:r>
          </m:sup>
        </m:sSup>
      </m:oMath>
      <w:r w:rsidR="00CA0E45" w:rsidRPr="00E12079">
        <w:rPr>
          <w:rFonts w:asciiTheme="majorBidi" w:hAnsiTheme="majorBidi" w:cstheme="majorBidi"/>
          <w:sz w:val="20"/>
          <w:szCs w:val="20"/>
        </w:rPr>
        <w:t xml:space="preserve">, the numerical results were reasonably close to the experimental results and there was a very small error. </w:t>
      </w:r>
      <w:r w:rsidRPr="00E12079">
        <w:rPr>
          <w:rFonts w:asciiTheme="majorBidi" w:hAnsiTheme="majorBidi" w:cstheme="majorBidi"/>
          <w:sz w:val="20"/>
          <w:szCs w:val="20"/>
        </w:rPr>
        <w:t>However, with further increase in domain size, the results did not change significantly, whereby this only led to an increase in unnecessary computations. From here</w:t>
      </w:r>
      <w:r w:rsidR="00CA0E45" w:rsidRPr="00E12079">
        <w:rPr>
          <w:rFonts w:asciiTheme="majorBidi" w:hAnsiTheme="majorBidi" w:cstheme="majorBidi"/>
          <w:sz w:val="20"/>
          <w:szCs w:val="20"/>
        </w:rPr>
        <w:t xml:space="preserve">, a domain with a volume of 235 </w:t>
      </w:r>
      <m:oMath>
        <m:sSup>
          <m:sSupPr>
            <m:ctrlPr>
              <w:rPr>
                <w:rFonts w:ascii="Cambria Math" w:hAnsi="Cambria Math" w:cstheme="majorBidi"/>
                <w:sz w:val="20"/>
                <w:szCs w:val="20"/>
              </w:rPr>
            </m:ctrlPr>
          </m:sSupPr>
          <m:e>
            <m:r>
              <m:rPr>
                <m:sty m:val="p"/>
              </m:rPr>
              <w:rPr>
                <w:rFonts w:ascii="Cambria Math" w:hAnsi="Cambria Math" w:cstheme="majorBidi"/>
                <w:sz w:val="20"/>
                <w:szCs w:val="20"/>
              </w:rPr>
              <m:t>m</m:t>
            </m:r>
          </m:e>
          <m:sup>
            <m:r>
              <m:rPr>
                <m:sty m:val="p"/>
              </m:rPr>
              <w:rPr>
                <w:rFonts w:ascii="Cambria Math" w:hAnsi="Cambria Math" w:cstheme="majorBidi"/>
                <w:sz w:val="20"/>
                <w:szCs w:val="20"/>
              </w:rPr>
              <m:t>3</m:t>
            </m:r>
          </m:sup>
        </m:sSup>
      </m:oMath>
      <w:r w:rsidR="00CA0E45" w:rsidRPr="00E12079">
        <w:rPr>
          <w:rFonts w:asciiTheme="majorBidi" w:hAnsiTheme="majorBidi" w:cstheme="majorBidi"/>
          <w:sz w:val="20"/>
          <w:szCs w:val="20"/>
        </w:rPr>
        <w:t xml:space="preserve"> was chosen for the simulations in this study. Fig. </w:t>
      </w:r>
      <w:r w:rsidR="0007714F" w:rsidRPr="00E12079">
        <w:rPr>
          <w:rFonts w:asciiTheme="majorBidi" w:hAnsiTheme="majorBidi" w:cstheme="majorBidi"/>
          <w:sz w:val="20"/>
          <w:szCs w:val="20"/>
        </w:rPr>
        <w:t>7</w:t>
      </w:r>
      <w:r w:rsidR="00CA0E45" w:rsidRPr="00E12079">
        <w:rPr>
          <w:rFonts w:asciiTheme="majorBidi" w:hAnsiTheme="majorBidi" w:cstheme="majorBidi"/>
          <w:sz w:val="20"/>
          <w:szCs w:val="20"/>
        </w:rPr>
        <w:t xml:space="preserve"> shows the dimensions of this domain. The width of the computational domain </w:t>
      </w:r>
      <w:r w:rsidRPr="00E12079">
        <w:rPr>
          <w:rFonts w:asciiTheme="majorBidi" w:hAnsiTheme="majorBidi" w:cstheme="majorBidi"/>
          <w:sz w:val="20"/>
          <w:szCs w:val="20"/>
        </w:rPr>
        <w:t>was</w:t>
      </w:r>
      <w:r w:rsidR="00CA0E45" w:rsidRPr="00E12079">
        <w:rPr>
          <w:rFonts w:asciiTheme="majorBidi" w:hAnsiTheme="majorBidi" w:cstheme="majorBidi"/>
          <w:sz w:val="20"/>
          <w:szCs w:val="20"/>
        </w:rPr>
        <w:t xml:space="preserve"> 3 m as well.</w:t>
      </w:r>
    </w:p>
    <w:p w:rsidR="00002A38" w:rsidRPr="00E12079" w:rsidRDefault="00002A38" w:rsidP="008B47B4">
      <w:pPr>
        <w:spacing w:after="0" w:line="240" w:lineRule="auto"/>
        <w:jc w:val="both"/>
        <w:rPr>
          <w:rFonts w:asciiTheme="majorBidi" w:hAnsiTheme="majorBidi" w:cstheme="majorBidi"/>
          <w:sz w:val="20"/>
          <w:szCs w:val="20"/>
        </w:rPr>
      </w:pPr>
    </w:p>
    <w:p w:rsidR="00CA0E45" w:rsidRPr="00E12079" w:rsidRDefault="0044217E" w:rsidP="008B47B4">
      <w:pPr>
        <w:pStyle w:val="Figbody"/>
        <w:spacing w:before="0"/>
        <w:rPr>
          <w:rFonts w:asciiTheme="majorBidi" w:hAnsiTheme="majorBidi" w:cstheme="majorBidi"/>
        </w:rPr>
      </w:pPr>
      <w:r>
        <w:rPr>
          <w:rFonts w:asciiTheme="majorBidi" w:hAnsiTheme="majorBidi" w:cstheme="majorBidi"/>
          <w:noProof/>
        </w:rPr>
        <w:drawing>
          <wp:inline distT="0" distB="0" distL="0" distR="0" wp14:anchorId="5C470B90" wp14:editId="2C937672">
            <wp:extent cx="2674296" cy="1774478"/>
            <wp:effectExtent l="0" t="0" r="0" b="0"/>
            <wp:docPr id="5" name="Picture 5" descr="C:\Users\Son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7305" cy="1776475"/>
                    </a:xfrm>
                    <a:prstGeom prst="rect">
                      <a:avLst/>
                    </a:prstGeom>
                    <a:noFill/>
                    <a:ln>
                      <a:noFill/>
                    </a:ln>
                  </pic:spPr>
                </pic:pic>
              </a:graphicData>
            </a:graphic>
          </wp:inline>
        </w:drawing>
      </w:r>
    </w:p>
    <w:p w:rsidR="00CA0E45" w:rsidRPr="00E12079" w:rsidRDefault="00CA0E45"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6</w:t>
      </w:r>
      <w:r w:rsidRPr="00E12079">
        <w:rPr>
          <w:rFonts w:asciiTheme="majorBidi" w:hAnsiTheme="majorBidi" w:cstheme="majorBidi"/>
        </w:rPr>
        <w:t xml:space="preserve"> Independence of the results from computational domain size at Froude number of 0.6</w:t>
      </w:r>
    </w:p>
    <w:p w:rsidR="00CA0E45" w:rsidRPr="00E12079" w:rsidRDefault="00CA0E45" w:rsidP="008B47B4">
      <w:pPr>
        <w:pStyle w:val="Figbody"/>
        <w:spacing w:before="0"/>
        <w:rPr>
          <w:rFonts w:asciiTheme="majorBidi" w:hAnsiTheme="majorBidi" w:cstheme="majorBidi"/>
          <w:bCs/>
        </w:rPr>
      </w:pPr>
    </w:p>
    <w:p w:rsidR="00CA0E45" w:rsidRPr="00E12079" w:rsidRDefault="00CA0E45" w:rsidP="008B47B4">
      <w:pPr>
        <w:pStyle w:val="Figbody"/>
        <w:spacing w:before="0"/>
        <w:rPr>
          <w:rFonts w:asciiTheme="majorBidi" w:hAnsiTheme="majorBidi" w:cstheme="majorBidi"/>
          <w:bCs/>
        </w:rPr>
      </w:pPr>
      <w:r w:rsidRPr="00E12079">
        <w:rPr>
          <w:rFonts w:asciiTheme="majorBidi" w:hAnsiTheme="majorBidi" w:cstheme="majorBidi"/>
          <w:bCs/>
          <w:noProof/>
        </w:rPr>
        <w:drawing>
          <wp:inline distT="0" distB="0" distL="0" distR="0" wp14:anchorId="3033B2CE" wp14:editId="4A5F55F0">
            <wp:extent cx="2800350" cy="11393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99118" cy="1138809"/>
                    </a:xfrm>
                    <a:prstGeom prst="rect">
                      <a:avLst/>
                    </a:prstGeom>
                    <a:noFill/>
                    <a:ln w="9525">
                      <a:noFill/>
                      <a:miter lim="800000"/>
                      <a:headEnd/>
                      <a:tailEnd/>
                    </a:ln>
                  </pic:spPr>
                </pic:pic>
              </a:graphicData>
            </a:graphic>
          </wp:inline>
        </w:drawing>
      </w:r>
    </w:p>
    <w:p w:rsidR="00CA0E45" w:rsidRPr="00E12079" w:rsidRDefault="00CA0E45"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7</w:t>
      </w:r>
      <w:r w:rsidRPr="00E12079">
        <w:rPr>
          <w:rFonts w:asciiTheme="majorBidi" w:hAnsiTheme="majorBidi" w:cstheme="majorBidi"/>
        </w:rPr>
        <w:t xml:space="preserve"> Dimensions of the computational domain</w:t>
      </w:r>
    </w:p>
    <w:p w:rsidR="0005422D" w:rsidRPr="00E12079" w:rsidRDefault="0005422D" w:rsidP="008B47B4">
      <w:pPr>
        <w:spacing w:after="0" w:line="240" w:lineRule="auto"/>
        <w:rPr>
          <w:sz w:val="20"/>
          <w:szCs w:val="20"/>
        </w:rPr>
      </w:pPr>
    </w:p>
    <w:p w:rsidR="00FB2165" w:rsidRPr="00E12079" w:rsidRDefault="00FB2165" w:rsidP="008B47B4">
      <w:pPr>
        <w:spacing w:after="0" w:line="240" w:lineRule="auto"/>
        <w:ind w:firstLine="360"/>
        <w:jc w:val="both"/>
        <w:rPr>
          <w:rFonts w:asciiTheme="majorBidi" w:hAnsiTheme="majorBidi" w:cstheme="majorBidi"/>
          <w:sz w:val="20"/>
          <w:szCs w:val="20"/>
        </w:rPr>
      </w:pPr>
      <w:r w:rsidRPr="00E12079">
        <w:rPr>
          <w:rFonts w:asciiTheme="majorBidi" w:hAnsiTheme="majorBidi" w:cstheme="majorBidi"/>
          <w:sz w:val="20"/>
          <w:szCs w:val="20"/>
        </w:rPr>
        <w:t>These computational dimensions for vessel simulations were used to ensure that vessel waveforms do not match the magnitude of the waveform. Thus, for further investigations, smaller dimensions may be selected such that the necessary conditions can be created with unnecessary calculations reduced, ultimately minimizing time spent for analysis</w:t>
      </w:r>
      <w:r w:rsidRPr="00E12079">
        <w:rPr>
          <w:rFonts w:asciiTheme="majorBidi" w:hAnsiTheme="majorBidi" w:cstheme="majorBidi"/>
          <w:sz w:val="20"/>
          <w:szCs w:val="20"/>
          <w:rtl/>
        </w:rPr>
        <w:t>.</w:t>
      </w:r>
      <w:r w:rsidRPr="00E12079">
        <w:rPr>
          <w:rFonts w:asciiTheme="majorBidi" w:hAnsiTheme="majorBidi" w:cstheme="majorBidi"/>
          <w:sz w:val="20"/>
          <w:szCs w:val="20"/>
        </w:rPr>
        <w:t xml:space="preserve"> Therefore, by changing the dimensions of the computational range of the star Star-CCM </w:t>
      </w:r>
      <w:r w:rsidRPr="00E12079">
        <w:rPr>
          <w:rFonts w:asciiTheme="majorBidi" w:hAnsiTheme="majorBidi" w:cstheme="majorBidi"/>
          <w:sz w:val="20"/>
          <w:szCs w:val="20"/>
        </w:rPr>
        <w:lastRenderedPageBreak/>
        <w:t>software and comparing the numerical results in each domain with the experimental results, the optimal dimensions were chosen without any significant effect on the final results.</w:t>
      </w:r>
    </w:p>
    <w:p w:rsidR="00403A74" w:rsidRPr="00E12079" w:rsidRDefault="00403A74" w:rsidP="008B47B4">
      <w:pPr>
        <w:spacing w:after="0" w:line="240" w:lineRule="auto"/>
        <w:ind w:firstLine="360"/>
        <w:jc w:val="both"/>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After determination of the computational domain, it was necessary to define the boundary conditions of this domain with respect to the physics of the problem (Fig. 8). At the input, the boundary condition was velocity, acting perpendicular to the boundary. The tangential velocity was at the upper and lower boundaries. At the output, the conditions were defined such that output pressure is equal to hydrostatic pressure. The boundaries at the right and left sides of the vessel were considered symmetric. Table 3 shows the physical properties of water and air [20]. The fluids in the computational domain were defined as the Eulerian multiphase, which includes air, water, and the combination of the two phases. Furthermore, due to the interaction between the water and the moving cylinder under the water surface, the flow regime was considered turbulent. The k-ε model was also used to solve the equations governing the turbulent flow regime.</w:t>
      </w:r>
    </w:p>
    <w:p w:rsidR="00613EDA" w:rsidRPr="00E12079" w:rsidRDefault="00613EDA" w:rsidP="008B47B4">
      <w:pPr>
        <w:spacing w:after="0" w:line="240" w:lineRule="auto"/>
        <w:ind w:firstLine="360"/>
        <w:jc w:val="both"/>
        <w:rPr>
          <w:rFonts w:asciiTheme="majorBidi" w:eastAsia="Times New Roman" w:hAnsiTheme="majorBidi" w:cstheme="majorBidi"/>
          <w:bCs/>
          <w:sz w:val="20"/>
          <w:szCs w:val="20"/>
          <w:rtl/>
        </w:rPr>
      </w:pPr>
    </w:p>
    <w:p w:rsidR="00CA0E45" w:rsidRPr="00E12079" w:rsidRDefault="00CA0E45" w:rsidP="008B47B4">
      <w:pPr>
        <w:spacing w:after="0" w:line="240" w:lineRule="auto"/>
        <w:jc w:val="center"/>
        <w:rPr>
          <w:rFonts w:asciiTheme="majorBidi" w:hAnsiTheme="majorBidi" w:cstheme="majorBidi"/>
          <w:sz w:val="20"/>
          <w:szCs w:val="20"/>
          <w:lang w:bidi="fa-IR"/>
        </w:rPr>
      </w:pPr>
      <w:r w:rsidRPr="00E12079">
        <w:rPr>
          <w:rFonts w:asciiTheme="majorBidi" w:hAnsiTheme="majorBidi" w:cstheme="majorBidi"/>
          <w:noProof/>
          <w:sz w:val="20"/>
          <w:szCs w:val="20"/>
        </w:rPr>
        <w:drawing>
          <wp:inline distT="0" distB="0" distL="0" distR="0" wp14:anchorId="4670AE81" wp14:editId="6BE36E4A">
            <wp:extent cx="4389120" cy="1506764"/>
            <wp:effectExtent l="0" t="0" r="0" b="0"/>
            <wp:docPr id="16" name="Picture 16" descr="C:\Users\Sony\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Desktop\19.jpg"/>
                    <pic:cNvPicPr>
                      <a:picLocks noChangeAspect="1" noChangeArrowheads="1"/>
                    </pic:cNvPicPr>
                  </pic:nvPicPr>
                  <pic:blipFill>
                    <a:blip r:embed="rId23" cstate="print"/>
                    <a:srcRect/>
                    <a:stretch>
                      <a:fillRect/>
                    </a:stretch>
                  </pic:blipFill>
                  <pic:spPr bwMode="auto">
                    <a:xfrm>
                      <a:off x="0" y="0"/>
                      <a:ext cx="4407538" cy="1513087"/>
                    </a:xfrm>
                    <a:prstGeom prst="rect">
                      <a:avLst/>
                    </a:prstGeom>
                    <a:noFill/>
                    <a:ln w="9525">
                      <a:noFill/>
                      <a:miter lim="800000"/>
                      <a:headEnd/>
                      <a:tailEnd/>
                    </a:ln>
                  </pic:spPr>
                </pic:pic>
              </a:graphicData>
            </a:graphic>
          </wp:inline>
        </w:drawing>
      </w:r>
    </w:p>
    <w:p w:rsidR="00CA0E45" w:rsidRPr="00E12079" w:rsidRDefault="00CA0E45"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8</w:t>
      </w:r>
      <w:r w:rsidRPr="00E12079">
        <w:rPr>
          <w:rFonts w:asciiTheme="majorBidi" w:hAnsiTheme="majorBidi" w:cstheme="majorBidi"/>
        </w:rPr>
        <w:t xml:space="preserve"> Boundary conditions</w:t>
      </w:r>
    </w:p>
    <w:p w:rsidR="00403A74" w:rsidRPr="00E12079" w:rsidRDefault="00403A74" w:rsidP="008B47B4">
      <w:pPr>
        <w:spacing w:after="0" w:line="240" w:lineRule="auto"/>
      </w:pPr>
    </w:p>
    <w:p w:rsidR="00CA0E45" w:rsidRPr="00235E0E" w:rsidRDefault="00CA0E45" w:rsidP="008B47B4">
      <w:pPr>
        <w:pStyle w:val="a1"/>
        <w:bidi w:val="0"/>
        <w:rPr>
          <w:rFonts w:asciiTheme="majorBidi" w:hAnsiTheme="majorBidi" w:cstheme="majorBidi"/>
          <w:b w:val="0"/>
          <w:bCs w:val="0"/>
          <w:sz w:val="20"/>
          <w:szCs w:val="20"/>
          <w:rtl/>
        </w:rPr>
      </w:pPr>
      <w:r w:rsidRPr="00235E0E">
        <w:rPr>
          <w:rFonts w:asciiTheme="majorBidi" w:hAnsiTheme="majorBidi" w:cstheme="majorBidi"/>
          <w:sz w:val="20"/>
          <w:szCs w:val="20"/>
        </w:rPr>
        <w:t>Table 3</w:t>
      </w:r>
      <w:r w:rsidR="00EE5190" w:rsidRPr="00235E0E">
        <w:rPr>
          <w:rFonts w:asciiTheme="majorBidi" w:hAnsiTheme="majorBidi" w:cstheme="majorBidi"/>
          <w:sz w:val="20"/>
          <w:szCs w:val="20"/>
        </w:rPr>
        <w:t xml:space="preserve"> </w:t>
      </w:r>
      <w:r w:rsidR="00403A74" w:rsidRPr="00235E0E">
        <w:rPr>
          <w:rFonts w:asciiTheme="majorBidi" w:eastAsia="Times New Roman" w:hAnsiTheme="majorBidi" w:cstheme="majorBidi"/>
          <w:b w:val="0"/>
          <w:sz w:val="20"/>
          <w:szCs w:val="20"/>
        </w:rPr>
        <w:t>Physical properties of fluid</w:t>
      </w:r>
      <w:r w:rsidR="00403A74" w:rsidRPr="00235E0E">
        <w:rPr>
          <w:rFonts w:asciiTheme="majorBidi" w:hAnsiTheme="majorBidi" w:cstheme="majorBidi"/>
          <w:b w:val="0"/>
          <w:bCs w:val="0"/>
          <w:sz w:val="20"/>
          <w:szCs w:val="20"/>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701"/>
        <w:gridCol w:w="1701"/>
      </w:tblGrid>
      <w:tr w:rsidR="00E12079" w:rsidRPr="00235E0E" w:rsidTr="00383238">
        <w:trPr>
          <w:jc w:val="center"/>
        </w:trPr>
        <w:tc>
          <w:tcPr>
            <w:tcW w:w="1845" w:type="dxa"/>
          </w:tcPr>
          <w:p w:rsidR="00CA0E45" w:rsidRPr="00235E0E" w:rsidRDefault="00CA0E45" w:rsidP="008B47B4">
            <w:pPr>
              <w:bidi/>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Viscosity (Pa-s)</w:t>
            </w:r>
          </w:p>
        </w:tc>
        <w:tc>
          <w:tcPr>
            <w:tcW w:w="1701" w:type="dxa"/>
            <w:shd w:val="clear" w:color="auto" w:fill="auto"/>
          </w:tcPr>
          <w:p w:rsidR="00CA0E45" w:rsidRPr="00235E0E" w:rsidRDefault="00CA0E45" w:rsidP="008B47B4">
            <w:pPr>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Density  (</w:t>
            </w:r>
            <m:oMath>
              <m:f>
                <m:fPr>
                  <m:ctrlPr>
                    <w:rPr>
                      <w:rFonts w:ascii="Cambria Math" w:eastAsia="Calibri" w:hAnsi="Cambria Math" w:cstheme="majorBidi"/>
                      <w:i/>
                      <w:sz w:val="20"/>
                      <w:szCs w:val="20"/>
                      <w:lang w:bidi="fa-IR"/>
                    </w:rPr>
                  </m:ctrlPr>
                </m:fPr>
                <m:num>
                  <m:r>
                    <w:rPr>
                      <w:rFonts w:ascii="Cambria Math" w:eastAsia="Calibri" w:hAnsi="Cambria Math" w:cstheme="majorBidi"/>
                      <w:sz w:val="20"/>
                      <w:szCs w:val="20"/>
                      <w:lang w:bidi="fa-IR"/>
                    </w:rPr>
                    <m:t>kg</m:t>
                  </m:r>
                </m:num>
                <m:den>
                  <m:sSup>
                    <m:sSupPr>
                      <m:ctrlPr>
                        <w:rPr>
                          <w:rFonts w:ascii="Cambria Math" w:eastAsia="Calibri" w:hAnsi="Cambria Math" w:cstheme="majorBidi"/>
                          <w:i/>
                          <w:sz w:val="20"/>
                          <w:szCs w:val="20"/>
                          <w:lang w:bidi="fa-IR"/>
                        </w:rPr>
                      </m:ctrlPr>
                    </m:sSupPr>
                    <m:e>
                      <m:r>
                        <w:rPr>
                          <w:rFonts w:ascii="Cambria Math" w:eastAsia="Calibri" w:hAnsi="Cambria Math" w:cstheme="majorBidi"/>
                          <w:sz w:val="20"/>
                          <w:szCs w:val="20"/>
                          <w:lang w:bidi="fa-IR"/>
                        </w:rPr>
                        <m:t>m</m:t>
                      </m:r>
                    </m:e>
                    <m:sup>
                      <m:r>
                        <w:rPr>
                          <w:rFonts w:ascii="Cambria Math" w:eastAsia="Calibri" w:hAnsi="Cambria Math" w:cstheme="majorBidi"/>
                          <w:sz w:val="20"/>
                          <w:szCs w:val="20"/>
                          <w:lang w:bidi="fa-IR"/>
                        </w:rPr>
                        <m:t>3</m:t>
                      </m:r>
                    </m:sup>
                  </m:sSup>
                </m:den>
              </m:f>
            </m:oMath>
            <w:r w:rsidRPr="00235E0E">
              <w:rPr>
                <w:rFonts w:asciiTheme="majorBidi" w:eastAsia="Calibri" w:hAnsiTheme="majorBidi" w:cstheme="majorBidi"/>
                <w:sz w:val="20"/>
                <w:szCs w:val="20"/>
                <w:lang w:bidi="fa-IR"/>
              </w:rPr>
              <w:t>)</w:t>
            </w:r>
          </w:p>
        </w:tc>
        <w:tc>
          <w:tcPr>
            <w:tcW w:w="1701" w:type="dxa"/>
          </w:tcPr>
          <w:p w:rsidR="00CA0E45" w:rsidRPr="00235E0E" w:rsidRDefault="00CA0E45" w:rsidP="008B47B4">
            <w:pPr>
              <w:bidi/>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Fluid Physical</w:t>
            </w:r>
          </w:p>
        </w:tc>
      </w:tr>
      <w:tr w:rsidR="00E12079" w:rsidRPr="00235E0E" w:rsidTr="00383238">
        <w:trPr>
          <w:jc w:val="center"/>
        </w:trPr>
        <w:tc>
          <w:tcPr>
            <w:tcW w:w="1845" w:type="dxa"/>
          </w:tcPr>
          <w:p w:rsidR="00CA0E45" w:rsidRPr="00235E0E" w:rsidRDefault="00CA0E45" w:rsidP="008B47B4">
            <w:pPr>
              <w:bidi/>
              <w:spacing w:after="0" w:line="240" w:lineRule="auto"/>
              <w:jc w:val="center"/>
              <w:rPr>
                <w:rFonts w:asciiTheme="majorBidi" w:eastAsia="Calibri" w:hAnsiTheme="majorBidi" w:cstheme="majorBidi"/>
                <w:sz w:val="20"/>
                <w:szCs w:val="20"/>
                <w:lang w:bidi="fa-IR"/>
              </w:rPr>
            </w:pPr>
            <w:r w:rsidRPr="00235E0E">
              <w:rPr>
                <w:rFonts w:asciiTheme="majorBidi" w:eastAsia="Calibri" w:hAnsiTheme="majorBidi" w:cstheme="majorBidi"/>
                <w:sz w:val="20"/>
                <w:szCs w:val="20"/>
                <w:lang w:bidi="fa-IR"/>
              </w:rPr>
              <w:t xml:space="preserve">8.887 × </w:t>
            </w:r>
            <m:oMath>
              <m:sSup>
                <m:sSupPr>
                  <m:ctrlPr>
                    <w:rPr>
                      <w:rFonts w:ascii="Cambria Math" w:eastAsia="Calibri" w:hAnsi="Cambria Math" w:cstheme="majorBidi"/>
                      <w:i/>
                      <w:sz w:val="20"/>
                      <w:szCs w:val="20"/>
                      <w:lang w:bidi="fa-IR"/>
                    </w:rPr>
                  </m:ctrlPr>
                </m:sSupPr>
                <m:e>
                  <m:r>
                    <w:rPr>
                      <w:rFonts w:ascii="Cambria Math" w:eastAsia="Calibri" w:hAnsi="Cambria Math" w:cstheme="majorBidi"/>
                      <w:sz w:val="20"/>
                      <w:szCs w:val="20"/>
                      <w:lang w:bidi="fa-IR"/>
                    </w:rPr>
                    <m:t>10</m:t>
                  </m:r>
                </m:e>
                <m:sup>
                  <m:r>
                    <w:rPr>
                      <w:rFonts w:ascii="Cambria Math" w:eastAsia="Calibri" w:hAnsi="Cambria Math" w:cstheme="majorBidi"/>
                      <w:sz w:val="20"/>
                      <w:szCs w:val="20"/>
                      <w:lang w:bidi="fa-IR"/>
                    </w:rPr>
                    <m:t>-4</m:t>
                  </m:r>
                </m:sup>
              </m:sSup>
            </m:oMath>
          </w:p>
        </w:tc>
        <w:tc>
          <w:tcPr>
            <w:tcW w:w="1701" w:type="dxa"/>
            <w:shd w:val="clear" w:color="auto" w:fill="auto"/>
          </w:tcPr>
          <w:p w:rsidR="00CA0E45" w:rsidRPr="00235E0E" w:rsidRDefault="00CA0E45" w:rsidP="008B47B4">
            <w:pPr>
              <w:bidi/>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997.561</w:t>
            </w:r>
          </w:p>
        </w:tc>
        <w:tc>
          <w:tcPr>
            <w:tcW w:w="1701" w:type="dxa"/>
          </w:tcPr>
          <w:p w:rsidR="00CA0E45" w:rsidRPr="00235E0E" w:rsidRDefault="00CA0E45" w:rsidP="008B47B4">
            <w:pPr>
              <w:bidi/>
              <w:spacing w:after="0" w:line="240" w:lineRule="auto"/>
              <w:jc w:val="center"/>
              <w:rPr>
                <w:rFonts w:asciiTheme="majorBidi" w:eastAsia="Calibri" w:hAnsiTheme="majorBidi" w:cstheme="majorBidi"/>
                <w:sz w:val="20"/>
                <w:szCs w:val="20"/>
                <w:lang w:bidi="fa-IR"/>
              </w:rPr>
            </w:pPr>
            <w:r w:rsidRPr="00235E0E">
              <w:rPr>
                <w:rFonts w:asciiTheme="majorBidi" w:eastAsia="Calibri" w:hAnsiTheme="majorBidi" w:cstheme="majorBidi"/>
                <w:sz w:val="20"/>
                <w:szCs w:val="20"/>
                <w:lang w:bidi="fa-IR"/>
              </w:rPr>
              <w:t>water</w:t>
            </w:r>
          </w:p>
        </w:tc>
      </w:tr>
      <w:tr w:rsidR="00CA0E45" w:rsidRPr="00235E0E" w:rsidTr="00383238">
        <w:trPr>
          <w:jc w:val="center"/>
        </w:trPr>
        <w:tc>
          <w:tcPr>
            <w:tcW w:w="1845" w:type="dxa"/>
          </w:tcPr>
          <w:p w:rsidR="00CA0E45" w:rsidRPr="00235E0E" w:rsidRDefault="00CA0E45" w:rsidP="008B47B4">
            <w:pPr>
              <w:bidi/>
              <w:spacing w:after="0" w:line="240" w:lineRule="auto"/>
              <w:jc w:val="center"/>
              <w:rPr>
                <w:rFonts w:asciiTheme="majorBidi" w:eastAsia="Calibri" w:hAnsiTheme="majorBidi" w:cstheme="majorBidi"/>
                <w:sz w:val="20"/>
                <w:szCs w:val="20"/>
                <w:lang w:bidi="fa-IR"/>
              </w:rPr>
            </w:pPr>
            <w:r w:rsidRPr="00235E0E">
              <w:rPr>
                <w:rFonts w:asciiTheme="majorBidi" w:eastAsia="Calibri" w:hAnsiTheme="majorBidi" w:cstheme="majorBidi"/>
                <w:sz w:val="20"/>
                <w:szCs w:val="20"/>
                <w:lang w:bidi="fa-IR"/>
              </w:rPr>
              <w:t xml:space="preserve">1.85× </w:t>
            </w:r>
            <m:oMath>
              <m:sSup>
                <m:sSupPr>
                  <m:ctrlPr>
                    <w:rPr>
                      <w:rFonts w:ascii="Cambria Math" w:eastAsia="Calibri" w:hAnsi="Cambria Math" w:cstheme="majorBidi"/>
                      <w:i/>
                      <w:sz w:val="20"/>
                      <w:szCs w:val="20"/>
                      <w:lang w:bidi="fa-IR"/>
                    </w:rPr>
                  </m:ctrlPr>
                </m:sSupPr>
                <m:e>
                  <m:r>
                    <w:rPr>
                      <w:rFonts w:ascii="Cambria Math" w:eastAsia="Calibri" w:hAnsi="Cambria Math" w:cstheme="majorBidi"/>
                      <w:sz w:val="20"/>
                      <w:szCs w:val="20"/>
                      <w:lang w:bidi="fa-IR"/>
                    </w:rPr>
                    <m:t>10</m:t>
                  </m:r>
                </m:e>
                <m:sup>
                  <m:r>
                    <w:rPr>
                      <w:rFonts w:ascii="Cambria Math" w:eastAsia="Calibri" w:hAnsi="Cambria Math" w:cstheme="majorBidi"/>
                      <w:sz w:val="20"/>
                      <w:szCs w:val="20"/>
                      <w:lang w:bidi="fa-IR"/>
                    </w:rPr>
                    <m:t>-5</m:t>
                  </m:r>
                </m:sup>
              </m:sSup>
              <m:r>
                <w:rPr>
                  <w:rFonts w:ascii="Cambria Math" w:eastAsia="Calibri" w:hAnsi="Cambria Math" w:cstheme="majorBidi"/>
                  <w:sz w:val="20"/>
                  <w:szCs w:val="20"/>
                  <w:lang w:bidi="fa-IR"/>
                </w:rPr>
                <m:t xml:space="preserve"> </m:t>
              </m:r>
            </m:oMath>
          </w:p>
        </w:tc>
        <w:tc>
          <w:tcPr>
            <w:tcW w:w="1701" w:type="dxa"/>
            <w:shd w:val="clear" w:color="auto" w:fill="auto"/>
          </w:tcPr>
          <w:p w:rsidR="00CA0E45" w:rsidRPr="00235E0E" w:rsidRDefault="00CA0E45" w:rsidP="008B47B4">
            <w:pPr>
              <w:bidi/>
              <w:spacing w:after="0" w:line="240" w:lineRule="auto"/>
              <w:jc w:val="center"/>
              <w:rPr>
                <w:rFonts w:asciiTheme="majorBidi" w:eastAsia="Calibri" w:hAnsiTheme="majorBidi" w:cstheme="majorBidi"/>
                <w:sz w:val="20"/>
                <w:szCs w:val="20"/>
                <w:rtl/>
                <w:lang w:bidi="fa-IR"/>
              </w:rPr>
            </w:pPr>
            <w:r w:rsidRPr="00235E0E">
              <w:rPr>
                <w:rFonts w:asciiTheme="majorBidi" w:eastAsia="Calibri" w:hAnsiTheme="majorBidi" w:cstheme="majorBidi"/>
                <w:sz w:val="20"/>
                <w:szCs w:val="20"/>
                <w:lang w:bidi="fa-IR"/>
              </w:rPr>
              <w:t>1.18415</w:t>
            </w:r>
          </w:p>
        </w:tc>
        <w:tc>
          <w:tcPr>
            <w:tcW w:w="1701" w:type="dxa"/>
          </w:tcPr>
          <w:p w:rsidR="00CA0E45" w:rsidRPr="00235E0E" w:rsidRDefault="00CA0E45" w:rsidP="008B47B4">
            <w:pPr>
              <w:bidi/>
              <w:spacing w:after="0" w:line="240" w:lineRule="auto"/>
              <w:jc w:val="center"/>
              <w:rPr>
                <w:rFonts w:asciiTheme="majorBidi" w:eastAsia="Calibri" w:hAnsiTheme="majorBidi" w:cstheme="majorBidi"/>
                <w:sz w:val="20"/>
                <w:szCs w:val="20"/>
                <w:lang w:bidi="fa-IR"/>
              </w:rPr>
            </w:pPr>
            <w:r w:rsidRPr="00235E0E">
              <w:rPr>
                <w:rFonts w:asciiTheme="majorBidi" w:eastAsia="Calibri" w:hAnsiTheme="majorBidi" w:cstheme="majorBidi"/>
                <w:sz w:val="20"/>
                <w:szCs w:val="20"/>
                <w:lang w:bidi="fa-IR"/>
              </w:rPr>
              <w:t>air</w:t>
            </w:r>
          </w:p>
        </w:tc>
      </w:tr>
    </w:tbl>
    <w:p w:rsidR="00CA0E45" w:rsidRPr="00E12079" w:rsidRDefault="00CA0E45" w:rsidP="008B47B4">
      <w:pPr>
        <w:spacing w:after="0" w:line="240" w:lineRule="auto"/>
        <w:rPr>
          <w:rFonts w:asciiTheme="majorBidi" w:hAnsiTheme="majorBidi" w:cstheme="majorBidi"/>
          <w:b/>
          <w:bCs/>
          <w:sz w:val="20"/>
          <w:szCs w:val="20"/>
        </w:rPr>
      </w:pPr>
    </w:p>
    <w:p w:rsidR="00CA0E45" w:rsidRPr="00E12079" w:rsidRDefault="00CA0E45" w:rsidP="008B47B4">
      <w:pPr>
        <w:spacing w:after="0" w:line="240" w:lineRule="auto"/>
        <w:rPr>
          <w:rFonts w:asciiTheme="majorBidi" w:hAnsiTheme="majorBidi" w:cstheme="majorBidi"/>
          <w:b/>
          <w:bCs/>
          <w:sz w:val="20"/>
          <w:szCs w:val="20"/>
        </w:rPr>
      </w:pPr>
      <w:r w:rsidRPr="00E12079">
        <w:rPr>
          <w:rFonts w:asciiTheme="majorBidi" w:hAnsiTheme="majorBidi" w:cstheme="majorBidi"/>
          <w:b/>
          <w:bCs/>
          <w:sz w:val="20"/>
          <w:szCs w:val="20"/>
        </w:rPr>
        <w:t>2.</w:t>
      </w:r>
      <w:r w:rsidR="0007714F" w:rsidRPr="00E12079">
        <w:rPr>
          <w:rFonts w:asciiTheme="majorBidi" w:hAnsiTheme="majorBidi" w:cstheme="majorBidi"/>
          <w:b/>
          <w:bCs/>
          <w:sz w:val="20"/>
          <w:szCs w:val="20"/>
        </w:rPr>
        <w:t>4</w:t>
      </w:r>
      <w:r w:rsidRPr="00E12079">
        <w:rPr>
          <w:rFonts w:asciiTheme="majorBidi" w:hAnsiTheme="majorBidi" w:cstheme="majorBidi"/>
          <w:b/>
          <w:bCs/>
          <w:sz w:val="20"/>
          <w:szCs w:val="20"/>
        </w:rPr>
        <w:t xml:space="preserve"> Mesh Convergence</w:t>
      </w:r>
    </w:p>
    <w:p w:rsidR="00613EDA" w:rsidRDefault="00613EDA" w:rsidP="008B47B4">
      <w:pPr>
        <w:pStyle w:val="BodyTextIndent"/>
        <w:spacing w:before="0"/>
        <w:ind w:firstLine="0"/>
        <w:rPr>
          <w:rFonts w:asciiTheme="majorBidi" w:hAnsiTheme="majorBidi" w:cstheme="majorBidi"/>
          <w:bCs/>
          <w:sz w:val="20"/>
          <w:lang w:val="en-US"/>
        </w:rPr>
      </w:pPr>
      <w:r w:rsidRPr="00E12079">
        <w:rPr>
          <w:rFonts w:asciiTheme="majorBidi" w:hAnsiTheme="majorBidi" w:cstheme="majorBidi"/>
          <w:bCs/>
          <w:sz w:val="20"/>
          <w:lang w:val="en-US"/>
        </w:rPr>
        <w:t>Mesh convergence was carried out using the Star-CCM software. Three types of mesh, including surface, prism layer, and trimmer were used in this study. The surface mesh was used for the surface of the hull as well as the outer boundaries of the computational domain. The finest surface mesh was defined on the side hulls by considering the dimensions of the side hull in comparison with the main hull. At the free surface of the contact area of ​​the two fluids (air and water), the cells contain two phases of fluid that are combined in the presence of a spray flow of these two fluids. Otherwise, water is placed, as the heavier fluid on the cell floor and the cell contains both fluids. To determine the exact location of each fluid within the cells in the free surface, smaller cells must be created in the area. For this purpose, a free-timer network was used. As shown in Fig. 9 (a), at the free surface, the height of the cells decreases along the z-axis in a controlled manner. Two cubes were defined around each side hull and main hull. In these volumes, using the surface network of the cells, the model was minified as desired, thus reducing calculation error. Fig. 9 (b) shows the grid on the surface of the main and side hulls. Due to the smaller dimensions of the side hull, a smaller mesh was chosen for its surface. With regards to the base size, each cell in the Star-CCM software was 0.3 m with a growth rate of 1.3, the maximum cell size was estimated to be about 5000 times the size of the base. By moving away from the hull and approaching the outer boundaries of the computational domain, the mesh size was increased by the growth rate of 1.3, hence, generating the largest cell size at the outer boundaries. Also, to accurately resolve the interface between air and water, a trimmer mesh was used for this region. Six parallel layers of prism layer mesh with a thickness of 0.007 m were generated around the hull. This type of mesh helps to improve simulation results.</w:t>
      </w:r>
    </w:p>
    <w:p w:rsidR="00EC19BE" w:rsidRDefault="00EC19BE" w:rsidP="008B47B4">
      <w:pPr>
        <w:pStyle w:val="BodyTextIndent"/>
        <w:spacing w:before="0"/>
        <w:ind w:firstLine="0"/>
        <w:rPr>
          <w:rFonts w:asciiTheme="majorBidi" w:hAnsiTheme="majorBidi" w:cstheme="majorBidi"/>
          <w:bCs/>
          <w:sz w:val="20"/>
          <w:lang w:val="en-US"/>
        </w:rPr>
      </w:pPr>
    </w:p>
    <w:p w:rsidR="00235E0E" w:rsidRDefault="00CA0E45" w:rsidP="008B47B4">
      <w:pPr>
        <w:spacing w:after="0" w:line="240" w:lineRule="auto"/>
        <w:jc w:val="center"/>
        <w:rPr>
          <w:rFonts w:asciiTheme="majorBidi" w:eastAsia="Times New Roman" w:hAnsiTheme="majorBidi" w:cstheme="majorBidi"/>
          <w:bCs/>
          <w:sz w:val="20"/>
          <w:szCs w:val="20"/>
        </w:rPr>
      </w:pPr>
      <w:r w:rsidRPr="00E12079">
        <w:rPr>
          <w:rFonts w:asciiTheme="majorBidi" w:eastAsia="Times New Roman" w:hAnsiTheme="majorBidi" w:cstheme="majorBidi"/>
          <w:bCs/>
          <w:noProof/>
          <w:sz w:val="20"/>
          <w:szCs w:val="20"/>
        </w:rPr>
        <w:drawing>
          <wp:inline distT="0" distB="0" distL="0" distR="0" wp14:anchorId="0F0B0E83" wp14:editId="36387435">
            <wp:extent cx="2804160" cy="1060097"/>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3053" cy="1074800"/>
                    </a:xfrm>
                    <a:prstGeom prst="rect">
                      <a:avLst/>
                    </a:prstGeom>
                    <a:noFill/>
                    <a:ln>
                      <a:noFill/>
                    </a:ln>
                  </pic:spPr>
                </pic:pic>
              </a:graphicData>
            </a:graphic>
          </wp:inline>
        </w:drawing>
      </w:r>
      <w:r w:rsidR="008B47B4">
        <w:rPr>
          <w:rFonts w:asciiTheme="majorBidi" w:eastAsia="Times New Roman" w:hAnsiTheme="majorBidi" w:cstheme="majorBidi"/>
          <w:bCs/>
          <w:noProof/>
          <w:sz w:val="20"/>
          <w:szCs w:val="20"/>
        </w:rPr>
        <w:t xml:space="preserve"> </w:t>
      </w:r>
      <w:r w:rsidR="007F2A70">
        <w:rPr>
          <w:rFonts w:asciiTheme="majorBidi" w:eastAsia="Times New Roman" w:hAnsiTheme="majorBidi" w:cstheme="majorBidi"/>
          <w:bCs/>
          <w:noProof/>
          <w:sz w:val="20"/>
          <w:szCs w:val="20"/>
        </w:rPr>
        <w:t xml:space="preserve">  </w:t>
      </w:r>
      <w:r w:rsidR="00016ECA">
        <w:rPr>
          <w:rFonts w:asciiTheme="majorBidi" w:eastAsia="Times New Roman" w:hAnsiTheme="majorBidi" w:cstheme="majorBidi"/>
          <w:bCs/>
          <w:noProof/>
          <w:sz w:val="20"/>
          <w:szCs w:val="20"/>
        </w:rPr>
        <w:t xml:space="preserve"> </w:t>
      </w:r>
      <w:r w:rsidR="007F2A70">
        <w:rPr>
          <w:rFonts w:asciiTheme="majorBidi" w:eastAsia="Times New Roman" w:hAnsiTheme="majorBidi" w:cstheme="majorBidi"/>
          <w:bCs/>
          <w:noProof/>
          <w:sz w:val="20"/>
          <w:szCs w:val="20"/>
        </w:rPr>
        <w:t xml:space="preserve"> </w:t>
      </w:r>
      <w:r w:rsidR="008B47B4">
        <w:rPr>
          <w:rFonts w:asciiTheme="majorBidi" w:eastAsia="Times New Roman" w:hAnsiTheme="majorBidi" w:cstheme="majorBidi"/>
          <w:bCs/>
          <w:noProof/>
          <w:sz w:val="20"/>
          <w:szCs w:val="20"/>
        </w:rPr>
        <w:drawing>
          <wp:inline distT="0" distB="0" distL="0" distR="0" wp14:anchorId="6EDFB752" wp14:editId="1788A90C">
            <wp:extent cx="2148840" cy="1053603"/>
            <wp:effectExtent l="0" t="0" r="0" b="0"/>
            <wp:docPr id="37" name="Picture 37"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y\Desktop\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8224" cy="1058204"/>
                    </a:xfrm>
                    <a:prstGeom prst="rect">
                      <a:avLst/>
                    </a:prstGeom>
                    <a:noFill/>
                    <a:ln>
                      <a:noFill/>
                    </a:ln>
                  </pic:spPr>
                </pic:pic>
              </a:graphicData>
            </a:graphic>
          </wp:inline>
        </w:drawing>
      </w:r>
      <w:r w:rsidR="0007714F" w:rsidRPr="00E12079">
        <w:rPr>
          <w:rFonts w:asciiTheme="majorBidi" w:eastAsia="Times New Roman" w:hAnsiTheme="majorBidi" w:cstheme="majorBidi"/>
          <w:bCs/>
          <w:sz w:val="20"/>
          <w:szCs w:val="20"/>
        </w:rPr>
        <w:t xml:space="preserve">   </w:t>
      </w:r>
    </w:p>
    <w:p w:rsidR="0007714F" w:rsidRPr="00E12079" w:rsidRDefault="008B47B4" w:rsidP="007F2A70">
      <w:pPr>
        <w:spacing w:after="0" w:line="240" w:lineRule="auto"/>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                                                          </w:t>
      </w:r>
      <w:r w:rsidR="00235E0E">
        <w:rPr>
          <w:rFonts w:asciiTheme="majorBidi" w:eastAsia="Times New Roman" w:hAnsiTheme="majorBidi" w:cstheme="majorBidi"/>
          <w:bCs/>
          <w:sz w:val="20"/>
          <w:szCs w:val="20"/>
        </w:rPr>
        <w:t>(a)</w:t>
      </w:r>
      <w:r w:rsidR="0007714F" w:rsidRPr="00E12079">
        <w:rPr>
          <w:rFonts w:asciiTheme="majorBidi" w:eastAsia="Times New Roman" w:hAnsiTheme="majorBidi" w:cstheme="majorBidi"/>
          <w:bCs/>
          <w:sz w:val="20"/>
          <w:szCs w:val="20"/>
        </w:rPr>
        <w:t xml:space="preserve"> </w:t>
      </w:r>
      <w:r>
        <w:rPr>
          <w:rFonts w:asciiTheme="majorBidi" w:eastAsia="Times New Roman" w:hAnsiTheme="majorBidi" w:cstheme="majorBidi"/>
          <w:bCs/>
          <w:sz w:val="20"/>
          <w:szCs w:val="20"/>
        </w:rPr>
        <w:t xml:space="preserve">       </w:t>
      </w:r>
      <w:r w:rsidR="007F2A70">
        <w:rPr>
          <w:rFonts w:asciiTheme="majorBidi" w:eastAsia="Times New Roman" w:hAnsiTheme="majorBidi" w:cstheme="majorBidi"/>
          <w:bCs/>
          <w:sz w:val="20"/>
          <w:szCs w:val="20"/>
        </w:rPr>
        <w:t xml:space="preserve"> </w:t>
      </w:r>
      <w:r>
        <w:rPr>
          <w:rFonts w:asciiTheme="majorBidi" w:eastAsia="Times New Roman" w:hAnsiTheme="majorBidi" w:cstheme="majorBidi"/>
          <w:bCs/>
          <w:sz w:val="20"/>
          <w:szCs w:val="20"/>
        </w:rPr>
        <w:t xml:space="preserve">     </w:t>
      </w:r>
      <w:r w:rsidR="00016ECA">
        <w:rPr>
          <w:rFonts w:asciiTheme="majorBidi" w:eastAsia="Times New Roman" w:hAnsiTheme="majorBidi" w:cstheme="majorBidi"/>
          <w:bCs/>
          <w:sz w:val="20"/>
          <w:szCs w:val="20"/>
        </w:rPr>
        <w:t xml:space="preserve">   </w:t>
      </w:r>
      <w:r>
        <w:rPr>
          <w:rFonts w:asciiTheme="majorBidi" w:eastAsia="Times New Roman" w:hAnsiTheme="majorBidi" w:cstheme="majorBidi"/>
          <w:bCs/>
          <w:sz w:val="20"/>
          <w:szCs w:val="20"/>
        </w:rPr>
        <w:t xml:space="preserve">                                                      </w:t>
      </w:r>
      <w:r w:rsidR="0007714F" w:rsidRPr="00E12079">
        <w:rPr>
          <w:rFonts w:asciiTheme="majorBidi" w:eastAsia="Times New Roman" w:hAnsiTheme="majorBidi" w:cstheme="majorBidi"/>
          <w:bCs/>
          <w:sz w:val="20"/>
          <w:szCs w:val="20"/>
        </w:rPr>
        <w:t>(</w:t>
      </w:r>
      <w:proofErr w:type="gramStart"/>
      <w:r w:rsidR="0007714F" w:rsidRPr="00E12079">
        <w:rPr>
          <w:rFonts w:asciiTheme="majorBidi" w:eastAsia="Times New Roman" w:hAnsiTheme="majorBidi" w:cstheme="majorBidi"/>
          <w:bCs/>
          <w:sz w:val="20"/>
          <w:szCs w:val="20"/>
        </w:rPr>
        <w:t>b</w:t>
      </w:r>
      <w:proofErr w:type="gramEnd"/>
      <w:r w:rsidR="0007714F" w:rsidRPr="00E12079">
        <w:rPr>
          <w:rFonts w:asciiTheme="majorBidi" w:eastAsia="Times New Roman" w:hAnsiTheme="majorBidi" w:cstheme="majorBidi"/>
          <w:bCs/>
          <w:sz w:val="20"/>
          <w:szCs w:val="20"/>
        </w:rPr>
        <w:t>)</w:t>
      </w:r>
    </w:p>
    <w:p w:rsidR="00CA0E45" w:rsidRDefault="00CA0E45" w:rsidP="008B47B4">
      <w:pPr>
        <w:pStyle w:val="Caption"/>
        <w:spacing w:before="0" w:after="0"/>
        <w:rPr>
          <w:rFonts w:asciiTheme="majorBidi" w:hAnsiTheme="majorBidi" w:cstheme="majorBidi"/>
          <w:rtl/>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9</w:t>
      </w:r>
      <w:r w:rsidRPr="00E12079">
        <w:rPr>
          <w:rFonts w:asciiTheme="majorBidi" w:hAnsiTheme="majorBidi" w:cstheme="majorBidi"/>
        </w:rPr>
        <w:t xml:space="preserve"> </w:t>
      </w:r>
      <w:r w:rsidR="0007714F" w:rsidRPr="00E12079">
        <w:rPr>
          <w:rFonts w:asciiTheme="majorBidi" w:hAnsiTheme="majorBidi" w:cstheme="majorBidi"/>
        </w:rPr>
        <w:t xml:space="preserve">(a) </w:t>
      </w:r>
      <w:r w:rsidRPr="00E12079">
        <w:rPr>
          <w:rFonts w:asciiTheme="majorBidi" w:hAnsiTheme="majorBidi" w:cstheme="majorBidi"/>
        </w:rPr>
        <w:t xml:space="preserve">Comparison of </w:t>
      </w:r>
      <w:r w:rsidR="00383238" w:rsidRPr="00E12079">
        <w:rPr>
          <w:rFonts w:asciiTheme="majorBidi" w:hAnsiTheme="majorBidi" w:cstheme="majorBidi"/>
        </w:rPr>
        <w:t>mesh</w:t>
      </w:r>
      <w:r w:rsidRPr="00E12079">
        <w:rPr>
          <w:rFonts w:asciiTheme="majorBidi" w:hAnsiTheme="majorBidi" w:cstheme="majorBidi"/>
        </w:rPr>
        <w:t xml:space="preserve"> on the side and main hull surface</w:t>
      </w:r>
      <w:r w:rsidR="00613EDA" w:rsidRPr="00E12079">
        <w:rPr>
          <w:rFonts w:asciiTheme="majorBidi" w:hAnsiTheme="majorBidi" w:cstheme="majorBidi"/>
        </w:rPr>
        <w:t>s</w:t>
      </w:r>
      <w:r w:rsidR="0007714F" w:rsidRPr="00E12079">
        <w:rPr>
          <w:rFonts w:asciiTheme="majorBidi" w:hAnsiTheme="majorBidi" w:cstheme="majorBidi"/>
        </w:rPr>
        <w:t xml:space="preserve"> (b)</w:t>
      </w:r>
      <w:r w:rsidRPr="00E12079">
        <w:rPr>
          <w:rFonts w:asciiTheme="majorBidi" w:hAnsiTheme="majorBidi" w:cstheme="majorBidi"/>
        </w:rPr>
        <w:t xml:space="preserve"> Mesh structure</w:t>
      </w:r>
    </w:p>
    <w:p w:rsidR="00613EDA" w:rsidRPr="00E12079" w:rsidRDefault="00613EDA" w:rsidP="008B47B4">
      <w:pPr>
        <w:pStyle w:val="BodyTextIndent"/>
        <w:spacing w:before="0"/>
        <w:ind w:firstLine="288"/>
        <w:rPr>
          <w:szCs w:val="24"/>
          <w:lang w:val="en-US"/>
        </w:rPr>
      </w:pPr>
      <w:r w:rsidRPr="00E12079">
        <w:rPr>
          <w:rFonts w:asciiTheme="majorBidi" w:hAnsiTheme="majorBidi" w:cstheme="majorBidi"/>
          <w:sz w:val="20"/>
          <w:lang w:val="en-US"/>
        </w:rPr>
        <w:lastRenderedPageBreak/>
        <w:t>A mesh convergence was performed at Froude number 0.6. Fundamentally, the resistance coefficient was obtained using different mesh sizes and the results were compared with an experimental study under the same conditions (Fig. 10). The computational domain size was the same for all simulations. As the number of cells approached 741,868, the numerical results approached closer to that of experimental with a decrease in value of error. Then, with a further increase in the number of cells, the simulation time increased without any significant change in accuracy. Consequently, the mesh with 741,868 cells was chosen as the optimal mesh to perform the simulations at different Froude numbers</w:t>
      </w:r>
      <w:r w:rsidRPr="00E12079">
        <w:rPr>
          <w:szCs w:val="24"/>
          <w:lang w:val="en-US"/>
        </w:rPr>
        <w:t>.</w:t>
      </w:r>
    </w:p>
    <w:p w:rsidR="00613EDA" w:rsidRPr="00E12079" w:rsidRDefault="00613EDA" w:rsidP="008B47B4">
      <w:pPr>
        <w:pStyle w:val="BodyTextIndent"/>
        <w:spacing w:before="0"/>
        <w:ind w:firstLine="284"/>
        <w:rPr>
          <w:rFonts w:asciiTheme="majorBidi" w:hAnsiTheme="majorBidi" w:cstheme="majorBidi"/>
          <w:sz w:val="20"/>
          <w:lang w:val="en-US"/>
        </w:rPr>
      </w:pPr>
    </w:p>
    <w:p w:rsidR="0087294A" w:rsidRPr="00E12079" w:rsidRDefault="0044217E" w:rsidP="008B47B4">
      <w:pPr>
        <w:pStyle w:val="BodyTextIndent"/>
        <w:spacing w:before="0"/>
        <w:ind w:firstLine="0"/>
        <w:jc w:val="center"/>
        <w:rPr>
          <w:rFonts w:asciiTheme="majorBidi" w:hAnsiTheme="majorBidi" w:cstheme="majorBidi"/>
          <w:sz w:val="20"/>
          <w:lang w:val="en-US"/>
        </w:rPr>
      </w:pPr>
      <w:r>
        <w:rPr>
          <w:rFonts w:asciiTheme="majorBidi" w:hAnsiTheme="majorBidi" w:cstheme="majorBidi"/>
          <w:noProof/>
          <w:sz w:val="20"/>
          <w:lang w:val="en-US"/>
        </w:rPr>
        <w:drawing>
          <wp:inline distT="0" distB="0" distL="0" distR="0" wp14:anchorId="164DD3AC" wp14:editId="42BE3198">
            <wp:extent cx="2484120" cy="1862032"/>
            <wp:effectExtent l="0" t="0" r="0" b="0"/>
            <wp:docPr id="24" name="Picture 24" descr="C:\Users\Son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4294" cy="1862163"/>
                    </a:xfrm>
                    <a:prstGeom prst="rect">
                      <a:avLst/>
                    </a:prstGeom>
                    <a:noFill/>
                    <a:ln>
                      <a:noFill/>
                    </a:ln>
                  </pic:spPr>
                </pic:pic>
              </a:graphicData>
            </a:graphic>
          </wp:inline>
        </w:drawing>
      </w:r>
    </w:p>
    <w:p w:rsidR="00CA0E45" w:rsidRPr="00E12079" w:rsidRDefault="00CA0E45"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07714F" w:rsidRPr="00E12079">
        <w:rPr>
          <w:rFonts w:asciiTheme="majorBidi" w:hAnsiTheme="majorBidi" w:cstheme="majorBidi"/>
          <w:b/>
          <w:bCs w:val="0"/>
        </w:rPr>
        <w:t>10</w:t>
      </w:r>
      <w:r w:rsidRPr="00E12079">
        <w:rPr>
          <w:rFonts w:asciiTheme="majorBidi" w:hAnsiTheme="majorBidi" w:cstheme="majorBidi"/>
        </w:rPr>
        <w:t xml:space="preserve"> Mesh convergence at Froude number 0.6</w:t>
      </w:r>
    </w:p>
    <w:p w:rsidR="00621DF6" w:rsidRPr="00E12079" w:rsidRDefault="00621DF6" w:rsidP="008B47B4">
      <w:pPr>
        <w:pStyle w:val="BodyTextIndent"/>
        <w:bidi/>
        <w:spacing w:before="0"/>
        <w:jc w:val="left"/>
        <w:rPr>
          <w:rFonts w:asciiTheme="majorBidi" w:hAnsiTheme="majorBidi" w:cstheme="majorBidi"/>
          <w:sz w:val="20"/>
          <w:lang w:val="en-US" w:bidi="fa-IR"/>
        </w:rPr>
      </w:pPr>
    </w:p>
    <w:p w:rsidR="00621DF6" w:rsidRPr="00E12079" w:rsidRDefault="00621DF6" w:rsidP="008B47B4">
      <w:pPr>
        <w:spacing w:after="0" w:line="240" w:lineRule="auto"/>
        <w:ind w:left="-1"/>
        <w:rPr>
          <w:rFonts w:asciiTheme="majorBidi" w:hAnsiTheme="majorBidi" w:cstheme="majorBidi"/>
          <w:b/>
          <w:bCs/>
          <w:sz w:val="20"/>
          <w:szCs w:val="20"/>
        </w:rPr>
      </w:pPr>
      <w:r w:rsidRPr="00E12079">
        <w:rPr>
          <w:rFonts w:asciiTheme="majorBidi" w:hAnsiTheme="majorBidi" w:cstheme="majorBidi"/>
          <w:b/>
          <w:bCs/>
          <w:sz w:val="20"/>
          <w:szCs w:val="20"/>
          <w:lang w:bidi="fa-IR"/>
        </w:rPr>
        <w:t>3. Results</w:t>
      </w:r>
    </w:p>
    <w:p w:rsidR="00621DF6" w:rsidRPr="00E12079" w:rsidRDefault="006961A1" w:rsidP="008B47B4">
      <w:pPr>
        <w:spacing w:after="0" w:line="240" w:lineRule="auto"/>
        <w:ind w:left="-1"/>
        <w:rPr>
          <w:rFonts w:asciiTheme="majorBidi" w:hAnsiTheme="majorBidi" w:cstheme="majorBidi"/>
          <w:b/>
          <w:bCs/>
          <w:sz w:val="20"/>
          <w:szCs w:val="20"/>
          <w:lang w:bidi="fa-IR"/>
        </w:rPr>
      </w:pPr>
      <w:r w:rsidRPr="00E12079">
        <w:rPr>
          <w:rFonts w:asciiTheme="majorBidi" w:hAnsiTheme="majorBidi" w:cstheme="majorBidi"/>
          <w:b/>
          <w:bCs/>
          <w:sz w:val="20"/>
          <w:szCs w:val="20"/>
        </w:rPr>
        <w:t xml:space="preserve">3.1 </w:t>
      </w:r>
      <w:r w:rsidR="00621DF6" w:rsidRPr="00E12079">
        <w:rPr>
          <w:rFonts w:asciiTheme="majorBidi" w:hAnsiTheme="majorBidi" w:cstheme="majorBidi"/>
          <w:b/>
          <w:bCs/>
          <w:sz w:val="20"/>
          <w:szCs w:val="20"/>
        </w:rPr>
        <w:t>Validation</w:t>
      </w:r>
      <w:r w:rsidR="0005422D" w:rsidRPr="00E12079">
        <w:rPr>
          <w:rFonts w:asciiTheme="majorBidi" w:hAnsiTheme="majorBidi" w:cstheme="majorBidi"/>
          <w:b/>
          <w:bCs/>
          <w:sz w:val="20"/>
          <w:szCs w:val="20"/>
        </w:rPr>
        <w:t xml:space="preserve"> </w:t>
      </w:r>
      <w:r w:rsidR="0005422D" w:rsidRPr="00E12079">
        <w:rPr>
          <w:rFonts w:asciiTheme="majorBidi" w:hAnsiTheme="majorBidi" w:cstheme="majorBidi"/>
          <w:b/>
          <w:bCs/>
          <w:sz w:val="20"/>
          <w:szCs w:val="20"/>
          <w:lang w:bidi="fa-IR"/>
        </w:rPr>
        <w:t>of residual resistance coefficients</w:t>
      </w:r>
    </w:p>
    <w:p w:rsidR="00613EDA" w:rsidRDefault="00613EDA" w:rsidP="008B47B4">
      <w:pPr>
        <w:spacing w:after="0" w:line="240" w:lineRule="auto"/>
        <w:jc w:val="both"/>
        <w:rPr>
          <w:rFonts w:ascii="Times New Roman" w:hAnsi="Times New Roman" w:cs="Times New Roman"/>
          <w:sz w:val="24"/>
          <w:szCs w:val="24"/>
          <w:shd w:val="clear" w:color="auto" w:fill="FFFFFF"/>
        </w:rPr>
      </w:pPr>
      <w:r w:rsidRPr="00E12079">
        <w:rPr>
          <w:rFonts w:asciiTheme="majorBidi" w:hAnsiTheme="majorBidi" w:cstheme="majorBidi"/>
          <w:sz w:val="20"/>
          <w:szCs w:val="20"/>
          <w:lang w:bidi="fa-IR"/>
        </w:rPr>
        <w:t>Fig. 11 compares the residual resistance coefficients of the numerical method with the experimental values. Resistance coefficient depends on various parameters, such as wetted surface area, forces acting on the vessel, and hull speed. Therefore, the explanation of the fluctuation of the resistance coefficient diagram depends on an exact understanding of the hull behavior and a detailed investigation of each of these parameters at different speeds</w:t>
      </w:r>
      <w:r w:rsidRPr="00E12079">
        <w:rPr>
          <w:rFonts w:asciiTheme="majorBidi" w:hAnsiTheme="majorBidi" w:cstheme="majorBidi"/>
          <w:sz w:val="20"/>
          <w:szCs w:val="20"/>
          <w:rtl/>
          <w:lang w:bidi="fa-IR"/>
        </w:rPr>
        <w:t>.</w:t>
      </w:r>
      <w:r w:rsidR="00621DF6" w:rsidRPr="00E12079">
        <w:rPr>
          <w:rFonts w:asciiTheme="majorBidi" w:hAnsiTheme="majorBidi" w:cstheme="majorBidi"/>
          <w:sz w:val="20"/>
          <w:szCs w:val="20"/>
          <w:lang w:bidi="fa-IR"/>
        </w:rPr>
        <w:t>There was good consistency between experimental and numerical results. The maximum numerical error was 5%</w:t>
      </w:r>
      <w:r w:rsidR="00627823" w:rsidRPr="00E12079">
        <w:rPr>
          <w:rFonts w:asciiTheme="majorBidi" w:hAnsiTheme="majorBidi" w:cstheme="majorBidi"/>
          <w:sz w:val="20"/>
          <w:szCs w:val="20"/>
          <w:lang w:bidi="fa-IR"/>
        </w:rPr>
        <w:t xml:space="preserve">, which </w:t>
      </w:r>
      <w:r w:rsidRPr="00E12079">
        <w:rPr>
          <w:rFonts w:asciiTheme="majorBidi" w:hAnsiTheme="majorBidi" w:cstheme="majorBidi"/>
          <w:sz w:val="20"/>
          <w:szCs w:val="20"/>
          <w:lang w:bidi="fa-IR"/>
        </w:rPr>
        <w:t>was</w:t>
      </w:r>
      <w:r w:rsidR="00627823" w:rsidRPr="00E12079">
        <w:rPr>
          <w:rFonts w:asciiTheme="majorBidi" w:hAnsiTheme="majorBidi" w:cstheme="majorBidi"/>
          <w:sz w:val="20"/>
          <w:szCs w:val="20"/>
          <w:lang w:bidi="fa-IR"/>
        </w:rPr>
        <w:t xml:space="preserve"> at Froude number </w:t>
      </w:r>
      <w:r w:rsidR="00621DF6" w:rsidRPr="00E12079">
        <w:rPr>
          <w:rFonts w:asciiTheme="majorBidi" w:hAnsiTheme="majorBidi" w:cstheme="majorBidi"/>
          <w:sz w:val="20"/>
          <w:szCs w:val="20"/>
          <w:lang w:bidi="fa-IR"/>
        </w:rPr>
        <w:t>0.55. The residual coefficient had</w:t>
      </w:r>
      <w:r w:rsidR="00383238" w:rsidRPr="00E12079">
        <w:rPr>
          <w:rFonts w:asciiTheme="majorBidi" w:hAnsiTheme="majorBidi" w:cstheme="majorBidi"/>
          <w:sz w:val="20"/>
          <w:szCs w:val="20"/>
          <w:lang w:bidi="fa-IR"/>
        </w:rPr>
        <w:t xml:space="preserve"> a</w:t>
      </w:r>
      <w:r w:rsidR="00621DF6" w:rsidRPr="00E12079">
        <w:rPr>
          <w:rFonts w:asciiTheme="majorBidi" w:hAnsiTheme="majorBidi" w:cstheme="majorBidi"/>
          <w:sz w:val="20"/>
          <w:szCs w:val="20"/>
          <w:lang w:bidi="fa-IR"/>
        </w:rPr>
        <w:t xml:space="preserve"> peak </w:t>
      </w:r>
      <w:r w:rsidR="004D1195" w:rsidRPr="00E12079">
        <w:rPr>
          <w:rFonts w:asciiTheme="majorBidi" w:hAnsiTheme="majorBidi" w:cstheme="majorBidi"/>
          <w:sz w:val="20"/>
          <w:szCs w:val="20"/>
          <w:lang w:bidi="fa-IR"/>
        </w:rPr>
        <w:t>of 3.91×</w:t>
      </w:r>
      <m:oMath>
        <m:sSup>
          <m:sSupPr>
            <m:ctrlPr>
              <w:rPr>
                <w:rFonts w:ascii="Cambria Math" w:hAnsi="Cambria Math" w:cstheme="majorBidi"/>
                <w:sz w:val="20"/>
                <w:szCs w:val="20"/>
                <w:lang w:bidi="fa-IR"/>
              </w:rPr>
            </m:ctrlPr>
          </m:sSupPr>
          <m:e>
            <m:r>
              <m:rPr>
                <m:sty m:val="p"/>
              </m:rPr>
              <w:rPr>
                <w:rFonts w:ascii="Cambria Math" w:hAnsi="Cambria Math" w:cstheme="majorBidi"/>
                <w:sz w:val="20"/>
                <w:szCs w:val="20"/>
                <w:lang w:bidi="fa-IR"/>
              </w:rPr>
              <m:t>10</m:t>
            </m:r>
          </m:e>
          <m:sup>
            <m:r>
              <m:rPr>
                <m:sty m:val="p"/>
              </m:rPr>
              <w:rPr>
                <w:rFonts w:ascii="Cambria Math" w:hAnsi="Cambria Math" w:cstheme="majorBidi"/>
                <w:sz w:val="20"/>
                <w:szCs w:val="20"/>
                <w:lang w:bidi="fa-IR"/>
              </w:rPr>
              <m:t>3</m:t>
            </m:r>
          </m:sup>
        </m:sSup>
      </m:oMath>
      <w:r w:rsidR="002C4C19" w:rsidRPr="00E12079">
        <w:rPr>
          <w:rFonts w:asciiTheme="majorBidi" w:hAnsiTheme="majorBidi" w:cstheme="majorBidi"/>
          <w:sz w:val="20"/>
          <w:szCs w:val="20"/>
          <w:lang w:bidi="fa-IR"/>
        </w:rPr>
        <w:t xml:space="preserve"> </w:t>
      </w:r>
      <w:r w:rsidR="00621DF6" w:rsidRPr="00E12079">
        <w:rPr>
          <w:rFonts w:asciiTheme="majorBidi" w:hAnsiTheme="majorBidi" w:cstheme="majorBidi"/>
          <w:sz w:val="20"/>
          <w:szCs w:val="20"/>
          <w:lang w:bidi="fa-IR"/>
        </w:rPr>
        <w:t xml:space="preserve">at Froude number 0.5. The </w:t>
      </w:r>
      <w:r w:rsidR="00627823" w:rsidRPr="00E12079">
        <w:rPr>
          <w:rFonts w:asciiTheme="majorBidi" w:hAnsiTheme="majorBidi" w:cstheme="majorBidi"/>
          <w:sz w:val="20"/>
          <w:szCs w:val="20"/>
          <w:lang w:bidi="fa-IR"/>
        </w:rPr>
        <w:t xml:space="preserve">residual </w:t>
      </w:r>
      <w:r w:rsidR="00621DF6" w:rsidRPr="00E12079">
        <w:rPr>
          <w:rFonts w:asciiTheme="majorBidi" w:hAnsiTheme="majorBidi" w:cstheme="majorBidi"/>
          <w:sz w:val="20"/>
          <w:szCs w:val="20"/>
          <w:lang w:bidi="fa-IR"/>
        </w:rPr>
        <w:t>coefficien</w:t>
      </w:r>
      <w:r w:rsidR="006961A1" w:rsidRPr="00E12079">
        <w:rPr>
          <w:rFonts w:asciiTheme="majorBidi" w:hAnsiTheme="majorBidi" w:cstheme="majorBidi"/>
          <w:sz w:val="20"/>
          <w:szCs w:val="20"/>
          <w:lang w:bidi="fa-IR"/>
        </w:rPr>
        <w:t xml:space="preserve">t </w:t>
      </w:r>
      <w:r w:rsidR="00621DF6" w:rsidRPr="00E12079">
        <w:rPr>
          <w:rFonts w:asciiTheme="majorBidi" w:hAnsiTheme="majorBidi" w:cstheme="majorBidi"/>
          <w:sz w:val="20"/>
          <w:szCs w:val="20"/>
          <w:lang w:bidi="fa-IR"/>
        </w:rPr>
        <w:t xml:space="preserve">increased from Froude number 0.35 to 0.5. In other words, by increasing the </w:t>
      </w:r>
      <w:r w:rsidR="006961A1" w:rsidRPr="00E12079">
        <w:rPr>
          <w:rFonts w:asciiTheme="majorBidi" w:hAnsiTheme="majorBidi" w:cstheme="majorBidi"/>
          <w:sz w:val="20"/>
          <w:szCs w:val="20"/>
          <w:lang w:bidi="fa-IR"/>
        </w:rPr>
        <w:t>vessel</w:t>
      </w:r>
      <w:r w:rsidR="00621DF6" w:rsidRPr="00E12079">
        <w:rPr>
          <w:rFonts w:asciiTheme="majorBidi" w:hAnsiTheme="majorBidi" w:cstheme="majorBidi"/>
          <w:sz w:val="20"/>
          <w:szCs w:val="20"/>
          <w:lang w:bidi="fa-IR"/>
        </w:rPr>
        <w:t xml:space="preserve"> speed at Froude number higher than 0.5, the resistance </w:t>
      </w:r>
      <w:r w:rsidR="0088764D" w:rsidRPr="00E12079">
        <w:rPr>
          <w:rFonts w:asciiTheme="majorBidi" w:hAnsiTheme="majorBidi" w:cstheme="majorBidi"/>
          <w:sz w:val="20"/>
          <w:szCs w:val="20"/>
          <w:lang w:bidi="fa-IR"/>
        </w:rPr>
        <w:t xml:space="preserve">coefficient </w:t>
      </w:r>
      <w:r w:rsidR="00621DF6" w:rsidRPr="00E12079">
        <w:rPr>
          <w:rFonts w:asciiTheme="majorBidi" w:hAnsiTheme="majorBidi" w:cstheme="majorBidi"/>
          <w:sz w:val="20"/>
          <w:szCs w:val="20"/>
          <w:lang w:bidi="fa-IR"/>
        </w:rPr>
        <w:t>decreased</w:t>
      </w:r>
      <w:r w:rsidR="00627823" w:rsidRPr="00E12079">
        <w:rPr>
          <w:rFonts w:asciiTheme="majorBidi" w:hAnsiTheme="majorBidi" w:cstheme="majorBidi"/>
          <w:sz w:val="20"/>
          <w:szCs w:val="20"/>
          <w:lang w:bidi="fa-IR"/>
        </w:rPr>
        <w:t xml:space="preserve"> </w:t>
      </w:r>
      <w:r w:rsidR="004D1195" w:rsidRPr="00E12079">
        <w:rPr>
          <w:rFonts w:asciiTheme="majorBidi" w:hAnsiTheme="majorBidi" w:cstheme="majorBidi"/>
          <w:sz w:val="20"/>
          <w:szCs w:val="20"/>
          <w:lang w:bidi="fa-IR"/>
        </w:rPr>
        <w:t>to 2.99×</w:t>
      </w:r>
      <m:oMath>
        <m:sSup>
          <m:sSupPr>
            <m:ctrlPr>
              <w:rPr>
                <w:rFonts w:ascii="Cambria Math" w:hAnsi="Cambria Math" w:cstheme="majorBidi"/>
                <w:sz w:val="20"/>
                <w:szCs w:val="20"/>
                <w:lang w:bidi="fa-IR"/>
              </w:rPr>
            </m:ctrlPr>
          </m:sSupPr>
          <m:e>
            <m:r>
              <m:rPr>
                <m:sty m:val="p"/>
              </m:rPr>
              <w:rPr>
                <w:rFonts w:ascii="Cambria Math" w:hAnsi="Cambria Math" w:cstheme="majorBidi"/>
                <w:sz w:val="20"/>
                <w:szCs w:val="20"/>
                <w:lang w:bidi="fa-IR"/>
              </w:rPr>
              <m:t>10</m:t>
            </m:r>
          </m:e>
          <m:sup>
            <m:r>
              <m:rPr>
                <m:sty m:val="p"/>
              </m:rPr>
              <w:rPr>
                <w:rFonts w:ascii="Cambria Math" w:hAnsi="Cambria Math" w:cstheme="majorBidi"/>
                <w:sz w:val="20"/>
                <w:szCs w:val="20"/>
                <w:lang w:bidi="fa-IR"/>
              </w:rPr>
              <m:t>3</m:t>
            </m:r>
          </m:sup>
        </m:sSup>
      </m:oMath>
      <w:r w:rsidR="004D1195" w:rsidRPr="00E12079">
        <w:rPr>
          <w:rFonts w:asciiTheme="majorBidi" w:hAnsiTheme="majorBidi" w:cstheme="majorBidi"/>
          <w:sz w:val="20"/>
          <w:szCs w:val="20"/>
          <w:lang w:bidi="fa-IR"/>
        </w:rPr>
        <w:t xml:space="preserve"> </w:t>
      </w:r>
      <w:r w:rsidRPr="00E12079">
        <w:rPr>
          <w:rFonts w:asciiTheme="majorBidi" w:hAnsiTheme="majorBidi" w:cstheme="majorBidi"/>
          <w:sz w:val="20"/>
          <w:szCs w:val="20"/>
          <w:lang w:bidi="fa-IR"/>
        </w:rPr>
        <w:t xml:space="preserve">as seen at Froude number 0.6. As such, the hull at lower speeds would have more volume of the vessel underwater. The non-submerged vessel body and the decrease of the wetted surface area both reduce the friction and viscosity resistances. The wetted surface and viscosity of the fluid are two important factors for increasing </w:t>
      </w:r>
      <w:proofErr w:type="gramStart"/>
      <w:r w:rsidRPr="00E12079">
        <w:rPr>
          <w:rFonts w:asciiTheme="majorBidi" w:hAnsiTheme="majorBidi" w:cstheme="majorBidi"/>
          <w:sz w:val="20"/>
          <w:szCs w:val="20"/>
          <w:lang w:bidi="fa-IR"/>
        </w:rPr>
        <w:t>resistance,</w:t>
      </w:r>
      <w:proofErr w:type="gramEnd"/>
      <w:r w:rsidRPr="00E12079">
        <w:rPr>
          <w:rFonts w:asciiTheme="majorBidi" w:hAnsiTheme="majorBidi" w:cstheme="majorBidi"/>
          <w:sz w:val="20"/>
          <w:szCs w:val="20"/>
          <w:lang w:bidi="fa-IR"/>
        </w:rPr>
        <w:t xml:space="preserve"> hence, the resistance coefficient reduced as the Froude number exceeds 0.5. The residual resistance coefficient peaked at Froude number 0.5, and then decreased as velocity increased.</w:t>
      </w:r>
      <w:r w:rsidRPr="00E12079">
        <w:rPr>
          <w:rFonts w:ascii="Times New Roman" w:hAnsi="Times New Roman" w:cs="Times New Roman"/>
          <w:sz w:val="24"/>
          <w:szCs w:val="24"/>
          <w:shd w:val="clear" w:color="auto" w:fill="FFFFFF"/>
        </w:rPr>
        <w:t xml:space="preserve"> </w:t>
      </w:r>
    </w:p>
    <w:p w:rsidR="008B47B4" w:rsidRPr="00E12079" w:rsidRDefault="008B47B4" w:rsidP="008B47B4">
      <w:pPr>
        <w:spacing w:after="0" w:line="240" w:lineRule="auto"/>
        <w:jc w:val="both"/>
        <w:rPr>
          <w:rFonts w:ascii="Times New Roman" w:hAnsi="Times New Roman" w:cs="Times New Roman"/>
          <w:sz w:val="24"/>
          <w:szCs w:val="24"/>
          <w:rtl/>
          <w:lang w:bidi="fa-IR"/>
        </w:rPr>
      </w:pPr>
    </w:p>
    <w:p w:rsidR="0005422D" w:rsidRPr="00E12079" w:rsidRDefault="0005422D" w:rsidP="008B47B4">
      <w:pPr>
        <w:spacing w:after="0" w:line="240" w:lineRule="auto"/>
        <w:jc w:val="center"/>
        <w:rPr>
          <w:rFonts w:asciiTheme="majorBidi" w:hAnsiTheme="majorBidi" w:cstheme="majorBidi"/>
          <w:sz w:val="20"/>
          <w:szCs w:val="20"/>
          <w:lang w:bidi="fa-IR"/>
        </w:rPr>
      </w:pPr>
      <w:r w:rsidRPr="00E12079">
        <w:rPr>
          <w:rFonts w:asciiTheme="majorBidi" w:hAnsiTheme="majorBidi" w:cstheme="majorBidi"/>
          <w:sz w:val="20"/>
          <w:szCs w:val="20"/>
          <w:shd w:val="clear" w:color="auto" w:fill="FFFFFF"/>
        </w:rPr>
        <w:t xml:space="preserve">. </w:t>
      </w:r>
      <w:r w:rsidR="0044217E">
        <w:rPr>
          <w:rFonts w:asciiTheme="majorBidi" w:hAnsiTheme="majorBidi" w:cstheme="majorBidi"/>
          <w:noProof/>
          <w:sz w:val="20"/>
          <w:szCs w:val="20"/>
          <w:shd w:val="clear" w:color="auto" w:fill="FFFFFF"/>
        </w:rPr>
        <w:drawing>
          <wp:inline distT="0" distB="0" distL="0" distR="0" wp14:anchorId="15817255" wp14:editId="220BDFC0">
            <wp:extent cx="2621280" cy="1825186"/>
            <wp:effectExtent l="0" t="0" r="0" b="0"/>
            <wp:docPr id="224" name="Picture 224" descr="C:\Users\Sony\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9949" cy="1831222"/>
                    </a:xfrm>
                    <a:prstGeom prst="rect">
                      <a:avLst/>
                    </a:prstGeom>
                    <a:noFill/>
                    <a:ln>
                      <a:noFill/>
                    </a:ln>
                  </pic:spPr>
                </pic:pic>
              </a:graphicData>
            </a:graphic>
          </wp:inline>
        </w:drawing>
      </w:r>
    </w:p>
    <w:p w:rsidR="00621DF6" w:rsidRPr="00E12079" w:rsidRDefault="00621DF6" w:rsidP="008B47B4">
      <w:pPr>
        <w:bidi/>
        <w:spacing w:after="0" w:line="240" w:lineRule="auto"/>
        <w:ind w:left="-1"/>
        <w:jc w:val="center"/>
        <w:rPr>
          <w:rFonts w:asciiTheme="majorBidi" w:hAnsiTheme="majorBidi" w:cstheme="majorBidi"/>
          <w:sz w:val="20"/>
          <w:szCs w:val="20"/>
          <w:lang w:bidi="fa-IR"/>
        </w:rPr>
      </w:pPr>
      <w:r w:rsidRPr="00E12079">
        <w:rPr>
          <w:rFonts w:asciiTheme="majorBidi" w:hAnsiTheme="majorBidi" w:cstheme="majorBidi"/>
          <w:b/>
          <w:bCs/>
          <w:sz w:val="20"/>
          <w:szCs w:val="20"/>
          <w:lang w:bidi="fa-IR"/>
        </w:rPr>
        <w:t>Fig. 11</w:t>
      </w:r>
      <w:r w:rsidRPr="00E12079">
        <w:rPr>
          <w:rFonts w:asciiTheme="majorBidi" w:hAnsiTheme="majorBidi" w:cstheme="majorBidi"/>
          <w:sz w:val="20"/>
          <w:szCs w:val="20"/>
          <w:lang w:bidi="fa-IR"/>
        </w:rPr>
        <w:t xml:space="preserve"> Numerical and experimental results of residual resistance coefficien</w:t>
      </w:r>
      <w:r w:rsidR="00B43F5E" w:rsidRPr="00E12079">
        <w:rPr>
          <w:rFonts w:asciiTheme="majorBidi" w:hAnsiTheme="majorBidi" w:cstheme="majorBidi"/>
          <w:sz w:val="20"/>
          <w:szCs w:val="20"/>
          <w:lang w:bidi="fa-IR"/>
        </w:rPr>
        <w:t>t</w:t>
      </w:r>
      <w:r w:rsidR="004D1195" w:rsidRPr="00E12079">
        <w:rPr>
          <w:rFonts w:asciiTheme="majorBidi" w:hAnsiTheme="majorBidi" w:cstheme="majorBidi"/>
          <w:sz w:val="20"/>
          <w:szCs w:val="20"/>
          <w:lang w:bidi="fa-IR"/>
        </w:rPr>
        <w:t xml:space="preserve"> (VOF: Volume of fluid) </w:t>
      </w:r>
    </w:p>
    <w:p w:rsidR="00621DF6" w:rsidRPr="00E12079" w:rsidRDefault="00621DF6" w:rsidP="008B47B4">
      <w:pPr>
        <w:spacing w:after="0" w:line="240" w:lineRule="auto"/>
        <w:rPr>
          <w:rFonts w:asciiTheme="majorBidi" w:hAnsiTheme="majorBidi" w:cstheme="majorBidi"/>
          <w:i/>
          <w:iCs/>
          <w:sz w:val="20"/>
          <w:szCs w:val="20"/>
          <w:shd w:val="clear" w:color="auto" w:fill="FFFFFF"/>
        </w:rPr>
      </w:pPr>
    </w:p>
    <w:p w:rsidR="00621DF6" w:rsidRPr="00E12079" w:rsidRDefault="0023100D" w:rsidP="008B47B4">
      <w:pPr>
        <w:spacing w:after="0" w:line="240" w:lineRule="auto"/>
        <w:rPr>
          <w:rFonts w:asciiTheme="majorBidi" w:hAnsiTheme="majorBidi" w:cstheme="majorBidi"/>
          <w:b/>
          <w:bCs/>
          <w:sz w:val="20"/>
          <w:szCs w:val="20"/>
          <w:shd w:val="clear" w:color="auto" w:fill="FFFFFF"/>
        </w:rPr>
      </w:pPr>
      <w:r w:rsidRPr="00E12079">
        <w:rPr>
          <w:rFonts w:asciiTheme="majorBidi" w:hAnsiTheme="majorBidi" w:cstheme="majorBidi"/>
          <w:b/>
          <w:bCs/>
          <w:sz w:val="20"/>
          <w:szCs w:val="20"/>
          <w:shd w:val="clear" w:color="auto" w:fill="FFFFFF"/>
        </w:rPr>
        <w:t>3</w:t>
      </w:r>
      <w:r w:rsidR="00057520" w:rsidRPr="00E12079">
        <w:rPr>
          <w:rFonts w:asciiTheme="majorBidi" w:hAnsiTheme="majorBidi" w:cstheme="majorBidi"/>
          <w:b/>
          <w:bCs/>
          <w:sz w:val="20"/>
          <w:szCs w:val="20"/>
          <w:shd w:val="clear" w:color="auto" w:fill="FFFFFF"/>
        </w:rPr>
        <w:t xml:space="preserve">.2 </w:t>
      </w:r>
      <w:r w:rsidR="00621DF6" w:rsidRPr="00E12079">
        <w:rPr>
          <w:rFonts w:asciiTheme="majorBidi" w:hAnsiTheme="majorBidi" w:cstheme="majorBidi"/>
          <w:b/>
          <w:bCs/>
          <w:sz w:val="20"/>
          <w:szCs w:val="20"/>
          <w:shd w:val="clear" w:color="auto" w:fill="FFFFFF"/>
        </w:rPr>
        <w:t xml:space="preserve">Impact of speed </w:t>
      </w:r>
      <w:r w:rsidR="00FD7611" w:rsidRPr="00E12079">
        <w:rPr>
          <w:rFonts w:asciiTheme="majorBidi" w:hAnsiTheme="majorBidi" w:cstheme="majorBidi"/>
          <w:b/>
          <w:bCs/>
          <w:sz w:val="20"/>
          <w:szCs w:val="20"/>
          <w:shd w:val="clear" w:color="auto" w:fill="FFFFFF"/>
        </w:rPr>
        <w:t>on</w:t>
      </w:r>
      <w:r w:rsidR="00621DF6" w:rsidRPr="00E12079">
        <w:rPr>
          <w:rFonts w:asciiTheme="majorBidi" w:hAnsiTheme="majorBidi" w:cstheme="majorBidi"/>
          <w:b/>
          <w:bCs/>
          <w:sz w:val="20"/>
          <w:szCs w:val="20"/>
          <w:shd w:val="clear" w:color="auto" w:fill="FFFFFF"/>
        </w:rPr>
        <w:t xml:space="preserve"> resistance</w:t>
      </w:r>
    </w:p>
    <w:p w:rsidR="005A6DC5" w:rsidRPr="00E12079" w:rsidRDefault="005A6DC5" w:rsidP="008B47B4">
      <w:pPr>
        <w:autoSpaceDE w:val="0"/>
        <w:autoSpaceDN w:val="0"/>
        <w:adjustRightInd w:val="0"/>
        <w:spacing w:after="0" w:line="240" w:lineRule="auto"/>
        <w:ind w:firstLine="360"/>
        <w:jc w:val="both"/>
        <w:rPr>
          <w:rFonts w:asciiTheme="majorBidi" w:hAnsiTheme="majorBidi" w:cstheme="majorBidi"/>
          <w:sz w:val="20"/>
          <w:szCs w:val="20"/>
          <w:lang w:bidi="fa-IR"/>
        </w:rPr>
      </w:pPr>
      <w:r w:rsidRPr="00E12079">
        <w:rPr>
          <w:rFonts w:asciiTheme="majorBidi" w:hAnsiTheme="majorBidi" w:cstheme="majorBidi"/>
          <w:sz w:val="20"/>
          <w:szCs w:val="20"/>
          <w:lang w:bidi="fa-IR"/>
        </w:rPr>
        <w:t>The resistance of the side and main hulls is the most important parameter affecting the resistance coefficient. Fig. 12 shows the effect of speed on the resistance of the side and main hulls</w:t>
      </w:r>
      <w:r w:rsidRPr="00E12079">
        <w:rPr>
          <w:rFonts w:asciiTheme="majorBidi" w:hAnsiTheme="majorBidi" w:cstheme="majorBidi"/>
          <w:sz w:val="20"/>
          <w:szCs w:val="20"/>
          <w:rtl/>
          <w:lang w:bidi="fa-IR"/>
        </w:rPr>
        <w:t>.</w:t>
      </w:r>
      <w:r w:rsidRPr="00E12079">
        <w:rPr>
          <w:rFonts w:asciiTheme="majorBidi" w:hAnsiTheme="majorBidi" w:cstheme="majorBidi"/>
          <w:sz w:val="20"/>
          <w:szCs w:val="20"/>
          <w:lang w:bidi="fa-IR"/>
        </w:rPr>
        <w:t xml:space="preserve"> As speed is increased, the resistance in both hulls increases with a high slope. For the side hull, the resistance increases with the growth of the Froude number at 0.5. This sudden growth may be due to the wave-making pattern and wave interference. For the main hull, the resistance continuously increases with Froude number. However, there was no significant </w:t>
      </w:r>
      <w:r w:rsidRPr="00E12079">
        <w:rPr>
          <w:rFonts w:asciiTheme="majorBidi" w:hAnsiTheme="majorBidi" w:cstheme="majorBidi"/>
          <w:sz w:val="20"/>
          <w:szCs w:val="20"/>
          <w:lang w:bidi="fa-IR"/>
        </w:rPr>
        <w:lastRenderedPageBreak/>
        <w:t xml:space="preserve">change in resistance beyond Froude number 0.55. Maximum total resistance for side hull was seen at 1.72 N however, the lowest total resistance occurred at 0.059 N. For the main hull, the maximum total resistance for the side hull was observed at 10.065 </w:t>
      </w:r>
      <w:proofErr w:type="gramStart"/>
      <w:r w:rsidRPr="00E12079">
        <w:rPr>
          <w:rFonts w:asciiTheme="majorBidi" w:hAnsiTheme="majorBidi" w:cstheme="majorBidi"/>
          <w:sz w:val="20"/>
          <w:szCs w:val="20"/>
          <w:lang w:bidi="fa-IR"/>
        </w:rPr>
        <w:t>N,</w:t>
      </w:r>
      <w:proofErr w:type="gramEnd"/>
      <w:r w:rsidRPr="00E12079">
        <w:rPr>
          <w:rFonts w:asciiTheme="majorBidi" w:hAnsiTheme="majorBidi" w:cstheme="majorBidi"/>
          <w:sz w:val="20"/>
          <w:szCs w:val="20"/>
          <w:lang w:bidi="fa-IR"/>
        </w:rPr>
        <w:t xml:space="preserve"> however, the lowest total resistance was seen at 5.033 N.</w:t>
      </w:r>
    </w:p>
    <w:p w:rsidR="00770816" w:rsidRPr="00E12079" w:rsidRDefault="00770816" w:rsidP="008B47B4">
      <w:pPr>
        <w:autoSpaceDE w:val="0"/>
        <w:autoSpaceDN w:val="0"/>
        <w:adjustRightInd w:val="0"/>
        <w:spacing w:after="0" w:line="240" w:lineRule="auto"/>
        <w:jc w:val="both"/>
        <w:rPr>
          <w:rFonts w:asciiTheme="majorBidi" w:eastAsia="Calibri" w:hAnsiTheme="majorBidi" w:cstheme="majorBidi"/>
          <w:sz w:val="20"/>
          <w:szCs w:val="20"/>
          <w:rtl/>
          <w:lang w:bidi="fa-IR"/>
        </w:rPr>
      </w:pPr>
    </w:p>
    <w:p w:rsidR="00621DF6" w:rsidRPr="00E12079" w:rsidRDefault="00F724A1" w:rsidP="008B47B4">
      <w:pPr>
        <w:autoSpaceDE w:val="0"/>
        <w:autoSpaceDN w:val="0"/>
        <w:adjustRightInd w:val="0"/>
        <w:spacing w:after="0" w:line="240" w:lineRule="auto"/>
        <w:jc w:val="center"/>
        <w:rPr>
          <w:rFonts w:asciiTheme="majorBidi" w:eastAsia="Calibri" w:hAnsiTheme="majorBidi" w:cstheme="majorBidi"/>
          <w:sz w:val="20"/>
          <w:szCs w:val="20"/>
          <w:lang w:bidi="fa-IR"/>
        </w:rPr>
      </w:pPr>
      <w:r>
        <w:rPr>
          <w:rFonts w:asciiTheme="majorBidi" w:eastAsia="Calibri" w:hAnsiTheme="majorBidi" w:cstheme="majorBidi"/>
          <w:noProof/>
          <w:sz w:val="20"/>
          <w:szCs w:val="20"/>
        </w:rPr>
        <w:drawing>
          <wp:inline distT="0" distB="0" distL="0" distR="0" wp14:anchorId="3C939D6B" wp14:editId="060AF574">
            <wp:extent cx="2004060" cy="1608892"/>
            <wp:effectExtent l="0" t="0" r="0" b="0"/>
            <wp:docPr id="225" name="Picture 225" descr="C:\Users\Son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7704" cy="1611817"/>
                    </a:xfrm>
                    <a:prstGeom prst="rect">
                      <a:avLst/>
                    </a:prstGeom>
                    <a:noFill/>
                    <a:ln>
                      <a:noFill/>
                    </a:ln>
                  </pic:spPr>
                </pic:pic>
              </a:graphicData>
            </a:graphic>
          </wp:inline>
        </w:drawing>
      </w:r>
      <w:r w:rsidR="00057520" w:rsidRPr="00E12079">
        <w:rPr>
          <w:rFonts w:asciiTheme="majorBidi" w:eastAsia="Calibri" w:hAnsiTheme="majorBidi" w:cstheme="majorBidi"/>
          <w:sz w:val="20"/>
          <w:szCs w:val="20"/>
          <w:lang w:bidi="fa-IR"/>
        </w:rPr>
        <w:t xml:space="preserve">    </w:t>
      </w:r>
      <w:r>
        <w:rPr>
          <w:rFonts w:asciiTheme="majorBidi" w:eastAsia="Calibri" w:hAnsiTheme="majorBidi" w:cstheme="majorBidi"/>
          <w:sz w:val="20"/>
          <w:szCs w:val="20"/>
          <w:lang w:bidi="fa-IR"/>
        </w:rPr>
        <w:t xml:space="preserve">   </w:t>
      </w:r>
      <w:r w:rsidR="00303483">
        <w:rPr>
          <w:rFonts w:asciiTheme="majorBidi" w:eastAsia="Calibri" w:hAnsiTheme="majorBidi" w:cstheme="majorBidi"/>
          <w:noProof/>
          <w:sz w:val="20"/>
          <w:szCs w:val="20"/>
        </w:rPr>
        <w:t xml:space="preserve">   </w:t>
      </w:r>
      <w:r>
        <w:rPr>
          <w:rFonts w:asciiTheme="majorBidi" w:eastAsia="Calibri" w:hAnsiTheme="majorBidi" w:cstheme="majorBidi"/>
          <w:noProof/>
          <w:sz w:val="20"/>
          <w:szCs w:val="20"/>
        </w:rPr>
        <w:drawing>
          <wp:inline distT="0" distB="0" distL="0" distR="0" wp14:anchorId="6D7725F9" wp14:editId="0EF8C290">
            <wp:extent cx="2255520" cy="1614966"/>
            <wp:effectExtent l="0" t="0" r="0" b="0"/>
            <wp:docPr id="226" name="Picture 226" descr="C:\Users\Sony\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942" cy="1616700"/>
                    </a:xfrm>
                    <a:prstGeom prst="rect">
                      <a:avLst/>
                    </a:prstGeom>
                    <a:noFill/>
                    <a:ln>
                      <a:noFill/>
                    </a:ln>
                  </pic:spPr>
                </pic:pic>
              </a:graphicData>
            </a:graphic>
          </wp:inline>
        </w:drawing>
      </w:r>
      <w:r w:rsidR="00057520" w:rsidRPr="00E12079">
        <w:rPr>
          <w:rFonts w:asciiTheme="majorBidi" w:eastAsia="Calibri" w:hAnsiTheme="majorBidi" w:cstheme="majorBidi"/>
          <w:sz w:val="20"/>
          <w:szCs w:val="20"/>
          <w:lang w:bidi="fa-IR"/>
        </w:rPr>
        <w:t xml:space="preserve"> </w:t>
      </w:r>
    </w:p>
    <w:p w:rsidR="00057520" w:rsidRPr="00E12079" w:rsidRDefault="00770816" w:rsidP="00303483">
      <w:pPr>
        <w:pStyle w:val="ListParagraph"/>
        <w:autoSpaceDE w:val="0"/>
        <w:autoSpaceDN w:val="0"/>
        <w:adjustRightInd w:val="0"/>
        <w:spacing w:after="0" w:line="240" w:lineRule="auto"/>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 xml:space="preserve">                             </w:t>
      </w:r>
      <w:r w:rsidR="00303483">
        <w:rPr>
          <w:rFonts w:asciiTheme="majorBidi" w:eastAsia="Calibri" w:hAnsiTheme="majorBidi" w:cstheme="majorBidi"/>
          <w:sz w:val="20"/>
          <w:szCs w:val="20"/>
          <w:lang w:bidi="fa-IR"/>
        </w:rPr>
        <w:t xml:space="preserve"> </w:t>
      </w:r>
      <w:r w:rsidR="00BC4BAD" w:rsidRPr="00E12079">
        <w:rPr>
          <w:rFonts w:asciiTheme="majorBidi" w:eastAsia="Calibri" w:hAnsiTheme="majorBidi" w:cstheme="majorBidi"/>
          <w:sz w:val="20"/>
          <w:szCs w:val="20"/>
          <w:lang w:bidi="fa-IR"/>
        </w:rPr>
        <w:t xml:space="preserve"> </w:t>
      </w:r>
      <w:r w:rsidR="00016ECA">
        <w:rPr>
          <w:rFonts w:asciiTheme="majorBidi" w:eastAsia="Calibri" w:hAnsiTheme="majorBidi" w:cstheme="majorBidi"/>
          <w:sz w:val="20"/>
          <w:szCs w:val="20"/>
          <w:lang w:bidi="fa-IR"/>
        </w:rPr>
        <w:t xml:space="preserve"> </w:t>
      </w:r>
      <w:r w:rsidR="00BC4BAD"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(a)</w:t>
      </w:r>
      <w:r w:rsidR="00057520"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 xml:space="preserve">        </w:t>
      </w:r>
      <w:r w:rsidR="00057520" w:rsidRPr="00E12079">
        <w:rPr>
          <w:rFonts w:asciiTheme="majorBidi" w:eastAsia="Calibri" w:hAnsiTheme="majorBidi" w:cstheme="majorBidi"/>
          <w:sz w:val="20"/>
          <w:szCs w:val="20"/>
          <w:lang w:bidi="fa-IR"/>
        </w:rPr>
        <w:t xml:space="preserve">  </w:t>
      </w:r>
      <w:r w:rsidR="00BC4BAD" w:rsidRPr="00E12079">
        <w:rPr>
          <w:rFonts w:asciiTheme="majorBidi" w:eastAsia="Calibri" w:hAnsiTheme="majorBidi" w:cstheme="majorBidi"/>
          <w:sz w:val="20"/>
          <w:szCs w:val="20"/>
          <w:lang w:bidi="fa-IR"/>
        </w:rPr>
        <w:t xml:space="preserve">  </w:t>
      </w:r>
      <w:r w:rsidR="00057520" w:rsidRPr="00E12079">
        <w:rPr>
          <w:rFonts w:asciiTheme="majorBidi" w:eastAsia="Calibri" w:hAnsiTheme="majorBidi" w:cstheme="majorBidi"/>
          <w:sz w:val="20"/>
          <w:szCs w:val="20"/>
          <w:lang w:bidi="fa-IR"/>
        </w:rPr>
        <w:t xml:space="preserve">      </w:t>
      </w:r>
      <w:r w:rsidR="00F724A1">
        <w:rPr>
          <w:rFonts w:asciiTheme="majorBidi" w:eastAsia="Calibri" w:hAnsiTheme="majorBidi" w:cstheme="majorBidi"/>
          <w:sz w:val="20"/>
          <w:szCs w:val="20"/>
          <w:lang w:bidi="fa-IR"/>
        </w:rPr>
        <w:t xml:space="preserve">         </w:t>
      </w:r>
      <w:r w:rsidR="00057520" w:rsidRPr="00E12079">
        <w:rPr>
          <w:rFonts w:asciiTheme="majorBidi" w:eastAsia="Calibri" w:hAnsiTheme="majorBidi" w:cstheme="majorBidi"/>
          <w:sz w:val="20"/>
          <w:szCs w:val="20"/>
          <w:lang w:bidi="fa-IR"/>
        </w:rPr>
        <w:t xml:space="preserve">                                       (</w:t>
      </w:r>
      <w:proofErr w:type="gramStart"/>
      <w:r w:rsidR="00057520" w:rsidRPr="00E12079">
        <w:rPr>
          <w:rFonts w:asciiTheme="majorBidi" w:eastAsia="Calibri" w:hAnsiTheme="majorBidi" w:cstheme="majorBidi"/>
          <w:sz w:val="20"/>
          <w:szCs w:val="20"/>
          <w:lang w:bidi="fa-IR"/>
        </w:rPr>
        <w:t>b</w:t>
      </w:r>
      <w:proofErr w:type="gramEnd"/>
      <w:r w:rsidR="00057520" w:rsidRPr="00E12079">
        <w:rPr>
          <w:rFonts w:asciiTheme="majorBidi" w:eastAsia="Calibri" w:hAnsiTheme="majorBidi" w:cstheme="majorBidi"/>
          <w:sz w:val="20"/>
          <w:szCs w:val="20"/>
          <w:lang w:bidi="fa-IR"/>
        </w:rPr>
        <w:t>)</w:t>
      </w:r>
    </w:p>
    <w:p w:rsidR="00621DF6" w:rsidRPr="00E12079" w:rsidRDefault="00621DF6" w:rsidP="008B47B4">
      <w:pPr>
        <w:spacing w:after="0" w:line="240" w:lineRule="auto"/>
        <w:ind w:left="-1"/>
        <w:jc w:val="center"/>
        <w:rPr>
          <w:rFonts w:asciiTheme="majorBidi" w:hAnsiTheme="majorBidi" w:cstheme="majorBidi"/>
          <w:sz w:val="20"/>
          <w:szCs w:val="20"/>
          <w:lang w:bidi="fa-IR"/>
        </w:rPr>
      </w:pPr>
      <w:r w:rsidRPr="00E12079">
        <w:rPr>
          <w:rFonts w:asciiTheme="majorBidi" w:hAnsiTheme="majorBidi" w:cstheme="majorBidi"/>
          <w:b/>
          <w:bCs/>
          <w:sz w:val="20"/>
          <w:szCs w:val="20"/>
          <w:lang w:bidi="fa-IR"/>
        </w:rPr>
        <w:t>Fig. 12</w:t>
      </w:r>
      <w:r w:rsidRPr="00E12079">
        <w:rPr>
          <w:rFonts w:asciiTheme="majorBidi" w:hAnsiTheme="majorBidi" w:cstheme="majorBidi"/>
          <w:sz w:val="20"/>
          <w:szCs w:val="20"/>
          <w:lang w:bidi="fa-IR"/>
        </w:rPr>
        <w:t xml:space="preserve"> </w:t>
      </w:r>
      <w:r w:rsidR="00057520" w:rsidRPr="00E12079">
        <w:rPr>
          <w:rFonts w:asciiTheme="majorBidi" w:hAnsiTheme="majorBidi" w:cstheme="majorBidi"/>
          <w:sz w:val="20"/>
          <w:szCs w:val="20"/>
          <w:lang w:bidi="fa-IR"/>
        </w:rPr>
        <w:t>(a) Total resistance of</w:t>
      </w:r>
      <w:r w:rsidRPr="00E12079">
        <w:rPr>
          <w:rFonts w:asciiTheme="majorBidi" w:hAnsiTheme="majorBidi" w:cstheme="majorBidi"/>
          <w:sz w:val="20"/>
          <w:szCs w:val="20"/>
          <w:lang w:bidi="fa-IR"/>
        </w:rPr>
        <w:t xml:space="preserve"> side hull</w:t>
      </w:r>
      <w:r w:rsidR="00057520" w:rsidRPr="00E12079">
        <w:rPr>
          <w:rFonts w:asciiTheme="majorBidi" w:hAnsiTheme="majorBidi" w:cstheme="majorBidi"/>
          <w:sz w:val="20"/>
          <w:szCs w:val="20"/>
          <w:lang w:bidi="fa-IR"/>
        </w:rPr>
        <w:t xml:space="preserve"> (b) T</w:t>
      </w:r>
      <w:r w:rsidRPr="00E12079">
        <w:rPr>
          <w:rFonts w:asciiTheme="majorBidi" w:hAnsiTheme="majorBidi" w:cstheme="majorBidi"/>
          <w:sz w:val="20"/>
          <w:szCs w:val="20"/>
          <w:lang w:bidi="fa-IR"/>
        </w:rPr>
        <w:t>otal resistance of the main hull</w:t>
      </w:r>
      <w:r w:rsidR="00057520" w:rsidRPr="00E12079">
        <w:rPr>
          <w:rFonts w:asciiTheme="majorBidi" w:hAnsiTheme="majorBidi" w:cstheme="majorBidi"/>
          <w:sz w:val="20"/>
          <w:szCs w:val="20"/>
          <w:lang w:bidi="fa-IR"/>
        </w:rPr>
        <w:t xml:space="preserve"> </w:t>
      </w:r>
    </w:p>
    <w:p w:rsidR="00621DF6" w:rsidRPr="00E12079" w:rsidRDefault="00621DF6" w:rsidP="008B47B4">
      <w:pPr>
        <w:bidi/>
        <w:spacing w:after="0" w:line="240" w:lineRule="auto"/>
        <w:ind w:left="-1"/>
        <w:jc w:val="center"/>
        <w:rPr>
          <w:rFonts w:asciiTheme="majorBidi" w:hAnsiTheme="majorBidi" w:cstheme="majorBidi"/>
          <w:sz w:val="20"/>
          <w:szCs w:val="20"/>
          <w:lang w:bidi="fa-IR"/>
        </w:rPr>
      </w:pPr>
      <w:r w:rsidRPr="00E12079">
        <w:rPr>
          <w:rFonts w:asciiTheme="majorBidi" w:hAnsiTheme="majorBidi" w:cstheme="majorBidi"/>
          <w:sz w:val="20"/>
          <w:szCs w:val="20"/>
          <w:lang w:bidi="fa-IR"/>
        </w:rPr>
        <w:t xml:space="preserve"> </w:t>
      </w:r>
    </w:p>
    <w:p w:rsidR="005A6DC5" w:rsidRPr="00E12079" w:rsidRDefault="005A6DC5" w:rsidP="008B47B4">
      <w:pPr>
        <w:autoSpaceDE w:val="0"/>
        <w:autoSpaceDN w:val="0"/>
        <w:adjustRightInd w:val="0"/>
        <w:spacing w:after="0" w:line="240" w:lineRule="auto"/>
        <w:ind w:firstLine="360"/>
        <w:jc w:val="both"/>
        <w:rPr>
          <w:rFonts w:asciiTheme="majorBidi" w:eastAsia="Calibri" w:hAnsiTheme="majorBidi" w:cstheme="majorBidi"/>
          <w:sz w:val="20"/>
          <w:szCs w:val="20"/>
          <w:lang w:bidi="fa-IR"/>
        </w:rPr>
      </w:pPr>
      <w:r w:rsidRPr="00E12079">
        <w:rPr>
          <w:rFonts w:asciiTheme="majorBidi" w:eastAsia="Calibri" w:hAnsiTheme="majorBidi" w:cstheme="majorBidi"/>
          <w:sz w:val="20"/>
          <w:szCs w:val="20"/>
          <w:lang w:bidi="fa-IR"/>
        </w:rPr>
        <w:t>Table 4 shows all variations in the side hull resistance and total resistance. Since the side hulls have smaller dimensions than the main hull in a trimaran vessel, it is expected that the side hulls have a smaller contribution in total resistance. At Froude number 0.35, the total resistance was 4.16 N and the total resistance of side hull was 0.11. An increasing trend was observed for both total resistance and the total resistance of the side hulls with the growth of Froude number. Consequently, at Froude number 0.6, the total resistance was 1.72 N and the total resistance of the side hull was 10.065. Fig. 13 shows the ratio of the side hull resistance to the total resistance in terms of Froude number. At Froude numbers below 0.45, less than 5% of the total resistance originated from the side hulls. However, as the speed increased, the contribution from the side hulls intensified until Froude number 0.6. Here, approximately 17% of the total resistance came from the side hulls. Using the optimal hull arrangement, the total resistance can be reduced at high speeds by decreasing the resistance of the side hulls.</w:t>
      </w:r>
    </w:p>
    <w:p w:rsidR="005A6DC5" w:rsidRDefault="005A6DC5" w:rsidP="008B47B4">
      <w:pPr>
        <w:autoSpaceDE w:val="0"/>
        <w:autoSpaceDN w:val="0"/>
        <w:adjustRightInd w:val="0"/>
        <w:spacing w:after="0" w:line="240" w:lineRule="auto"/>
        <w:ind w:firstLine="360"/>
        <w:jc w:val="both"/>
        <w:rPr>
          <w:rFonts w:asciiTheme="majorBidi" w:hAnsiTheme="majorBidi" w:cstheme="majorBidi"/>
          <w:sz w:val="20"/>
          <w:szCs w:val="20"/>
          <w:shd w:val="clear" w:color="auto" w:fill="FFFFFF"/>
          <w:rtl/>
        </w:rPr>
      </w:pPr>
    </w:p>
    <w:p w:rsidR="00621DF6" w:rsidRPr="00E12079" w:rsidRDefault="00621DF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b/>
          <w:bCs/>
          <w:sz w:val="20"/>
          <w:szCs w:val="20"/>
        </w:rPr>
        <w:t>Table 4</w:t>
      </w:r>
      <w:r w:rsidRPr="00E12079">
        <w:rPr>
          <w:rFonts w:asciiTheme="majorBidi" w:hAnsiTheme="majorBidi" w:cstheme="majorBidi"/>
          <w:sz w:val="20"/>
          <w:szCs w:val="20"/>
        </w:rPr>
        <w:t xml:space="preserve"> </w:t>
      </w:r>
      <w:r w:rsidR="00057520" w:rsidRPr="00E12079">
        <w:rPr>
          <w:rFonts w:asciiTheme="majorBidi" w:hAnsiTheme="majorBidi" w:cstheme="majorBidi"/>
          <w:sz w:val="20"/>
          <w:szCs w:val="20"/>
        </w:rPr>
        <w:t xml:space="preserve">Hull </w:t>
      </w:r>
      <w:r w:rsidR="00057520" w:rsidRPr="00E12079">
        <w:rPr>
          <w:rFonts w:asciiTheme="majorBidi" w:hAnsiTheme="majorBidi" w:cstheme="majorBidi"/>
          <w:sz w:val="20"/>
          <w:szCs w:val="20"/>
          <w:lang w:bidi="fa-IR"/>
        </w:rPr>
        <w:t>resistance</w:t>
      </w:r>
    </w:p>
    <w:tbl>
      <w:tblPr>
        <w:bidiVisual/>
        <w:tblW w:w="6804" w:type="dxa"/>
        <w:tblInd w:w="1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1559"/>
        <w:gridCol w:w="567"/>
      </w:tblGrid>
      <w:tr w:rsidR="00E12079" w:rsidRPr="00E12079" w:rsidTr="00F724A1">
        <w:trPr>
          <w:trHeight w:val="467"/>
        </w:trPr>
        <w:tc>
          <w:tcPr>
            <w:tcW w:w="1843" w:type="dxa"/>
            <w:vAlign w:val="center"/>
          </w:tcPr>
          <w:p w:rsidR="00621DF6" w:rsidRPr="00E12079" w:rsidRDefault="00AF5C66" w:rsidP="008B47B4">
            <w:pPr>
              <w:autoSpaceDE w:val="0"/>
              <w:autoSpaceDN w:val="0"/>
              <w:adjustRightInd w:val="0"/>
              <w:spacing w:after="0" w:line="240" w:lineRule="auto"/>
              <w:jc w:val="center"/>
              <w:rPr>
                <w:rFonts w:asciiTheme="majorBidi" w:eastAsia="Calibri" w:hAnsiTheme="majorBidi" w:cstheme="majorBidi"/>
                <w:b/>
                <w:bCs/>
                <w:sz w:val="20"/>
                <w:szCs w:val="20"/>
                <w:rtl/>
                <w:lang w:bidi="fa-IR"/>
              </w:rPr>
            </w:pPr>
            <w:r w:rsidRPr="00E12079">
              <w:rPr>
                <w:rFonts w:asciiTheme="majorBidi" w:eastAsia="Calibri" w:hAnsiTheme="majorBidi" w:cstheme="majorBidi"/>
                <w:sz w:val="20"/>
                <w:szCs w:val="20"/>
                <w:lang w:bidi="fa-IR"/>
              </w:rPr>
              <w:t>T</w:t>
            </w:r>
            <w:r w:rsidR="00621DF6" w:rsidRPr="00E12079">
              <w:rPr>
                <w:rFonts w:asciiTheme="majorBidi" w:eastAsia="Calibri" w:hAnsiTheme="majorBidi" w:cstheme="majorBidi"/>
                <w:sz w:val="20"/>
                <w:szCs w:val="20"/>
                <w:lang w:bidi="fa-IR"/>
              </w:rPr>
              <w:t xml:space="preserve">otal resistance </w:t>
            </w:r>
            <w:r w:rsidR="000309F8" w:rsidRPr="00E12079">
              <w:rPr>
                <w:rFonts w:asciiTheme="majorBidi" w:eastAsia="Calibri" w:hAnsiTheme="majorBidi" w:cstheme="majorBidi"/>
                <w:sz w:val="20"/>
                <w:szCs w:val="20"/>
                <w:lang w:bidi="fa-IR"/>
              </w:rPr>
              <w:t>(N)</w:t>
            </w:r>
          </w:p>
        </w:tc>
        <w:tc>
          <w:tcPr>
            <w:tcW w:w="2835" w:type="dxa"/>
            <w:shd w:val="clear" w:color="auto" w:fill="auto"/>
            <w:vAlign w:val="center"/>
          </w:tcPr>
          <w:p w:rsidR="00621DF6" w:rsidRPr="00E12079" w:rsidRDefault="00AF5C66" w:rsidP="008B47B4">
            <w:pPr>
              <w:autoSpaceDE w:val="0"/>
              <w:autoSpaceDN w:val="0"/>
              <w:adjustRightInd w:val="0"/>
              <w:spacing w:after="0" w:line="240" w:lineRule="auto"/>
              <w:jc w:val="center"/>
              <w:rPr>
                <w:rFonts w:asciiTheme="majorBidi" w:eastAsia="Calibri" w:hAnsiTheme="majorBidi" w:cstheme="majorBidi"/>
                <w:b/>
                <w:bCs/>
                <w:sz w:val="20"/>
                <w:szCs w:val="20"/>
                <w:rtl/>
                <w:lang w:bidi="fa-IR"/>
              </w:rPr>
            </w:pPr>
            <w:r w:rsidRPr="00E12079">
              <w:rPr>
                <w:rFonts w:asciiTheme="majorBidi" w:hAnsiTheme="majorBidi" w:cstheme="majorBidi"/>
                <w:sz w:val="20"/>
                <w:szCs w:val="20"/>
                <w:lang w:bidi="fa-IR"/>
              </w:rPr>
              <w:t>T</w:t>
            </w:r>
            <w:r w:rsidR="00621DF6" w:rsidRPr="00E12079">
              <w:rPr>
                <w:rFonts w:asciiTheme="majorBidi" w:hAnsiTheme="majorBidi" w:cstheme="majorBidi"/>
                <w:sz w:val="20"/>
                <w:szCs w:val="20"/>
                <w:lang w:bidi="fa-IR"/>
              </w:rPr>
              <w:t xml:space="preserve">otal resistance of side hull </w:t>
            </w:r>
            <w:r w:rsidR="000309F8" w:rsidRPr="00E12079">
              <w:rPr>
                <w:rFonts w:asciiTheme="majorBidi" w:eastAsia="Calibri" w:hAnsiTheme="majorBidi" w:cstheme="majorBidi"/>
                <w:sz w:val="20"/>
                <w:szCs w:val="20"/>
                <w:lang w:bidi="fa-IR"/>
              </w:rPr>
              <w:t>(N)</w:t>
            </w:r>
          </w:p>
        </w:tc>
        <w:tc>
          <w:tcPr>
            <w:tcW w:w="1559"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Froude Number</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b/>
                <w:bCs/>
                <w:sz w:val="20"/>
                <w:szCs w:val="20"/>
                <w:rtl/>
                <w:lang w:bidi="fa-IR"/>
              </w:rPr>
            </w:pPr>
            <w:r w:rsidRPr="00E12079">
              <w:rPr>
                <w:rFonts w:asciiTheme="majorBidi" w:hAnsiTheme="majorBidi" w:cstheme="majorBidi"/>
                <w:sz w:val="20"/>
                <w:szCs w:val="20"/>
              </w:rPr>
              <w:t>No.</w:t>
            </w:r>
          </w:p>
        </w:tc>
      </w:tr>
      <w:tr w:rsidR="00E12079" w:rsidRPr="00E12079" w:rsidTr="000309F8">
        <w:trPr>
          <w:trHeight w:val="359"/>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4.16</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0.11</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0.35</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1</w:t>
            </w:r>
          </w:p>
        </w:tc>
      </w:tr>
      <w:tr w:rsidR="00E12079" w:rsidRPr="00E12079" w:rsidTr="000309F8">
        <w:trPr>
          <w:trHeight w:val="359"/>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6.22</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0.26</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0.45</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2</w:t>
            </w:r>
          </w:p>
        </w:tc>
      </w:tr>
      <w:tr w:rsidR="00E12079" w:rsidRPr="00E12079" w:rsidTr="000309F8">
        <w:trPr>
          <w:trHeight w:val="359"/>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7.73</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0.7</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0.5</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3</w:t>
            </w:r>
          </w:p>
        </w:tc>
      </w:tr>
      <w:tr w:rsidR="00E12079" w:rsidRPr="00E12079" w:rsidTr="000309F8">
        <w:trPr>
          <w:trHeight w:val="359"/>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9.89</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1.54</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0.55</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4</w:t>
            </w:r>
          </w:p>
        </w:tc>
      </w:tr>
      <w:tr w:rsidR="00621DF6" w:rsidRPr="00E12079" w:rsidTr="000309F8">
        <w:trPr>
          <w:trHeight w:val="345"/>
        </w:trPr>
        <w:tc>
          <w:tcPr>
            <w:tcW w:w="1843"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10.065</w:t>
            </w:r>
          </w:p>
        </w:tc>
        <w:tc>
          <w:tcPr>
            <w:tcW w:w="2835" w:type="dxa"/>
            <w:shd w:val="clear" w:color="auto" w:fill="auto"/>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1.72</w:t>
            </w:r>
          </w:p>
        </w:tc>
        <w:tc>
          <w:tcPr>
            <w:tcW w:w="1559"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0.6</w:t>
            </w:r>
          </w:p>
        </w:tc>
        <w:tc>
          <w:tcPr>
            <w:tcW w:w="567" w:type="dxa"/>
            <w:vAlign w:val="center"/>
          </w:tcPr>
          <w:p w:rsidR="00621DF6" w:rsidRPr="00E12079" w:rsidRDefault="00621DF6" w:rsidP="008B47B4">
            <w:pPr>
              <w:autoSpaceDE w:val="0"/>
              <w:autoSpaceDN w:val="0"/>
              <w:bidi/>
              <w:adjustRightInd w:val="0"/>
              <w:spacing w:after="0" w:line="240" w:lineRule="auto"/>
              <w:jc w:val="center"/>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5</w:t>
            </w:r>
          </w:p>
        </w:tc>
      </w:tr>
    </w:tbl>
    <w:p w:rsidR="008B47B4" w:rsidRDefault="008B47B4" w:rsidP="008B47B4">
      <w:pPr>
        <w:autoSpaceDE w:val="0"/>
        <w:autoSpaceDN w:val="0"/>
        <w:adjustRightInd w:val="0"/>
        <w:spacing w:after="0" w:line="240" w:lineRule="auto"/>
        <w:jc w:val="center"/>
        <w:rPr>
          <w:rFonts w:asciiTheme="majorBidi" w:eastAsia="Calibri" w:hAnsiTheme="majorBidi" w:cstheme="majorBidi"/>
          <w:noProof/>
          <w:sz w:val="20"/>
          <w:szCs w:val="20"/>
        </w:rPr>
      </w:pPr>
    </w:p>
    <w:p w:rsidR="004822E0" w:rsidRPr="00E12079" w:rsidRDefault="00F724A1" w:rsidP="008B47B4">
      <w:pPr>
        <w:autoSpaceDE w:val="0"/>
        <w:autoSpaceDN w:val="0"/>
        <w:adjustRightInd w:val="0"/>
        <w:spacing w:after="0" w:line="240" w:lineRule="auto"/>
        <w:jc w:val="center"/>
        <w:rPr>
          <w:rFonts w:asciiTheme="majorBidi" w:eastAsia="Calibri" w:hAnsiTheme="majorBidi" w:cstheme="majorBidi"/>
          <w:sz w:val="20"/>
          <w:szCs w:val="20"/>
          <w:lang w:bidi="fa-IR"/>
        </w:rPr>
      </w:pPr>
      <w:r>
        <w:rPr>
          <w:rFonts w:asciiTheme="majorBidi" w:eastAsia="Calibri" w:hAnsiTheme="majorBidi" w:cstheme="majorBidi"/>
          <w:noProof/>
          <w:sz w:val="20"/>
          <w:szCs w:val="20"/>
        </w:rPr>
        <w:drawing>
          <wp:inline distT="0" distB="0" distL="0" distR="0" wp14:anchorId="784CC096" wp14:editId="33853620">
            <wp:extent cx="2362200" cy="1937481"/>
            <wp:effectExtent l="0" t="0" r="0" b="0"/>
            <wp:docPr id="227" name="Picture 227"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3566" cy="1938601"/>
                    </a:xfrm>
                    <a:prstGeom prst="rect">
                      <a:avLst/>
                    </a:prstGeom>
                    <a:noFill/>
                    <a:ln>
                      <a:noFill/>
                    </a:ln>
                  </pic:spPr>
                </pic:pic>
              </a:graphicData>
            </a:graphic>
          </wp:inline>
        </w:drawing>
      </w:r>
    </w:p>
    <w:p w:rsidR="00621DF6" w:rsidRPr="00E12079" w:rsidRDefault="00621DF6" w:rsidP="008B47B4">
      <w:pPr>
        <w:bidi/>
        <w:spacing w:after="0" w:line="240" w:lineRule="auto"/>
        <w:ind w:left="-1"/>
        <w:jc w:val="center"/>
        <w:rPr>
          <w:rFonts w:asciiTheme="majorBidi" w:eastAsia="Calibri" w:hAnsiTheme="majorBidi" w:cstheme="majorBidi"/>
          <w:sz w:val="20"/>
          <w:szCs w:val="20"/>
          <w:lang w:bidi="fa-IR"/>
        </w:rPr>
      </w:pPr>
      <w:r w:rsidRPr="00E12079">
        <w:rPr>
          <w:rFonts w:asciiTheme="majorBidi" w:hAnsiTheme="majorBidi" w:cstheme="majorBidi"/>
          <w:b/>
          <w:bCs/>
          <w:sz w:val="20"/>
          <w:szCs w:val="20"/>
          <w:lang w:bidi="fa-IR"/>
        </w:rPr>
        <w:t xml:space="preserve">Fig. </w:t>
      </w:r>
      <w:r w:rsidR="00BC4BAD" w:rsidRPr="00E12079">
        <w:rPr>
          <w:rFonts w:asciiTheme="majorBidi" w:hAnsiTheme="majorBidi" w:cstheme="majorBidi"/>
          <w:b/>
          <w:bCs/>
          <w:sz w:val="20"/>
          <w:szCs w:val="20"/>
          <w:lang w:bidi="fa-IR"/>
        </w:rPr>
        <w:t>13</w:t>
      </w:r>
      <w:r w:rsidRPr="00E12079">
        <w:rPr>
          <w:rFonts w:asciiTheme="majorBidi" w:hAnsiTheme="majorBidi" w:cstheme="majorBidi"/>
          <w:b/>
          <w:bCs/>
          <w:sz w:val="20"/>
          <w:szCs w:val="20"/>
          <w:lang w:bidi="fa-IR"/>
        </w:rPr>
        <w:t xml:space="preserve"> </w:t>
      </w:r>
      <w:r w:rsidR="0088764D" w:rsidRPr="00E12079">
        <w:rPr>
          <w:rFonts w:asciiTheme="majorBidi" w:eastAsia="Calibri" w:hAnsiTheme="majorBidi" w:cstheme="majorBidi"/>
          <w:sz w:val="20"/>
          <w:szCs w:val="20"/>
          <w:lang w:bidi="fa-IR"/>
        </w:rPr>
        <w:t>T</w:t>
      </w:r>
      <w:r w:rsidRPr="00E12079">
        <w:rPr>
          <w:rFonts w:asciiTheme="majorBidi" w:eastAsia="Calibri" w:hAnsiTheme="majorBidi" w:cstheme="majorBidi"/>
          <w:sz w:val="20"/>
          <w:szCs w:val="20"/>
          <w:lang w:bidi="fa-IR"/>
        </w:rPr>
        <w:t>he ratio of the side hull</w:t>
      </w:r>
      <w:r w:rsidR="000309F8" w:rsidRPr="00E12079">
        <w:rPr>
          <w:rFonts w:asciiTheme="majorBidi" w:eastAsia="Calibri" w:hAnsiTheme="majorBidi" w:cstheme="majorBidi"/>
          <w:sz w:val="20"/>
          <w:szCs w:val="20"/>
          <w:lang w:bidi="fa-IR"/>
        </w:rPr>
        <w:t>s</w:t>
      </w:r>
      <w:r w:rsidRPr="00E12079">
        <w:rPr>
          <w:rFonts w:asciiTheme="majorBidi" w:eastAsia="Calibri" w:hAnsiTheme="majorBidi" w:cstheme="majorBidi"/>
          <w:sz w:val="20"/>
          <w:szCs w:val="20"/>
          <w:lang w:bidi="fa-IR"/>
        </w:rPr>
        <w:t xml:space="preserve"> resistance to the total resistance at different Froude numbers</w:t>
      </w:r>
      <w:r w:rsidR="00AF5C66" w:rsidRPr="00E12079">
        <w:rPr>
          <w:rFonts w:asciiTheme="majorBidi" w:eastAsia="Calibri" w:hAnsiTheme="majorBidi" w:cstheme="majorBidi"/>
          <w:sz w:val="20"/>
          <w:szCs w:val="20"/>
          <w:lang w:bidi="fa-IR"/>
        </w:rPr>
        <w:t xml:space="preserve"> </w:t>
      </w:r>
    </w:p>
    <w:p w:rsidR="0088764D" w:rsidRPr="00E12079" w:rsidRDefault="0088764D" w:rsidP="008B47B4">
      <w:pPr>
        <w:bidi/>
        <w:spacing w:after="0" w:line="240" w:lineRule="auto"/>
        <w:ind w:left="-1"/>
        <w:jc w:val="center"/>
        <w:rPr>
          <w:rFonts w:asciiTheme="majorBidi" w:eastAsia="Calibri" w:hAnsiTheme="majorBidi" w:cstheme="majorBidi"/>
          <w:sz w:val="20"/>
          <w:szCs w:val="20"/>
          <w:lang w:bidi="fa-IR"/>
        </w:rPr>
      </w:pPr>
    </w:p>
    <w:p w:rsidR="00770816" w:rsidRPr="00E12079" w:rsidRDefault="00770816" w:rsidP="008B47B4">
      <w:pPr>
        <w:spacing w:after="0" w:line="240" w:lineRule="auto"/>
        <w:rPr>
          <w:rFonts w:asciiTheme="majorBidi" w:hAnsiTheme="majorBidi" w:cstheme="majorBidi"/>
          <w:b/>
          <w:bCs/>
          <w:sz w:val="20"/>
          <w:szCs w:val="20"/>
          <w:shd w:val="clear" w:color="auto" w:fill="FFFFFF"/>
          <w:rtl/>
        </w:rPr>
      </w:pPr>
      <w:r w:rsidRPr="00E12079">
        <w:rPr>
          <w:rFonts w:asciiTheme="majorBidi" w:hAnsiTheme="majorBidi" w:cstheme="majorBidi"/>
          <w:b/>
          <w:bCs/>
          <w:sz w:val="20"/>
          <w:szCs w:val="20"/>
          <w:shd w:val="clear" w:color="auto" w:fill="FFFFFF"/>
        </w:rPr>
        <w:t>3.</w:t>
      </w:r>
      <w:r w:rsidR="0007714F" w:rsidRPr="00E12079">
        <w:rPr>
          <w:rFonts w:asciiTheme="majorBidi" w:hAnsiTheme="majorBidi" w:cstheme="majorBidi"/>
          <w:b/>
          <w:bCs/>
          <w:sz w:val="20"/>
          <w:szCs w:val="20"/>
          <w:shd w:val="clear" w:color="auto" w:fill="FFFFFF"/>
        </w:rPr>
        <w:t>3</w:t>
      </w:r>
      <w:r w:rsidRPr="00E12079">
        <w:rPr>
          <w:rFonts w:asciiTheme="majorBidi" w:hAnsiTheme="majorBidi" w:cstheme="majorBidi"/>
          <w:b/>
          <w:bCs/>
          <w:sz w:val="20"/>
          <w:szCs w:val="20"/>
          <w:shd w:val="clear" w:color="auto" w:fill="FFFFFF"/>
        </w:rPr>
        <w:t xml:space="preserve"> Effect of trim angle </w:t>
      </w:r>
      <w:r w:rsidR="00383238" w:rsidRPr="00E12079">
        <w:rPr>
          <w:rFonts w:asciiTheme="majorBidi" w:hAnsiTheme="majorBidi" w:cstheme="majorBidi"/>
          <w:b/>
          <w:bCs/>
          <w:sz w:val="20"/>
          <w:szCs w:val="20"/>
          <w:shd w:val="clear" w:color="auto" w:fill="FFFFFF"/>
        </w:rPr>
        <w:t>on</w:t>
      </w:r>
      <w:r w:rsidRPr="00E12079">
        <w:rPr>
          <w:rFonts w:asciiTheme="majorBidi" w:hAnsiTheme="majorBidi" w:cstheme="majorBidi"/>
          <w:b/>
          <w:bCs/>
          <w:sz w:val="20"/>
          <w:szCs w:val="20"/>
          <w:shd w:val="clear" w:color="auto" w:fill="FFFFFF"/>
        </w:rPr>
        <w:t xml:space="preserve"> </w:t>
      </w:r>
      <w:r w:rsidR="00383238" w:rsidRPr="00E12079">
        <w:rPr>
          <w:rFonts w:asciiTheme="majorBidi" w:hAnsiTheme="majorBidi" w:cstheme="majorBidi"/>
          <w:b/>
          <w:bCs/>
          <w:sz w:val="20"/>
          <w:szCs w:val="20"/>
          <w:shd w:val="clear" w:color="auto" w:fill="FFFFFF"/>
        </w:rPr>
        <w:t xml:space="preserve">the </w:t>
      </w:r>
      <w:r w:rsidRPr="00E12079">
        <w:rPr>
          <w:rFonts w:asciiTheme="majorBidi" w:hAnsiTheme="majorBidi" w:cstheme="majorBidi"/>
          <w:b/>
          <w:bCs/>
          <w:sz w:val="20"/>
          <w:szCs w:val="20"/>
          <w:shd w:val="clear" w:color="auto" w:fill="FFFFFF"/>
        </w:rPr>
        <w:t>side and main hull resistance</w:t>
      </w:r>
    </w:p>
    <w:p w:rsidR="00621DF6" w:rsidRPr="00E12079" w:rsidRDefault="005A6DC5" w:rsidP="008B47B4">
      <w:pPr>
        <w:spacing w:after="0" w:line="240" w:lineRule="auto"/>
        <w:jc w:val="both"/>
        <w:rPr>
          <w:rFonts w:asciiTheme="majorBidi" w:hAnsiTheme="majorBidi" w:cstheme="majorBidi"/>
          <w:sz w:val="20"/>
          <w:szCs w:val="20"/>
        </w:rPr>
      </w:pPr>
      <w:r w:rsidRPr="00E12079">
        <w:rPr>
          <w:rFonts w:asciiTheme="majorBidi" w:hAnsiTheme="majorBidi" w:cstheme="majorBidi"/>
          <w:sz w:val="20"/>
          <w:szCs w:val="20"/>
        </w:rPr>
        <w:t xml:space="preserve">In this study, the angular configuration of trimaran side hulls was considered. With regards to the coordinate axes, the side hull was rotated around the y-axis at determined angles. Then, this motion was investigated at </w:t>
      </w:r>
      <w:r w:rsidRPr="00E12079">
        <w:rPr>
          <w:rFonts w:asciiTheme="majorBidi" w:hAnsiTheme="majorBidi" w:cstheme="majorBidi"/>
          <w:sz w:val="20"/>
          <w:szCs w:val="20"/>
        </w:rPr>
        <w:lastRenderedPageBreak/>
        <w:t xml:space="preserve">different speeds, including its effect on vessel resistance. The transverse distance of the side hull from the main hull was 0.209 m, and the transoms of all three hulls were in the same direction. </w:t>
      </w:r>
      <w:r w:rsidR="00621DF6" w:rsidRPr="00E12079">
        <w:rPr>
          <w:rFonts w:asciiTheme="majorBidi" w:hAnsiTheme="majorBidi" w:cstheme="majorBidi"/>
          <w:sz w:val="20"/>
          <w:szCs w:val="20"/>
        </w:rPr>
        <w:t xml:space="preserve">The effect of trim angle of the side hull was investigated relative to </w:t>
      </w:r>
      <w:r w:rsidR="004B7D2F" w:rsidRPr="00E12079">
        <w:rPr>
          <w:rFonts w:asciiTheme="majorBidi" w:hAnsiTheme="majorBidi" w:cstheme="majorBidi"/>
          <w:sz w:val="20"/>
          <w:szCs w:val="20"/>
        </w:rPr>
        <w:t xml:space="preserve">the </w:t>
      </w:r>
      <w:r w:rsidR="00621DF6" w:rsidRPr="00E12079">
        <w:rPr>
          <w:rFonts w:asciiTheme="majorBidi" w:hAnsiTheme="majorBidi" w:cstheme="majorBidi"/>
          <w:sz w:val="20"/>
          <w:szCs w:val="20"/>
        </w:rPr>
        <w:t xml:space="preserve">main </w:t>
      </w:r>
      <w:r w:rsidR="00870BAF" w:rsidRPr="00E12079">
        <w:rPr>
          <w:rFonts w:asciiTheme="majorBidi" w:hAnsiTheme="majorBidi" w:cstheme="majorBidi"/>
          <w:sz w:val="20"/>
          <w:szCs w:val="20"/>
        </w:rPr>
        <w:t>hull</w:t>
      </w:r>
      <w:r w:rsidR="00621DF6" w:rsidRPr="00E12079">
        <w:rPr>
          <w:rFonts w:asciiTheme="majorBidi" w:hAnsiTheme="majorBidi" w:cstheme="majorBidi"/>
          <w:sz w:val="20"/>
          <w:szCs w:val="20"/>
        </w:rPr>
        <w:t xml:space="preserve"> at four Froude numbers and four trim angles of 0º, 0.4º, 0.8º and 1.2º (Table 5 and Fig. </w:t>
      </w:r>
      <w:r w:rsidR="00BC4BAD" w:rsidRPr="00E12079">
        <w:rPr>
          <w:rFonts w:asciiTheme="majorBidi" w:hAnsiTheme="majorBidi" w:cstheme="majorBidi"/>
          <w:sz w:val="20"/>
          <w:szCs w:val="20"/>
        </w:rPr>
        <w:t>14</w:t>
      </w:r>
      <w:r w:rsidR="00621DF6" w:rsidRPr="00E12079">
        <w:rPr>
          <w:rFonts w:asciiTheme="majorBidi" w:hAnsiTheme="majorBidi" w:cstheme="majorBidi"/>
          <w:sz w:val="20"/>
          <w:szCs w:val="20"/>
        </w:rPr>
        <w:t xml:space="preserve">). </w:t>
      </w:r>
      <w:r w:rsidRPr="00E12079">
        <w:rPr>
          <w:rFonts w:asciiTheme="majorBidi" w:hAnsiTheme="majorBidi" w:cstheme="majorBidi"/>
          <w:sz w:val="20"/>
          <w:szCs w:val="20"/>
        </w:rPr>
        <w:t>The results showed that resistance of the side hull reduced as the trim angle of the side hull increased. Also, at all speeds, the total resistance of the trimaran vessel reduced with growing relative trim angle. Furthermore, with the increase of Froude number, the percentage of reduction in hull resistance increased due to relative trim angle. The wetted surfaces of the vessel were investigated for different trim angles and Froude numbers. At Froude number 0.4 and speed of 2.98 m/s, the trim angle of the main hull was 0.2°; and at Froude number 0.45 and speed of 3.356 m/s, the trim angle of the main hull increased to 0.44°. The increasing trend retained until it peaked at 0.77° for the speed of 4.47 m/s and Froude number 0.6</w:t>
      </w:r>
    </w:p>
    <w:p w:rsidR="00621DF6" w:rsidRPr="00E12079" w:rsidRDefault="00621DF6" w:rsidP="008B47B4">
      <w:pPr>
        <w:spacing w:after="0" w:line="240" w:lineRule="auto"/>
        <w:rPr>
          <w:rFonts w:asciiTheme="majorBidi" w:hAnsiTheme="majorBidi" w:cstheme="majorBidi"/>
          <w:sz w:val="20"/>
          <w:szCs w:val="20"/>
          <w:lang w:bidi="fa-IR"/>
        </w:rPr>
      </w:pPr>
    </w:p>
    <w:p w:rsidR="00621DF6" w:rsidRPr="00E12079" w:rsidRDefault="00621DF6" w:rsidP="008B47B4">
      <w:pPr>
        <w:pStyle w:val="Tablecaption"/>
        <w:spacing w:before="0" w:after="0"/>
        <w:jc w:val="center"/>
        <w:rPr>
          <w:rFonts w:asciiTheme="majorBidi" w:eastAsiaTheme="minorEastAsia" w:hAnsiTheme="majorBidi" w:cstheme="majorBidi"/>
          <w:bCs w:val="0"/>
        </w:rPr>
      </w:pPr>
      <w:bookmarkStart w:id="2" w:name="_Ref504949287"/>
      <w:r w:rsidRPr="00E12079">
        <w:rPr>
          <w:rFonts w:asciiTheme="majorBidi" w:eastAsiaTheme="minorEastAsia" w:hAnsiTheme="majorBidi" w:cstheme="majorBidi"/>
          <w:b/>
        </w:rPr>
        <w:t xml:space="preserve">Table </w:t>
      </w:r>
      <w:bookmarkEnd w:id="2"/>
      <w:r w:rsidRPr="00E12079">
        <w:rPr>
          <w:rFonts w:asciiTheme="majorBidi" w:eastAsiaTheme="minorEastAsia" w:hAnsiTheme="majorBidi" w:cstheme="majorBidi"/>
          <w:b/>
        </w:rPr>
        <w:t>5</w:t>
      </w:r>
      <w:r w:rsidRPr="00E12079">
        <w:rPr>
          <w:rFonts w:asciiTheme="majorBidi" w:eastAsiaTheme="minorEastAsia" w:hAnsiTheme="majorBidi" w:cstheme="majorBidi"/>
          <w:bCs w:val="0"/>
        </w:rPr>
        <w:t xml:space="preserve"> </w:t>
      </w:r>
      <w:r w:rsidR="005A6DC5" w:rsidRPr="00E12079">
        <w:rPr>
          <w:rFonts w:asciiTheme="majorBidi" w:eastAsiaTheme="minorEastAsia" w:hAnsiTheme="majorBidi" w:cstheme="majorBidi"/>
          <w:bCs w:val="0"/>
        </w:rPr>
        <w:t>The effect of trim angle on hydrodynamic behavior of trimaran vessel.</w:t>
      </w:r>
    </w:p>
    <w:tbl>
      <w:tblPr>
        <w:tblW w:w="0" w:type="auto"/>
        <w:jc w:val="center"/>
        <w:tblInd w:w="-8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801"/>
        <w:gridCol w:w="1985"/>
        <w:gridCol w:w="1984"/>
        <w:gridCol w:w="1590"/>
        <w:gridCol w:w="1716"/>
      </w:tblGrid>
      <w:tr w:rsidR="00E12079" w:rsidRPr="00E12079" w:rsidTr="000309F8">
        <w:trPr>
          <w:jc w:val="center"/>
        </w:trPr>
        <w:tc>
          <w:tcPr>
            <w:tcW w:w="801"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No.</w:t>
            </w:r>
          </w:p>
        </w:tc>
        <w:tc>
          <w:tcPr>
            <w:tcW w:w="1985"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Froude Number</w:t>
            </w:r>
          </w:p>
        </w:tc>
        <w:tc>
          <w:tcPr>
            <w:tcW w:w="1984"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Speed (</w:t>
            </w:r>
            <w:r w:rsidR="00776753" w:rsidRPr="00E12079">
              <w:rPr>
                <w:rFonts w:asciiTheme="majorBidi" w:hAnsiTheme="majorBidi" w:cstheme="majorBidi"/>
                <w:sz w:val="20"/>
                <w:szCs w:val="20"/>
              </w:rPr>
              <w:t>m/s</w:t>
            </w:r>
            <w:r w:rsidRPr="00E12079">
              <w:rPr>
                <w:rFonts w:asciiTheme="majorBidi" w:hAnsiTheme="majorBidi" w:cstheme="majorBidi"/>
                <w:sz w:val="20"/>
                <w:szCs w:val="20"/>
              </w:rPr>
              <w:t>)</w:t>
            </w:r>
          </w:p>
        </w:tc>
        <w:tc>
          <w:tcPr>
            <w:tcW w:w="1590" w:type="dxa"/>
            <w:vAlign w:val="center"/>
          </w:tcPr>
          <w:p w:rsidR="00621DF6" w:rsidRPr="00E12079" w:rsidRDefault="00621DF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Trim angle of main hull (ᵒ)</w:t>
            </w:r>
          </w:p>
        </w:tc>
        <w:tc>
          <w:tcPr>
            <w:tcW w:w="1716" w:type="dxa"/>
            <w:vAlign w:val="center"/>
          </w:tcPr>
          <w:p w:rsidR="00621DF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T</w:t>
            </w:r>
            <w:r w:rsidR="00621DF6" w:rsidRPr="00E12079">
              <w:rPr>
                <w:rFonts w:asciiTheme="majorBidi" w:hAnsiTheme="majorBidi" w:cstheme="majorBidi"/>
                <w:sz w:val="20"/>
                <w:szCs w:val="20"/>
              </w:rPr>
              <w:t>rim angle of side hull (ᵒ)</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2.98</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0.2</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0º, 0.4º, 0.8º, 1.2º</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0.45</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3.356</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0.44</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0º, 0.4º, 0.8º, 1.2º</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3.73</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0.66</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0º, 0.4º, 0.8º, 1.2º</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4</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0.55</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4.1</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0.72</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0º, 0.4º, 0.8º, 1.2º</w:t>
            </w:r>
          </w:p>
        </w:tc>
      </w:tr>
      <w:tr w:rsidR="00E12079" w:rsidRPr="00E12079" w:rsidTr="000309F8">
        <w:trPr>
          <w:jc w:val="center"/>
        </w:trPr>
        <w:tc>
          <w:tcPr>
            <w:tcW w:w="801" w:type="dxa"/>
            <w:vAlign w:val="center"/>
          </w:tcPr>
          <w:p w:rsidR="00770816" w:rsidRPr="00E12079" w:rsidRDefault="0077081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5</w:t>
            </w:r>
          </w:p>
        </w:tc>
        <w:tc>
          <w:tcPr>
            <w:tcW w:w="1985"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w:t>
            </w:r>
          </w:p>
        </w:tc>
        <w:tc>
          <w:tcPr>
            <w:tcW w:w="1984"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4.47</w:t>
            </w:r>
          </w:p>
        </w:tc>
        <w:tc>
          <w:tcPr>
            <w:tcW w:w="1590" w:type="dxa"/>
          </w:tcPr>
          <w:p w:rsidR="00770816" w:rsidRPr="00E12079" w:rsidRDefault="00770816"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0.77</w:t>
            </w:r>
          </w:p>
        </w:tc>
        <w:tc>
          <w:tcPr>
            <w:tcW w:w="1716" w:type="dxa"/>
            <w:vAlign w:val="center"/>
          </w:tcPr>
          <w:p w:rsidR="00770816" w:rsidRPr="00E12079" w:rsidRDefault="00770816"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0º, 0.4º, 0.8º, 1.2º</w:t>
            </w:r>
          </w:p>
        </w:tc>
      </w:tr>
    </w:tbl>
    <w:p w:rsidR="00EC19BE" w:rsidRDefault="00EC19BE" w:rsidP="008B47B4">
      <w:pPr>
        <w:pStyle w:val="BodyTextIndent"/>
        <w:bidi/>
        <w:spacing w:before="0"/>
        <w:jc w:val="center"/>
        <w:rPr>
          <w:rFonts w:asciiTheme="majorBidi" w:hAnsiTheme="majorBidi" w:cstheme="majorBidi"/>
          <w:noProof/>
          <w:sz w:val="20"/>
          <w:lang w:val="en-US"/>
        </w:rPr>
      </w:pPr>
    </w:p>
    <w:p w:rsidR="00621DF6" w:rsidRPr="00E12079" w:rsidRDefault="00621DF6" w:rsidP="00303483">
      <w:pPr>
        <w:pStyle w:val="BodyTextIndent"/>
        <w:bidi/>
        <w:spacing w:before="0"/>
        <w:ind w:firstLine="27"/>
        <w:jc w:val="center"/>
        <w:rPr>
          <w:rFonts w:asciiTheme="majorBidi" w:hAnsiTheme="majorBidi" w:cstheme="majorBidi"/>
          <w:sz w:val="20"/>
          <w:rtl/>
          <w:lang w:val="en-US"/>
        </w:rPr>
      </w:pPr>
      <w:r w:rsidRPr="00E12079">
        <w:rPr>
          <w:rFonts w:asciiTheme="majorBidi" w:hAnsiTheme="majorBidi" w:cstheme="majorBidi"/>
          <w:noProof/>
          <w:sz w:val="20"/>
          <w:lang w:val="en-US"/>
        </w:rPr>
        <w:drawing>
          <wp:inline distT="0" distB="0" distL="0" distR="0" wp14:anchorId="187A383A" wp14:editId="23CBD14E">
            <wp:extent cx="4598157" cy="57849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4595489" cy="578163"/>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jc w:val="center"/>
        <w:rPr>
          <w:rFonts w:asciiTheme="majorBidi" w:hAnsiTheme="majorBidi" w:cstheme="majorBidi"/>
          <w:sz w:val="20"/>
          <w:lang w:val="en-US"/>
        </w:rPr>
      </w:pPr>
      <w:r w:rsidRPr="00E12079">
        <w:rPr>
          <w:rFonts w:asciiTheme="majorBidi" w:hAnsiTheme="majorBidi" w:cstheme="majorBidi"/>
          <w:b/>
          <w:bCs/>
          <w:sz w:val="20"/>
          <w:lang w:val="en-US"/>
        </w:rPr>
        <w:t xml:space="preserve">Fig. </w:t>
      </w:r>
      <w:r w:rsidR="00BC4BAD" w:rsidRPr="00E12079">
        <w:rPr>
          <w:rFonts w:asciiTheme="majorBidi" w:hAnsiTheme="majorBidi" w:cstheme="majorBidi"/>
          <w:b/>
          <w:bCs/>
          <w:sz w:val="20"/>
          <w:lang w:val="en-US"/>
        </w:rPr>
        <w:t>14</w:t>
      </w:r>
      <w:r w:rsidRPr="00E12079">
        <w:rPr>
          <w:rFonts w:asciiTheme="majorBidi" w:hAnsiTheme="majorBidi" w:cstheme="majorBidi"/>
          <w:sz w:val="20"/>
          <w:lang w:val="en-US"/>
        </w:rPr>
        <w:t xml:space="preserve"> Trim angle (1.2º) </w:t>
      </w:r>
      <w:r w:rsidR="005A6DC5" w:rsidRPr="00E12079">
        <w:rPr>
          <w:rFonts w:asciiTheme="majorBidi" w:hAnsiTheme="majorBidi" w:cstheme="majorBidi"/>
          <w:sz w:val="20"/>
          <w:lang w:val="en-US"/>
        </w:rPr>
        <w:t xml:space="preserve">for </w:t>
      </w:r>
      <w:r w:rsidRPr="00E12079">
        <w:rPr>
          <w:rFonts w:asciiTheme="majorBidi" w:hAnsiTheme="majorBidi" w:cstheme="majorBidi"/>
          <w:sz w:val="20"/>
          <w:lang w:val="en-US"/>
        </w:rPr>
        <w:t>side hull relative</w:t>
      </w:r>
      <w:r w:rsidR="005A6DC5" w:rsidRPr="00E12079">
        <w:rPr>
          <w:rFonts w:asciiTheme="majorBidi" w:hAnsiTheme="majorBidi" w:cstheme="majorBidi"/>
          <w:sz w:val="20"/>
          <w:lang w:val="en-US"/>
        </w:rPr>
        <w:t xml:space="preserve"> to main hull</w:t>
      </w:r>
    </w:p>
    <w:p w:rsidR="00787D4D" w:rsidRPr="00E12079" w:rsidRDefault="00787D4D" w:rsidP="008B47B4">
      <w:pPr>
        <w:pStyle w:val="BodyTextIndent"/>
        <w:spacing w:before="0"/>
        <w:jc w:val="center"/>
        <w:rPr>
          <w:rFonts w:asciiTheme="majorBidi" w:hAnsiTheme="majorBidi" w:cstheme="majorBidi"/>
          <w:sz w:val="20"/>
          <w:lang w:val="en-US"/>
        </w:rPr>
      </w:pPr>
    </w:p>
    <w:p w:rsidR="005A6DC5" w:rsidRDefault="005A6DC5" w:rsidP="008B47B4">
      <w:pPr>
        <w:pStyle w:val="BodyTextIndent"/>
        <w:spacing w:before="0"/>
        <w:ind w:firstLine="0"/>
        <w:rPr>
          <w:rFonts w:asciiTheme="majorBidi" w:hAnsiTheme="majorBidi" w:cstheme="majorBidi"/>
          <w:sz w:val="20"/>
          <w:lang w:val="en-US"/>
        </w:rPr>
      </w:pPr>
      <w:r w:rsidRPr="00E12079">
        <w:rPr>
          <w:rFonts w:asciiTheme="majorBidi" w:hAnsiTheme="majorBidi" w:cstheme="majorBidi"/>
          <w:sz w:val="20"/>
          <w:lang w:val="en-US"/>
        </w:rPr>
        <w:t>Fig. 15 shows the effect of the trim angle on side hull resistance. The horizontal axis is the relative trim angle between the side hull and the main hull. The zero-relative angles correspond to the situation where the trim angles of the side hull and the main hull are equal. All trim angles were towards the stern. The side hull resistance was calculated in the presence of the main hull together with its effect on the shape of the flow encountering the side hull. The increase in relative trim angle led to a decrease in the side hull resistance. However, with the increase of relative trim angle from 0.8° to 1.2° at Froude number 0.4, the changes in resistance were insignificant. It was seen that regardless of Froude number, the increase in relative trim angle between the side and main hulls led to a reduction in side hull resistance. However, the effect of this parameter varied at different speeds.</w:t>
      </w:r>
    </w:p>
    <w:p w:rsidR="00EC19BE" w:rsidRPr="00E12079" w:rsidRDefault="00EC19BE" w:rsidP="008B47B4">
      <w:pPr>
        <w:pStyle w:val="BodyTextIndent"/>
        <w:spacing w:before="0"/>
        <w:ind w:firstLine="0"/>
        <w:rPr>
          <w:rFonts w:asciiTheme="majorBidi" w:hAnsiTheme="majorBidi" w:cstheme="majorBidi"/>
          <w:sz w:val="20"/>
          <w:lang w:val="en-US"/>
        </w:rPr>
      </w:pPr>
    </w:p>
    <w:p w:rsidR="00621DF6" w:rsidRPr="00E12079" w:rsidRDefault="00F724A1" w:rsidP="008B47B4">
      <w:pPr>
        <w:pStyle w:val="Figbody"/>
        <w:spacing w:before="0"/>
        <w:rPr>
          <w:rFonts w:asciiTheme="majorBidi" w:hAnsiTheme="majorBidi" w:cstheme="majorBidi"/>
        </w:rPr>
      </w:pPr>
      <w:r>
        <w:rPr>
          <w:rFonts w:asciiTheme="majorBidi" w:hAnsiTheme="majorBidi" w:cstheme="majorBidi"/>
          <w:noProof/>
        </w:rPr>
        <w:drawing>
          <wp:inline distT="0" distB="0" distL="0" distR="0" wp14:anchorId="5D2954B5" wp14:editId="15A38683">
            <wp:extent cx="3806001" cy="2324100"/>
            <wp:effectExtent l="0" t="0" r="0" b="0"/>
            <wp:docPr id="228" name="Picture 228"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6001" cy="2324100"/>
                    </a:xfrm>
                    <a:prstGeom prst="rect">
                      <a:avLst/>
                    </a:prstGeom>
                    <a:noFill/>
                    <a:ln>
                      <a:noFill/>
                    </a:ln>
                  </pic:spPr>
                </pic:pic>
              </a:graphicData>
            </a:graphic>
          </wp:inline>
        </w:drawing>
      </w:r>
    </w:p>
    <w:p w:rsidR="00621DF6" w:rsidRPr="00E12079" w:rsidRDefault="00621DF6"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BC4BAD" w:rsidRPr="00E12079">
        <w:rPr>
          <w:rFonts w:asciiTheme="majorBidi" w:hAnsiTheme="majorBidi" w:cstheme="majorBidi"/>
          <w:b/>
          <w:bCs w:val="0"/>
        </w:rPr>
        <w:t>15</w:t>
      </w:r>
      <w:r w:rsidRPr="00E12079">
        <w:rPr>
          <w:rFonts w:asciiTheme="majorBidi" w:hAnsiTheme="majorBidi" w:cstheme="majorBidi"/>
        </w:rPr>
        <w:t xml:space="preserve"> </w:t>
      </w:r>
      <w:proofErr w:type="gramStart"/>
      <w:r w:rsidRPr="00E12079">
        <w:rPr>
          <w:rFonts w:asciiTheme="majorBidi" w:hAnsiTheme="majorBidi" w:cstheme="majorBidi"/>
        </w:rPr>
        <w:t>The</w:t>
      </w:r>
      <w:proofErr w:type="gramEnd"/>
      <w:r w:rsidRPr="00E12079">
        <w:rPr>
          <w:rFonts w:asciiTheme="majorBidi" w:hAnsiTheme="majorBidi" w:cstheme="majorBidi"/>
        </w:rPr>
        <w:t xml:space="preserve"> resistance of</w:t>
      </w:r>
      <w:r w:rsidR="00770816" w:rsidRPr="00E12079">
        <w:rPr>
          <w:rFonts w:asciiTheme="majorBidi" w:hAnsiTheme="majorBidi" w:cstheme="majorBidi"/>
        </w:rPr>
        <w:t xml:space="preserve"> </w:t>
      </w:r>
      <w:r w:rsidRPr="00E12079">
        <w:rPr>
          <w:rFonts w:asciiTheme="majorBidi" w:hAnsiTheme="majorBidi" w:cstheme="majorBidi"/>
        </w:rPr>
        <w:t>side hull</w:t>
      </w:r>
      <w:r w:rsidR="00F567A2" w:rsidRPr="00E12079">
        <w:rPr>
          <w:rFonts w:asciiTheme="majorBidi" w:hAnsiTheme="majorBidi" w:cstheme="majorBidi"/>
        </w:rPr>
        <w:t>s</w:t>
      </w:r>
      <w:r w:rsidRPr="00E12079">
        <w:rPr>
          <w:rFonts w:asciiTheme="majorBidi" w:hAnsiTheme="majorBidi" w:cstheme="majorBidi"/>
        </w:rPr>
        <w:t xml:space="preserve"> at different trim angles</w:t>
      </w:r>
    </w:p>
    <w:p w:rsidR="00621DF6" w:rsidRPr="00E12079" w:rsidRDefault="00621DF6" w:rsidP="008B47B4">
      <w:pPr>
        <w:spacing w:after="0" w:line="240" w:lineRule="auto"/>
        <w:rPr>
          <w:rFonts w:asciiTheme="majorBidi" w:hAnsiTheme="majorBidi" w:cstheme="majorBidi"/>
          <w:sz w:val="20"/>
          <w:szCs w:val="20"/>
        </w:rPr>
      </w:pPr>
    </w:p>
    <w:p w:rsidR="005A6DC5" w:rsidRPr="00E12079" w:rsidRDefault="005A6DC5" w:rsidP="008B47B4">
      <w:pPr>
        <w:spacing w:after="0" w:line="240" w:lineRule="auto"/>
        <w:ind w:firstLine="360"/>
        <w:jc w:val="both"/>
        <w:rPr>
          <w:rFonts w:asciiTheme="majorBidi" w:eastAsia="Times New Roman" w:hAnsiTheme="majorBidi" w:cstheme="majorBidi"/>
          <w:sz w:val="20"/>
          <w:szCs w:val="20"/>
          <w:shd w:val="clear" w:color="auto" w:fill="FFFFFF"/>
        </w:rPr>
      </w:pPr>
      <w:r w:rsidRPr="00E12079">
        <w:rPr>
          <w:rFonts w:asciiTheme="majorBidi" w:eastAsia="Times New Roman" w:hAnsiTheme="majorBidi" w:cstheme="majorBidi"/>
          <w:sz w:val="20"/>
          <w:szCs w:val="20"/>
          <w:shd w:val="clear" w:color="auto" w:fill="FFFFFF"/>
        </w:rPr>
        <w:t xml:space="preserve">For Froude number 0.4 and speed of 2.98 m/s, the side hull resistances were 0.059 N, 0.0269 N, 0.0089 N, and 0.007 N for trim angles of 0°, 0.4°, 0.8° and 1.2°, respectively. The larger wetted surface resulted in higher frictional resistance. For Froude number 0.45 and speed of 3.31 m/s, side hull resistances were 0.262 N, 0.146 N, 0.051 N, and 0.011 N for trim angles of 0°, 0.4°, 0.8° and 1.2°, respectively. For Froude number 0.5 and speed of 3.73 m/s, the side hull resistances were 0.7 N, 0.635 N, 0.5649 N, and 0.5 N for trim angles of 0°, 0.4°, 0.8° and 1.2°, respectively. Furthermore, for Froude number 0.55 and speed of 4.1 m/s, the side hull resistances </w:t>
      </w:r>
      <w:r w:rsidRPr="00E12079">
        <w:rPr>
          <w:rFonts w:asciiTheme="majorBidi" w:eastAsia="Times New Roman" w:hAnsiTheme="majorBidi" w:cstheme="majorBidi"/>
          <w:sz w:val="20"/>
          <w:szCs w:val="20"/>
          <w:shd w:val="clear" w:color="auto" w:fill="FFFFFF"/>
        </w:rPr>
        <w:lastRenderedPageBreak/>
        <w:t xml:space="preserve">were 1.54 N, 1.499 N, 1.51 N, and 1.12 N for trim angles of 0°, 0.4°, 0.8°, and 1.2°, respectively. Finally, for Froude number 0.6 and speed of 4.47 m/s, the side hull resistances were 1.72 N, 1.52 N, 1.303 N and 1.12 N for trim angles of 0°, 0.4°, 0.8° and 1.2°, respectively. </w:t>
      </w:r>
    </w:p>
    <w:p w:rsidR="001B2B8C" w:rsidRDefault="001B2B8C" w:rsidP="008B47B4">
      <w:pPr>
        <w:pStyle w:val="BodyTextIndent"/>
        <w:spacing w:before="0"/>
        <w:ind w:firstLine="360"/>
        <w:rPr>
          <w:rFonts w:asciiTheme="majorBidi" w:eastAsiaTheme="minorEastAsia" w:hAnsiTheme="majorBidi" w:cstheme="majorBidi"/>
          <w:sz w:val="20"/>
          <w:lang w:val="en-US"/>
        </w:rPr>
      </w:pPr>
      <w:r w:rsidRPr="00E12079">
        <w:rPr>
          <w:rFonts w:asciiTheme="majorBidi" w:eastAsiaTheme="minorEastAsia" w:hAnsiTheme="majorBidi" w:cstheme="majorBidi"/>
          <w:sz w:val="20"/>
          <w:lang w:val="en-US"/>
        </w:rPr>
        <w:t>Fig. 1</w:t>
      </w:r>
      <w:r w:rsidR="00797AE7">
        <w:rPr>
          <w:rFonts w:asciiTheme="majorBidi" w:eastAsiaTheme="minorEastAsia" w:hAnsiTheme="majorBidi" w:cstheme="majorBidi"/>
          <w:sz w:val="20"/>
          <w:lang w:val="en-US"/>
        </w:rPr>
        <w:t>6</w:t>
      </w:r>
      <w:r w:rsidRPr="00E12079">
        <w:rPr>
          <w:rFonts w:asciiTheme="majorBidi" w:eastAsiaTheme="minorEastAsia" w:hAnsiTheme="majorBidi" w:cstheme="majorBidi"/>
          <w:sz w:val="20"/>
          <w:lang w:val="en-US"/>
        </w:rPr>
        <w:t xml:space="preserve"> shows the effect of relative trim angle on the total resistance of vessel at different Froude numbers and trim angles. The effect of the trim angle on the performance of the main hull was very little. However, due to the contribution of side hull resistance to the total resistance of a trimaran vessel, the relative trim angle can indeed affect the total resistance. For Froude number 0.4, the vessel resistances were 5.033 N, 4.99 N, 4.98 N, and 4.98 N at trim angles of 0°, 0.4°, 0.8°, and 1.2°, respectively. This indicates that, for constant Froude number and speed, increasing the trim angle also increases the total resistance. For Froude number 0.6 and speed of 4.46 m/s, the vessel resistances were 10.065 N, 9.83 N, 9.637 N, and 9.47 N at trim angles of 0°, 0.4º, 0.8º, and 1.2º respectively, which showed a considerably less reduction than that of Froude number 0.5</w:t>
      </w:r>
      <w:r w:rsidRPr="00E12079">
        <w:rPr>
          <w:rFonts w:asciiTheme="majorBidi" w:eastAsiaTheme="minorEastAsia" w:hAnsiTheme="majorBidi" w:cstheme="majorBidi"/>
          <w:sz w:val="20"/>
          <w:rtl/>
          <w:lang w:val="en-US"/>
        </w:rPr>
        <w:t>.</w:t>
      </w:r>
      <w:r w:rsidRPr="00E12079">
        <w:rPr>
          <w:rFonts w:asciiTheme="majorBidi" w:eastAsiaTheme="minorEastAsia" w:hAnsiTheme="majorBidi" w:cstheme="majorBidi"/>
          <w:sz w:val="20"/>
          <w:lang w:val="en-US"/>
        </w:rPr>
        <w:t xml:space="preserve"> With the increase of relative trim angle, the total resistance decreased at Froude number 0.4. Then, the total resistance remained constant at 9.96 N with further increase in the trim angle. Therefore, it can be stated that the effect of increasing trim angle on the reduction of total resistance is only due to the reduction of the side hull resistance. So, the relative trim angle between the side hulls does not affect the main hull resistance, as it is constant for all conditions. </w:t>
      </w:r>
    </w:p>
    <w:p w:rsidR="00F724A1" w:rsidRPr="00E12079" w:rsidRDefault="00F724A1" w:rsidP="008B47B4">
      <w:pPr>
        <w:pStyle w:val="BodyTextIndent"/>
        <w:spacing w:before="0"/>
        <w:ind w:firstLine="360"/>
        <w:rPr>
          <w:rFonts w:asciiTheme="majorBidi" w:eastAsiaTheme="minorEastAsia" w:hAnsiTheme="majorBidi" w:cstheme="majorBidi"/>
          <w:sz w:val="20"/>
          <w:lang w:val="en-US"/>
        </w:rPr>
      </w:pPr>
    </w:p>
    <w:p w:rsidR="00621DF6" w:rsidRPr="00E12079" w:rsidRDefault="00F724A1" w:rsidP="008B47B4">
      <w:pPr>
        <w:pStyle w:val="Caption"/>
        <w:spacing w:before="0" w:after="0"/>
        <w:rPr>
          <w:rFonts w:asciiTheme="majorBidi" w:hAnsiTheme="majorBidi" w:cstheme="majorBidi"/>
          <w:b/>
          <w:bCs w:val="0"/>
        </w:rPr>
      </w:pPr>
      <w:r>
        <w:rPr>
          <w:rFonts w:asciiTheme="majorBidi" w:hAnsiTheme="majorBidi" w:cstheme="majorBidi"/>
          <w:b/>
          <w:bCs w:val="0"/>
          <w:noProof/>
        </w:rPr>
        <w:drawing>
          <wp:inline distT="0" distB="0" distL="0" distR="0" wp14:anchorId="3D6C1280" wp14:editId="760E9A34">
            <wp:extent cx="3611880" cy="2305973"/>
            <wp:effectExtent l="0" t="0" r="0" b="0"/>
            <wp:docPr id="229" name="Picture 229"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1880" cy="2305973"/>
                    </a:xfrm>
                    <a:prstGeom prst="rect">
                      <a:avLst/>
                    </a:prstGeom>
                    <a:noFill/>
                    <a:ln>
                      <a:noFill/>
                    </a:ln>
                  </pic:spPr>
                </pic:pic>
              </a:graphicData>
            </a:graphic>
          </wp:inline>
        </w:drawing>
      </w:r>
    </w:p>
    <w:p w:rsidR="00621DF6" w:rsidRPr="00E12079" w:rsidRDefault="00621DF6"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BC4BAD" w:rsidRPr="00E12079">
        <w:rPr>
          <w:rFonts w:asciiTheme="majorBidi" w:hAnsiTheme="majorBidi" w:cstheme="majorBidi"/>
          <w:b/>
          <w:bCs w:val="0"/>
        </w:rPr>
        <w:t>1</w:t>
      </w:r>
      <w:r w:rsidR="00797AE7">
        <w:rPr>
          <w:rFonts w:asciiTheme="majorBidi" w:hAnsiTheme="majorBidi" w:cstheme="majorBidi"/>
          <w:b/>
          <w:bCs w:val="0"/>
        </w:rPr>
        <w:t>6</w:t>
      </w:r>
      <w:r w:rsidRPr="00E12079">
        <w:rPr>
          <w:rFonts w:asciiTheme="majorBidi" w:hAnsiTheme="majorBidi" w:cstheme="majorBidi"/>
        </w:rPr>
        <w:t xml:space="preserve"> </w:t>
      </w:r>
      <w:r w:rsidR="008F3731" w:rsidRPr="00E12079">
        <w:rPr>
          <w:rFonts w:asciiTheme="majorBidi" w:hAnsiTheme="majorBidi" w:cstheme="majorBidi"/>
        </w:rPr>
        <w:t>The t</w:t>
      </w:r>
      <w:r w:rsidRPr="00E12079">
        <w:rPr>
          <w:rFonts w:asciiTheme="majorBidi" w:hAnsiTheme="majorBidi" w:cstheme="majorBidi"/>
        </w:rPr>
        <w:t>otal resistance of the trimaran vessel at different Froude numbers and trim angles</w:t>
      </w:r>
    </w:p>
    <w:p w:rsidR="00396B74" w:rsidRPr="00E12079" w:rsidRDefault="00396B74" w:rsidP="008B47B4">
      <w:pPr>
        <w:spacing w:after="0" w:line="240" w:lineRule="auto"/>
        <w:ind w:firstLine="284"/>
        <w:rPr>
          <w:rFonts w:asciiTheme="majorBidi" w:hAnsiTheme="majorBidi" w:cstheme="majorBidi"/>
          <w:sz w:val="20"/>
          <w:szCs w:val="20"/>
        </w:rPr>
      </w:pPr>
    </w:p>
    <w:p w:rsidR="001B2B8C" w:rsidRPr="00E12079" w:rsidRDefault="001B2B8C" w:rsidP="008B47B4">
      <w:pPr>
        <w:spacing w:after="0" w:line="240" w:lineRule="auto"/>
        <w:jc w:val="both"/>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Fig. 1</w:t>
      </w:r>
      <w:r w:rsidR="00797AE7">
        <w:rPr>
          <w:rFonts w:asciiTheme="majorBidi" w:eastAsia="Times New Roman" w:hAnsiTheme="majorBidi" w:cstheme="majorBidi"/>
          <w:bCs/>
          <w:sz w:val="20"/>
          <w:szCs w:val="20"/>
        </w:rPr>
        <w:t>7</w:t>
      </w:r>
      <w:r w:rsidRPr="00E12079">
        <w:rPr>
          <w:rFonts w:asciiTheme="majorBidi" w:eastAsia="Times New Roman" w:hAnsiTheme="majorBidi" w:cstheme="majorBidi"/>
          <w:bCs/>
          <w:sz w:val="20"/>
          <w:szCs w:val="20"/>
        </w:rPr>
        <w:t xml:space="preserve"> presents the effect of relative trim angle on the total resistance reduction at different speeds using Eq. 14. The total drag at 0 is the total resistive force or the vessel drag at the trim angle of 0°. In fact, the side and main hulls were included in the initial trim, while other drag forces were calculated separately at trim angles 0.4°, 0.8° and 1.2°. The maximum reduction of side hull resistance occurred at relative trim angle of 0.4° and Froude number 0.4. It was also seen that the relative trim angle of 0.4° reduced the side hull resistance up to 10% at Froude number 0.6, while the side hull resistance was more than 17% of the total resistance for this Froude number. Therefore, a 10% reduction in side hull resistance at Froude number 0.4 led to a significant reduction (1.8%) in the total resistance. Although it is recommended to consider all these parameters to study the effects of relative trim angle of side hull on the total resistance of the vessel, this resistance reduction does not follow a specific pattern and shows different behaviors depending on the trim angle, flow spray, and draft. </w:t>
      </w:r>
    </w:p>
    <w:p w:rsidR="005C1171" w:rsidRPr="00E12079" w:rsidRDefault="005C1171" w:rsidP="008B47B4">
      <w:pPr>
        <w:spacing w:after="0" w:line="240" w:lineRule="auto"/>
        <w:ind w:firstLine="284"/>
        <w:jc w:val="both"/>
        <w:rPr>
          <w:rFonts w:asciiTheme="majorBidi" w:hAnsiTheme="majorBidi" w:cstheme="majorBidi"/>
          <w:sz w:val="20"/>
          <w:szCs w:val="20"/>
        </w:rPr>
      </w:pPr>
    </w:p>
    <w:p w:rsidR="00002A38" w:rsidRDefault="00D73E20" w:rsidP="008B47B4">
      <w:pPr>
        <w:pStyle w:val="equation1"/>
        <w:spacing w:before="0" w:after="0"/>
        <w:rPr>
          <w:rFonts w:asciiTheme="majorBidi" w:hAnsiTheme="majorBidi" w:cstheme="majorBidi"/>
          <w:sz w:val="20"/>
          <w:lang w:val="en-US"/>
        </w:rPr>
      </w:pPr>
      <m:oMath>
        <m:r>
          <w:rPr>
            <w:rFonts w:ascii="Cambria Math" w:hAnsi="Cambria Math" w:cstheme="majorBidi"/>
            <w:sz w:val="20"/>
            <w:szCs w:val="16"/>
          </w:rPr>
          <m:t>Total Drag Reduction %=</m:t>
        </m:r>
        <m:f>
          <m:fPr>
            <m:ctrlPr>
              <w:rPr>
                <w:rFonts w:ascii="Cambria Math" w:hAnsi="Cambria Math" w:cstheme="majorBidi"/>
                <w:i/>
                <w:sz w:val="20"/>
                <w:szCs w:val="16"/>
              </w:rPr>
            </m:ctrlPr>
          </m:fPr>
          <m:num>
            <m:sSub>
              <m:sSubPr>
                <m:ctrlPr>
                  <w:rPr>
                    <w:rFonts w:ascii="Cambria Math" w:hAnsi="Cambria Math" w:cstheme="majorBidi"/>
                    <w:i/>
                    <w:sz w:val="20"/>
                    <w:szCs w:val="16"/>
                  </w:rPr>
                </m:ctrlPr>
              </m:sSubPr>
              <m:e>
                <m:r>
                  <w:rPr>
                    <w:rFonts w:ascii="Cambria Math" w:hAnsi="Cambria Math" w:cstheme="majorBidi"/>
                    <w:sz w:val="20"/>
                    <w:szCs w:val="16"/>
                  </w:rPr>
                  <m:t>Total Drag</m:t>
                </m:r>
              </m:e>
              <m:sub>
                <m:r>
                  <w:rPr>
                    <w:rFonts w:ascii="Cambria Math" w:hAnsi="Cambria Math" w:cstheme="majorBidi"/>
                    <w:sz w:val="20"/>
                    <w:szCs w:val="16"/>
                  </w:rPr>
                  <m:t>trim=0</m:t>
                </m:r>
              </m:sub>
            </m:sSub>
            <m:r>
              <w:rPr>
                <w:rFonts w:ascii="Cambria Math" w:hAnsi="Cambria Math" w:cstheme="majorBidi"/>
                <w:sz w:val="20"/>
                <w:szCs w:val="16"/>
              </w:rPr>
              <m:t>-Total Drag</m:t>
            </m:r>
          </m:num>
          <m:den>
            <m:sSub>
              <m:sSubPr>
                <m:ctrlPr>
                  <w:rPr>
                    <w:rFonts w:ascii="Cambria Math" w:hAnsi="Cambria Math" w:cstheme="majorBidi"/>
                    <w:i/>
                    <w:sz w:val="20"/>
                    <w:szCs w:val="16"/>
                  </w:rPr>
                </m:ctrlPr>
              </m:sSubPr>
              <m:e>
                <m:r>
                  <w:rPr>
                    <w:rFonts w:ascii="Cambria Math" w:hAnsi="Cambria Math" w:cstheme="majorBidi"/>
                    <w:sz w:val="20"/>
                    <w:szCs w:val="16"/>
                  </w:rPr>
                  <m:t>Total Drag</m:t>
                </m:r>
              </m:e>
              <m:sub>
                <m:r>
                  <w:rPr>
                    <w:rFonts w:ascii="Cambria Math" w:hAnsi="Cambria Math" w:cstheme="majorBidi"/>
                    <w:sz w:val="20"/>
                    <w:szCs w:val="16"/>
                  </w:rPr>
                  <m:t>trim=0</m:t>
                </m:r>
              </m:sub>
            </m:sSub>
          </m:den>
        </m:f>
        <m:r>
          <w:rPr>
            <w:rFonts w:ascii="Cambria Math" w:hAnsi="Cambria Math" w:cstheme="majorBidi"/>
            <w:sz w:val="20"/>
            <w:szCs w:val="16"/>
          </w:rPr>
          <m:t>×100</m:t>
        </m:r>
      </m:oMath>
      <w:r w:rsidR="0092306C" w:rsidRPr="00E12079">
        <w:rPr>
          <w:rFonts w:cs="B Mitra"/>
          <w:position w:val="-30"/>
          <w:sz w:val="20"/>
        </w:rPr>
        <w:t xml:space="preserve">      </w:t>
      </w:r>
      <w:r w:rsidRPr="00E12079">
        <w:rPr>
          <w:rFonts w:cs="B Mitra"/>
          <w:position w:val="-30"/>
          <w:sz w:val="20"/>
        </w:rPr>
        <w:t xml:space="preserve">                 </w:t>
      </w:r>
      <w:r w:rsidR="0092306C" w:rsidRPr="00E12079">
        <w:rPr>
          <w:rFonts w:cs="B Mitra"/>
          <w:position w:val="-30"/>
          <w:sz w:val="20"/>
        </w:rPr>
        <w:t xml:space="preserve">   </w:t>
      </w:r>
      <w:r w:rsidR="0092306C" w:rsidRPr="00E12079">
        <w:rPr>
          <w:rFonts w:asciiTheme="majorBidi" w:eastAsia="Calibri" w:hAnsiTheme="majorBidi" w:cstheme="majorBidi"/>
          <w:position w:val="-30"/>
          <w:sz w:val="20"/>
          <w:lang w:val="en-US" w:bidi="fa-IR"/>
        </w:rPr>
        <w:t xml:space="preserve"> </w:t>
      </w:r>
      <w:r w:rsidR="0092306C" w:rsidRPr="00E12079">
        <w:rPr>
          <w:rFonts w:asciiTheme="majorBidi" w:hAnsiTheme="majorBidi" w:cstheme="majorBidi"/>
          <w:sz w:val="20"/>
          <w:lang w:val="en-US"/>
        </w:rPr>
        <w:t>(1</w:t>
      </w:r>
      <w:r w:rsidR="002B7694" w:rsidRPr="00E12079">
        <w:rPr>
          <w:rFonts w:asciiTheme="majorBidi" w:hAnsiTheme="majorBidi" w:cstheme="majorBidi"/>
          <w:sz w:val="20"/>
          <w:lang w:val="en-US"/>
        </w:rPr>
        <w:t>4</w:t>
      </w:r>
      <w:r w:rsidR="0092306C" w:rsidRPr="00E12079">
        <w:rPr>
          <w:rFonts w:asciiTheme="majorBidi" w:hAnsiTheme="majorBidi" w:cstheme="majorBidi"/>
          <w:sz w:val="20"/>
          <w:lang w:val="en-US"/>
        </w:rPr>
        <w:t>)</w:t>
      </w:r>
    </w:p>
    <w:p w:rsidR="00016ECA" w:rsidRPr="00E12079" w:rsidRDefault="00016ECA" w:rsidP="008B47B4">
      <w:pPr>
        <w:pStyle w:val="equation1"/>
        <w:spacing w:before="0" w:after="0"/>
        <w:rPr>
          <w:rFonts w:asciiTheme="majorBidi" w:hAnsiTheme="majorBidi" w:cstheme="majorBidi"/>
          <w:sz w:val="20"/>
          <w:lang w:val="en-US"/>
        </w:rPr>
      </w:pPr>
    </w:p>
    <w:p w:rsidR="00297854" w:rsidRPr="00E12079" w:rsidRDefault="00297854" w:rsidP="008B47B4">
      <w:pPr>
        <w:pStyle w:val="equation1"/>
        <w:spacing w:before="0" w:after="0"/>
        <w:rPr>
          <w:rFonts w:asciiTheme="majorBidi" w:hAnsiTheme="majorBidi" w:cstheme="majorBidi"/>
          <w:sz w:val="20"/>
          <w:lang w:val="en-US"/>
        </w:rPr>
      </w:pPr>
    </w:p>
    <w:p w:rsidR="00297854" w:rsidRPr="00E12079" w:rsidRDefault="006A10F0" w:rsidP="008B47B4">
      <w:pPr>
        <w:pStyle w:val="equation1"/>
        <w:spacing w:before="0" w:after="0"/>
        <w:ind w:left="180"/>
        <w:rPr>
          <w:rFonts w:asciiTheme="majorBidi" w:hAnsiTheme="majorBidi" w:cstheme="majorBidi"/>
          <w:sz w:val="20"/>
          <w:lang w:val="en-US"/>
        </w:rPr>
      </w:pPr>
      <w:r>
        <w:rPr>
          <w:rFonts w:asciiTheme="majorBidi" w:hAnsiTheme="majorBidi" w:cstheme="majorBidi"/>
          <w:noProof/>
          <w:sz w:val="20"/>
          <w:lang w:val="en-US"/>
        </w:rPr>
        <w:lastRenderedPageBreak/>
        <w:drawing>
          <wp:inline distT="0" distB="0" distL="0" distR="0" wp14:anchorId="293EB7B3" wp14:editId="661A1CC6">
            <wp:extent cx="2788920" cy="1625599"/>
            <wp:effectExtent l="0" t="0" r="0" b="0"/>
            <wp:docPr id="9" name="Picture 9" descr="C:\Users\Son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8920" cy="1625599"/>
                    </a:xfrm>
                    <a:prstGeom prst="rect">
                      <a:avLst/>
                    </a:prstGeom>
                    <a:noFill/>
                    <a:ln>
                      <a:noFill/>
                    </a:ln>
                  </pic:spPr>
                </pic:pic>
              </a:graphicData>
            </a:graphic>
          </wp:inline>
        </w:drawing>
      </w:r>
      <w:r w:rsidR="00CE46A7">
        <w:rPr>
          <w:rFonts w:asciiTheme="majorBidi" w:hAnsiTheme="majorBidi" w:cstheme="majorBidi"/>
          <w:sz w:val="20"/>
          <w:lang w:val="en-US"/>
        </w:rPr>
        <w:t xml:space="preserve">   </w:t>
      </w:r>
      <w:r w:rsidR="00CE46A7">
        <w:rPr>
          <w:rFonts w:asciiTheme="majorBidi" w:hAnsiTheme="majorBidi" w:cstheme="majorBidi"/>
          <w:noProof/>
          <w:sz w:val="20"/>
          <w:lang w:val="en-US"/>
        </w:rPr>
        <w:t xml:space="preserve">  </w:t>
      </w:r>
      <w:r w:rsidR="00CE46A7">
        <w:rPr>
          <w:rFonts w:asciiTheme="majorBidi" w:hAnsiTheme="majorBidi" w:cstheme="majorBidi"/>
          <w:noProof/>
          <w:sz w:val="20"/>
          <w:lang w:val="en-US"/>
        </w:rPr>
        <w:drawing>
          <wp:inline distT="0" distB="0" distL="0" distR="0" wp14:anchorId="12CED477" wp14:editId="23B9885D">
            <wp:extent cx="2590800" cy="1652622"/>
            <wp:effectExtent l="0" t="0" r="0" b="0"/>
            <wp:docPr id="14" name="Picture 14" descr="C:\Users\Son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711" cy="1657031"/>
                    </a:xfrm>
                    <a:prstGeom prst="rect">
                      <a:avLst/>
                    </a:prstGeom>
                    <a:noFill/>
                    <a:ln>
                      <a:noFill/>
                    </a:ln>
                  </pic:spPr>
                </pic:pic>
              </a:graphicData>
            </a:graphic>
          </wp:inline>
        </w:drawing>
      </w:r>
    </w:p>
    <w:p w:rsidR="00297854" w:rsidRPr="00E12079" w:rsidRDefault="00CE46A7" w:rsidP="008B47B4">
      <w:pPr>
        <w:pStyle w:val="equation1"/>
        <w:spacing w:before="0" w:after="0"/>
        <w:ind w:left="1494"/>
        <w:rPr>
          <w:rFonts w:asciiTheme="majorBidi" w:hAnsiTheme="majorBidi" w:cstheme="majorBidi"/>
          <w:sz w:val="20"/>
        </w:rPr>
      </w:pPr>
      <w:r>
        <w:rPr>
          <w:rFonts w:asciiTheme="majorBidi" w:hAnsiTheme="majorBidi" w:cstheme="majorBidi"/>
          <w:sz w:val="20"/>
        </w:rPr>
        <w:t xml:space="preserve">                      (a)                                                                                  </w:t>
      </w:r>
      <w:r w:rsidR="00297854" w:rsidRPr="00E12079">
        <w:rPr>
          <w:rFonts w:asciiTheme="majorBidi" w:hAnsiTheme="majorBidi" w:cstheme="majorBidi"/>
          <w:sz w:val="20"/>
        </w:rPr>
        <w:t>(b)</w:t>
      </w:r>
    </w:p>
    <w:p w:rsidR="00297854" w:rsidRPr="00E12079" w:rsidRDefault="00CE46A7" w:rsidP="008B47B4">
      <w:pPr>
        <w:pStyle w:val="equation1"/>
        <w:spacing w:before="0" w:after="0"/>
        <w:ind w:left="90"/>
        <w:jc w:val="center"/>
        <w:rPr>
          <w:rFonts w:asciiTheme="majorBidi" w:hAnsiTheme="majorBidi" w:cstheme="majorBidi"/>
          <w:sz w:val="20"/>
        </w:rPr>
      </w:pPr>
      <w:r>
        <w:rPr>
          <w:rFonts w:asciiTheme="majorBidi" w:hAnsiTheme="majorBidi" w:cstheme="majorBidi"/>
          <w:noProof/>
          <w:sz w:val="20"/>
          <w:lang w:val="en-US"/>
        </w:rPr>
        <w:drawing>
          <wp:inline distT="0" distB="0" distL="0" distR="0" wp14:anchorId="1FB114EE" wp14:editId="677CAA54">
            <wp:extent cx="2703625" cy="1729399"/>
            <wp:effectExtent l="0" t="0" r="0" b="0"/>
            <wp:docPr id="23" name="Picture 23" descr="C:\Users\Sony\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8967" cy="1732816"/>
                    </a:xfrm>
                    <a:prstGeom prst="rect">
                      <a:avLst/>
                    </a:prstGeom>
                    <a:noFill/>
                    <a:ln>
                      <a:noFill/>
                    </a:ln>
                  </pic:spPr>
                </pic:pic>
              </a:graphicData>
            </a:graphic>
          </wp:inline>
        </w:drawing>
      </w:r>
    </w:p>
    <w:p w:rsidR="00297854" w:rsidRPr="00E12079" w:rsidRDefault="00CE46A7" w:rsidP="008B47B4">
      <w:pPr>
        <w:pStyle w:val="equation1"/>
        <w:spacing w:before="0" w:after="0"/>
        <w:ind w:left="0"/>
        <w:jc w:val="center"/>
        <w:rPr>
          <w:rFonts w:asciiTheme="majorBidi" w:hAnsiTheme="majorBidi" w:cstheme="majorBidi"/>
          <w:sz w:val="20"/>
        </w:rPr>
      </w:pPr>
      <w:r>
        <w:rPr>
          <w:rFonts w:asciiTheme="majorBidi" w:hAnsiTheme="majorBidi" w:cstheme="majorBidi"/>
          <w:sz w:val="20"/>
        </w:rPr>
        <w:t xml:space="preserve">       </w:t>
      </w:r>
      <w:r w:rsidR="00297854" w:rsidRPr="00E12079">
        <w:rPr>
          <w:rFonts w:asciiTheme="majorBidi" w:hAnsiTheme="majorBidi" w:cstheme="majorBidi"/>
          <w:sz w:val="20"/>
        </w:rPr>
        <w:t>(c)</w:t>
      </w:r>
    </w:p>
    <w:p w:rsidR="00002A38" w:rsidRPr="00E12079" w:rsidRDefault="00EE5190"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BC4BAD" w:rsidRPr="00E12079">
        <w:rPr>
          <w:rFonts w:asciiTheme="majorBidi" w:hAnsiTheme="majorBidi" w:cstheme="majorBidi"/>
          <w:b/>
          <w:bCs w:val="0"/>
        </w:rPr>
        <w:t>1</w:t>
      </w:r>
      <w:r w:rsidR="00797AE7">
        <w:rPr>
          <w:rFonts w:asciiTheme="majorBidi" w:hAnsiTheme="majorBidi" w:cstheme="majorBidi"/>
          <w:b/>
          <w:bCs w:val="0"/>
        </w:rPr>
        <w:t>7</w:t>
      </w:r>
      <w:r w:rsidR="00002A38" w:rsidRPr="00E12079">
        <w:rPr>
          <w:rFonts w:asciiTheme="majorBidi" w:hAnsiTheme="majorBidi" w:cstheme="majorBidi"/>
        </w:rPr>
        <w:t xml:space="preserve"> The effect of relative trim angle on reduction of total resistance (a) Trim angle of 0.4ᵒ   (b) Trim angle of 0.8ᵒ (c) Trim angle of 1.2ᵒ  </w:t>
      </w:r>
    </w:p>
    <w:p w:rsidR="00F20C21" w:rsidRPr="00E12079" w:rsidRDefault="00F20C21" w:rsidP="008B47B4">
      <w:pPr>
        <w:spacing w:after="0" w:line="240" w:lineRule="auto"/>
        <w:rPr>
          <w:rFonts w:ascii="Times New Roman" w:hAnsi="Times New Roman" w:cs="Times New Roman"/>
          <w:b/>
          <w:bCs/>
          <w:sz w:val="20"/>
          <w:szCs w:val="20"/>
          <w:shd w:val="clear" w:color="auto" w:fill="FFFFFF"/>
          <w:lang w:bidi="fa-IR"/>
        </w:rPr>
      </w:pPr>
      <w:r w:rsidRPr="00E12079">
        <w:rPr>
          <w:rFonts w:asciiTheme="majorBidi" w:hAnsiTheme="majorBidi" w:cstheme="majorBidi"/>
          <w:b/>
          <w:bCs/>
          <w:sz w:val="20"/>
          <w:szCs w:val="20"/>
          <w:shd w:val="clear" w:color="auto" w:fill="FFFFFF"/>
        </w:rPr>
        <w:t>3.</w:t>
      </w:r>
      <w:r w:rsidR="00492726" w:rsidRPr="00E12079">
        <w:rPr>
          <w:rFonts w:asciiTheme="majorBidi" w:hAnsiTheme="majorBidi" w:cstheme="majorBidi"/>
          <w:b/>
          <w:bCs/>
          <w:sz w:val="20"/>
          <w:szCs w:val="20"/>
          <w:shd w:val="clear" w:color="auto" w:fill="FFFFFF"/>
        </w:rPr>
        <w:t>4</w:t>
      </w:r>
      <w:r w:rsidRPr="00E12079">
        <w:rPr>
          <w:rFonts w:ascii="Times New Roman" w:hAnsi="Times New Roman" w:cs="Times New Roman"/>
          <w:b/>
          <w:bCs/>
          <w:sz w:val="20"/>
          <w:szCs w:val="20"/>
          <w:shd w:val="clear" w:color="auto" w:fill="FFFFFF"/>
        </w:rPr>
        <w:t xml:space="preserve"> </w:t>
      </w:r>
      <w:r w:rsidRPr="00E12079">
        <w:rPr>
          <w:rFonts w:asciiTheme="majorBidi" w:hAnsiTheme="majorBidi" w:cstheme="majorBidi"/>
          <w:b/>
          <w:bCs/>
          <w:sz w:val="20"/>
          <w:szCs w:val="20"/>
          <w:shd w:val="clear" w:color="auto" w:fill="FFFFFF"/>
        </w:rPr>
        <w:t xml:space="preserve">Effect of heel angle on </w:t>
      </w:r>
      <w:r w:rsidR="00492726" w:rsidRPr="00E12079">
        <w:rPr>
          <w:rFonts w:asciiTheme="majorBidi" w:hAnsiTheme="majorBidi" w:cstheme="majorBidi"/>
          <w:b/>
          <w:bCs/>
          <w:sz w:val="20"/>
          <w:szCs w:val="20"/>
          <w:shd w:val="clear" w:color="auto" w:fill="FFFFFF"/>
        </w:rPr>
        <w:t>resistance</w:t>
      </w:r>
      <w:r w:rsidRPr="00E12079">
        <w:rPr>
          <w:rFonts w:ascii="Times New Roman" w:hAnsi="Times New Roman" w:cs="Times New Roman"/>
          <w:b/>
          <w:bCs/>
          <w:sz w:val="20"/>
          <w:szCs w:val="20"/>
          <w:shd w:val="clear" w:color="auto" w:fill="FFFFFF"/>
        </w:rPr>
        <w:t xml:space="preserve"> </w:t>
      </w:r>
    </w:p>
    <w:p w:rsidR="00F20C21" w:rsidRPr="00E12079" w:rsidRDefault="00F20C21" w:rsidP="008B47B4">
      <w:pPr>
        <w:spacing w:after="0" w:line="240" w:lineRule="auto"/>
        <w:ind w:left="-1"/>
        <w:jc w:val="both"/>
        <w:rPr>
          <w:rFonts w:ascii="Times New Roman" w:hAnsi="Times New Roman" w:cs="Times New Roman"/>
          <w:sz w:val="20"/>
          <w:szCs w:val="20"/>
          <w:shd w:val="clear" w:color="auto" w:fill="FFFFFF"/>
        </w:rPr>
      </w:pPr>
      <w:r w:rsidRPr="00E12079">
        <w:rPr>
          <w:rFonts w:cs="B Mitra" w:hint="cs"/>
          <w:sz w:val="28"/>
          <w:rtl/>
        </w:rPr>
        <w:t xml:space="preserve">   </w:t>
      </w:r>
      <w:r w:rsidRPr="00E12079">
        <w:rPr>
          <w:rFonts w:ascii="Times New Roman" w:hAnsi="Times New Roman" w:cs="Times New Roman"/>
          <w:sz w:val="20"/>
          <w:szCs w:val="20"/>
          <w:shd w:val="clear" w:color="auto" w:fill="FFFFFF"/>
        </w:rPr>
        <w:t xml:space="preserve">In this section, the effect of the heel angle of </w:t>
      </w:r>
      <w:r w:rsidR="004F2F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side hull on the hydrodynamic characteristics of the trimaran was investigated. Results were obtained </w:t>
      </w:r>
      <w:r w:rsidR="004F2F97" w:rsidRPr="00E12079">
        <w:rPr>
          <w:rFonts w:ascii="Times New Roman" w:hAnsi="Times New Roman" w:cs="Times New Roman"/>
          <w:sz w:val="20"/>
          <w:szCs w:val="20"/>
          <w:shd w:val="clear" w:color="auto" w:fill="FFFFFF"/>
        </w:rPr>
        <w:t xml:space="preserve">by </w:t>
      </w:r>
      <w:r w:rsidRPr="00E12079">
        <w:rPr>
          <w:rFonts w:ascii="Times New Roman" w:hAnsi="Times New Roman" w:cs="Times New Roman"/>
          <w:sz w:val="20"/>
          <w:szCs w:val="20"/>
          <w:shd w:val="clear" w:color="auto" w:fill="FFFFFF"/>
        </w:rPr>
        <w:t xml:space="preserve">changing the angle of the side hull around the x-axis. The effect of this feature on hydrodynamic characteristics of the trimaran was studied by changing the heel angle of the side hull constant draft, trim, and velocity. Table 6 shows the characteristics of the simulations. </w:t>
      </w:r>
      <w:r w:rsidR="004F2F97" w:rsidRPr="00E12079">
        <w:rPr>
          <w:rFonts w:ascii="Times New Roman" w:hAnsi="Times New Roman" w:cs="Times New Roman"/>
          <w:sz w:val="20"/>
          <w:szCs w:val="20"/>
          <w:shd w:val="clear" w:color="auto" w:fill="FFFFFF"/>
        </w:rPr>
        <w:t>The d</w:t>
      </w:r>
      <w:r w:rsidRPr="00E12079">
        <w:rPr>
          <w:rFonts w:ascii="Times New Roman" w:hAnsi="Times New Roman" w:cs="Times New Roman"/>
          <w:sz w:val="20"/>
          <w:szCs w:val="20"/>
          <w:shd w:val="clear" w:color="auto" w:fill="FFFFFF"/>
        </w:rPr>
        <w:t xml:space="preserve">irection of heel angle is considered positive (converge) while side hulls turn toward to main hulls, and it is negative (divergent) in reverse direction. Fig. </w:t>
      </w:r>
      <w:r w:rsidR="00797AE7">
        <w:rPr>
          <w:rFonts w:ascii="Times New Roman" w:hAnsi="Times New Roman" w:cs="Times New Roman"/>
          <w:sz w:val="20"/>
          <w:szCs w:val="20"/>
          <w:shd w:val="clear" w:color="auto" w:fill="FFFFFF"/>
        </w:rPr>
        <w:t>18</w:t>
      </w:r>
      <w:r w:rsidRPr="00E12079">
        <w:rPr>
          <w:rFonts w:ascii="Times New Roman" w:hAnsi="Times New Roman" w:cs="Times New Roman"/>
          <w:sz w:val="20"/>
          <w:szCs w:val="20"/>
          <w:shd w:val="clear" w:color="auto" w:fill="FFFFFF"/>
        </w:rPr>
        <w:t xml:space="preserve"> shows the positive and negative angle of side hull. Pint color presents balance position of side hull. </w:t>
      </w:r>
    </w:p>
    <w:p w:rsidR="00F56940" w:rsidRPr="00E12079" w:rsidRDefault="00F56940" w:rsidP="008B47B4">
      <w:pPr>
        <w:spacing w:after="0" w:line="240" w:lineRule="auto"/>
        <w:ind w:left="-1"/>
        <w:jc w:val="both"/>
        <w:rPr>
          <w:rFonts w:ascii="Times New Roman" w:hAnsi="Times New Roman" w:cs="Times New Roman"/>
          <w:sz w:val="20"/>
          <w:szCs w:val="20"/>
          <w:shd w:val="clear" w:color="auto" w:fill="FFFFFF"/>
        </w:rPr>
      </w:pPr>
    </w:p>
    <w:p w:rsidR="00F20C21" w:rsidRPr="00E12079" w:rsidRDefault="00F20C21" w:rsidP="008B47B4">
      <w:pPr>
        <w:pStyle w:val="Tablecaption"/>
        <w:spacing w:before="0" w:after="0"/>
        <w:jc w:val="center"/>
        <w:rPr>
          <w:rFonts w:asciiTheme="majorBidi" w:eastAsiaTheme="minorEastAsia" w:hAnsiTheme="majorBidi" w:cstheme="majorBidi"/>
          <w:bCs w:val="0"/>
          <w:shd w:val="clear" w:color="auto" w:fill="FFFFFF"/>
        </w:rPr>
      </w:pPr>
      <w:r w:rsidRPr="00E12079">
        <w:rPr>
          <w:rFonts w:asciiTheme="majorBidi" w:eastAsiaTheme="minorEastAsia" w:hAnsiTheme="majorBidi" w:cstheme="majorBidi"/>
          <w:b/>
          <w:shd w:val="clear" w:color="auto" w:fill="FFFFFF"/>
        </w:rPr>
        <w:t xml:space="preserve">Table </w:t>
      </w:r>
      <w:r w:rsidRPr="00E12079">
        <w:rPr>
          <w:rFonts w:asciiTheme="majorBidi" w:eastAsiaTheme="minorEastAsia" w:hAnsiTheme="majorBidi" w:cstheme="majorBidi" w:hint="cs"/>
          <w:b/>
          <w:shd w:val="clear" w:color="auto" w:fill="FFFFFF"/>
          <w:rtl/>
        </w:rPr>
        <w:t>6</w:t>
      </w:r>
      <w:r w:rsidRPr="00E12079">
        <w:rPr>
          <w:rFonts w:asciiTheme="majorBidi" w:eastAsiaTheme="minorEastAsia" w:hAnsiTheme="majorBidi" w:cstheme="majorBidi"/>
          <w:bCs w:val="0"/>
          <w:shd w:val="clear" w:color="auto" w:fill="FFFFFF"/>
        </w:rPr>
        <w:t xml:space="preserve"> The effect of heel angle on hydrodynamic behavior of trimaran vessel.</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553"/>
        <w:gridCol w:w="1041"/>
        <w:gridCol w:w="1348"/>
        <w:gridCol w:w="1391"/>
        <w:gridCol w:w="1060"/>
        <w:gridCol w:w="3373"/>
      </w:tblGrid>
      <w:tr w:rsidR="00E12079" w:rsidRPr="00E12079" w:rsidTr="00041876">
        <w:trPr>
          <w:trHeight w:val="513"/>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No.</w:t>
            </w:r>
          </w:p>
        </w:tc>
        <w:tc>
          <w:tcPr>
            <w:tcW w:w="1041"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Froude Number</w:t>
            </w:r>
          </w:p>
        </w:tc>
        <w:tc>
          <w:tcPr>
            <w:tcW w:w="1348"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Speed (m/s)</w:t>
            </w:r>
          </w:p>
        </w:tc>
        <w:tc>
          <w:tcPr>
            <w:tcW w:w="1391"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heel angle of main hull (ᵒ)</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 Draft(m)</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hell angle of side hull (ᵒ)</w:t>
            </w:r>
          </w:p>
        </w:tc>
      </w:tr>
      <w:tr w:rsidR="00E12079"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1</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0.4</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2.98</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0.2</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0.092</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tl/>
              </w:rPr>
              <w:t>2- ، 4- ، 6- ، 2+ ، 4+ ، 6+</w:t>
            </w:r>
          </w:p>
        </w:tc>
      </w:tr>
      <w:tr w:rsidR="00E12079"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2</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0.45</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3.356</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0.44</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0.093</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tl/>
              </w:rPr>
              <w:t>2- ، 4- ، 6- ، 2+ ، 4+ ، 6+</w:t>
            </w:r>
          </w:p>
        </w:tc>
      </w:tr>
      <w:tr w:rsidR="00E12079"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3</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0.4</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3.73</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0.66</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0.094</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tl/>
              </w:rPr>
              <w:t>2- ، 4- ، 6- ، 2+ ، 4+ ، 6+</w:t>
            </w:r>
          </w:p>
        </w:tc>
      </w:tr>
      <w:tr w:rsidR="00E12079"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Pr>
              <w:t>4</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0.55</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4.1</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0.72</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0.095</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tl/>
              </w:rPr>
              <w:t>2- ، 4- ، 6- ، 2+ ، 4+ ، 6+</w:t>
            </w:r>
          </w:p>
        </w:tc>
      </w:tr>
      <w:tr w:rsidR="00F20C21" w:rsidRPr="00E12079" w:rsidTr="00041876">
        <w:trPr>
          <w:trHeight w:val="265"/>
          <w:jc w:val="center"/>
        </w:trPr>
        <w:tc>
          <w:tcPr>
            <w:tcW w:w="55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Pr>
              <w:t>5</w:t>
            </w:r>
          </w:p>
        </w:tc>
        <w:tc>
          <w:tcPr>
            <w:tcW w:w="104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0.6</w:t>
            </w:r>
          </w:p>
        </w:tc>
        <w:tc>
          <w:tcPr>
            <w:tcW w:w="1348"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4.47</w:t>
            </w:r>
          </w:p>
        </w:tc>
        <w:tc>
          <w:tcPr>
            <w:tcW w:w="1391"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0.77</w:t>
            </w:r>
          </w:p>
        </w:tc>
        <w:tc>
          <w:tcPr>
            <w:tcW w:w="1060" w:type="dxa"/>
          </w:tcPr>
          <w:p w:rsidR="00F20C21" w:rsidRPr="00E12079" w:rsidRDefault="00F20C21" w:rsidP="008B47B4">
            <w:pPr>
              <w:spacing w:after="0" w:line="240" w:lineRule="auto"/>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0.095</w:t>
            </w:r>
          </w:p>
        </w:tc>
        <w:tc>
          <w:tcPr>
            <w:tcW w:w="3373" w:type="dxa"/>
            <w:vAlign w:val="center"/>
          </w:tcPr>
          <w:p w:rsidR="00F20C21" w:rsidRPr="00E12079" w:rsidRDefault="00F20C21" w:rsidP="008B47B4">
            <w:pPr>
              <w:spacing w:after="0" w:line="240" w:lineRule="auto"/>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tl/>
              </w:rPr>
              <w:t>2- ، 4- ، 6- ،15-، 2+ ، 4+ ، 6+، 15+</w:t>
            </w:r>
          </w:p>
        </w:tc>
      </w:tr>
    </w:tbl>
    <w:p w:rsidR="00F20C21" w:rsidRDefault="00F20C21"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Default="00303483" w:rsidP="008B47B4">
      <w:pPr>
        <w:pStyle w:val="BodyTextIndent"/>
        <w:spacing w:before="0"/>
        <w:ind w:firstLine="360"/>
        <w:rPr>
          <w:rFonts w:asciiTheme="majorBidi" w:eastAsiaTheme="minorEastAsia" w:hAnsiTheme="majorBidi" w:cstheme="majorBidi"/>
          <w:sz w:val="20"/>
          <w:shd w:val="clear" w:color="auto" w:fill="FFFFFF"/>
          <w:lang w:val="en-US"/>
        </w:rPr>
      </w:pPr>
    </w:p>
    <w:p w:rsidR="00303483" w:rsidRPr="00E12079" w:rsidRDefault="00303483" w:rsidP="008B47B4">
      <w:pPr>
        <w:pStyle w:val="BodyTextIndent"/>
        <w:spacing w:before="0"/>
        <w:ind w:firstLine="360"/>
        <w:rPr>
          <w:rFonts w:asciiTheme="majorBidi" w:eastAsiaTheme="minorEastAsia" w:hAnsiTheme="majorBidi" w:cstheme="majorBidi"/>
          <w:sz w:val="20"/>
          <w:shd w:val="clear" w:color="auto" w:fill="FFFFFF"/>
          <w:rtl/>
          <w:lang w:val="en-US"/>
        </w:rPr>
      </w:pPr>
    </w:p>
    <w:p w:rsidR="00F20C21" w:rsidRPr="00E12079" w:rsidRDefault="00F20C21" w:rsidP="008B47B4">
      <w:pPr>
        <w:spacing w:after="0" w:line="240" w:lineRule="auto"/>
        <w:ind w:left="-1"/>
        <w:jc w:val="center"/>
        <w:rPr>
          <w:rFonts w:asciiTheme="majorBidi" w:hAnsiTheme="majorBidi" w:cstheme="majorBidi"/>
          <w:sz w:val="20"/>
          <w:szCs w:val="20"/>
          <w:shd w:val="clear" w:color="auto" w:fill="FFFFFF"/>
        </w:rPr>
      </w:pPr>
      <w:r w:rsidRPr="00E12079">
        <w:rPr>
          <w:rFonts w:asciiTheme="majorBidi" w:hAnsiTheme="majorBidi" w:cstheme="majorBidi"/>
          <w:noProof/>
          <w:sz w:val="20"/>
          <w:szCs w:val="20"/>
          <w:shd w:val="clear" w:color="auto" w:fill="FFFFFF"/>
        </w:rPr>
        <w:lastRenderedPageBreak/>
        <w:drawing>
          <wp:inline distT="0" distB="0" distL="0" distR="0" wp14:anchorId="349F3760" wp14:editId="5B1C3610">
            <wp:extent cx="3600450" cy="978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3480" cy="987523"/>
                    </a:xfrm>
                    <a:prstGeom prst="rect">
                      <a:avLst/>
                    </a:prstGeom>
                    <a:noFill/>
                    <a:ln>
                      <a:noFill/>
                    </a:ln>
                  </pic:spPr>
                </pic:pic>
              </a:graphicData>
            </a:graphic>
          </wp:inline>
        </w:drawing>
      </w:r>
    </w:p>
    <w:p w:rsidR="00F20C21" w:rsidRPr="00E12079" w:rsidRDefault="00F20C21" w:rsidP="008B47B4">
      <w:pPr>
        <w:bidi/>
        <w:spacing w:after="0" w:line="240" w:lineRule="auto"/>
        <w:ind w:left="95"/>
        <w:jc w:val="center"/>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a) +6º heel angle</w:t>
      </w:r>
    </w:p>
    <w:p w:rsidR="00F20C21" w:rsidRPr="00E12079" w:rsidRDefault="00F20C21" w:rsidP="008B47B4">
      <w:pPr>
        <w:spacing w:after="0" w:line="240" w:lineRule="auto"/>
        <w:ind w:left="-1"/>
        <w:jc w:val="center"/>
        <w:rPr>
          <w:rFonts w:asciiTheme="majorBidi" w:hAnsiTheme="majorBidi" w:cstheme="majorBidi"/>
          <w:sz w:val="20"/>
          <w:szCs w:val="20"/>
          <w:shd w:val="clear" w:color="auto" w:fill="FFFFFF"/>
        </w:rPr>
      </w:pPr>
      <w:r w:rsidRPr="00E12079">
        <w:rPr>
          <w:rFonts w:asciiTheme="majorBidi" w:hAnsiTheme="majorBidi" w:cstheme="majorBidi"/>
          <w:noProof/>
          <w:sz w:val="20"/>
          <w:szCs w:val="20"/>
          <w:shd w:val="clear" w:color="auto" w:fill="FFFFFF"/>
        </w:rPr>
        <w:drawing>
          <wp:inline distT="0" distB="0" distL="0" distR="0" wp14:anchorId="6452FBFF" wp14:editId="5E9A4CF6">
            <wp:extent cx="3362325" cy="1024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3987" cy="1033883"/>
                    </a:xfrm>
                    <a:prstGeom prst="rect">
                      <a:avLst/>
                    </a:prstGeom>
                    <a:noFill/>
                    <a:ln>
                      <a:noFill/>
                    </a:ln>
                  </pic:spPr>
                </pic:pic>
              </a:graphicData>
            </a:graphic>
          </wp:inline>
        </w:drawing>
      </w:r>
    </w:p>
    <w:p w:rsidR="00F20C21" w:rsidRPr="00E12079" w:rsidRDefault="00F20C21" w:rsidP="008B47B4">
      <w:pPr>
        <w:bidi/>
        <w:spacing w:after="0" w:line="240" w:lineRule="auto"/>
        <w:ind w:left="95"/>
        <w:jc w:val="center"/>
        <w:rPr>
          <w:rFonts w:asciiTheme="majorBidi" w:hAnsiTheme="majorBidi" w:cstheme="majorBidi"/>
          <w:sz w:val="20"/>
          <w:szCs w:val="20"/>
          <w:shd w:val="clear" w:color="auto" w:fill="FFFFFF"/>
          <w:rtl/>
        </w:rPr>
      </w:pPr>
      <w:r w:rsidRPr="00E12079">
        <w:rPr>
          <w:rFonts w:asciiTheme="majorBidi" w:hAnsiTheme="majorBidi" w:cstheme="majorBidi"/>
          <w:sz w:val="20"/>
          <w:szCs w:val="20"/>
          <w:shd w:val="clear" w:color="auto" w:fill="FFFFFF"/>
        </w:rPr>
        <w:t>b) -6º heel angle</w:t>
      </w:r>
    </w:p>
    <w:p w:rsidR="00F20C21" w:rsidRPr="00E12079" w:rsidRDefault="00F20C21" w:rsidP="008B47B4">
      <w:pPr>
        <w:bidi/>
        <w:spacing w:after="0" w:line="240" w:lineRule="auto"/>
        <w:ind w:left="95"/>
        <w:jc w:val="center"/>
        <w:rPr>
          <w:rFonts w:asciiTheme="majorBidi" w:hAnsiTheme="majorBidi" w:cstheme="majorBidi"/>
          <w:sz w:val="20"/>
          <w:szCs w:val="20"/>
          <w:shd w:val="clear" w:color="auto" w:fill="FFFFFF"/>
        </w:rPr>
      </w:pPr>
      <w:r w:rsidRPr="00E12079">
        <w:rPr>
          <w:rFonts w:asciiTheme="majorBidi" w:hAnsiTheme="majorBidi" w:cstheme="majorBidi"/>
          <w:b/>
          <w:bCs/>
          <w:sz w:val="20"/>
          <w:szCs w:val="20"/>
          <w:shd w:val="clear" w:color="auto" w:fill="FFFFFF"/>
        </w:rPr>
        <w:t xml:space="preserve">Fig. </w:t>
      </w:r>
      <w:r w:rsidR="00492726" w:rsidRPr="00E12079">
        <w:rPr>
          <w:rFonts w:asciiTheme="majorBidi" w:hAnsiTheme="majorBidi" w:cstheme="majorBidi"/>
          <w:b/>
          <w:bCs/>
          <w:sz w:val="20"/>
          <w:szCs w:val="20"/>
          <w:shd w:val="clear" w:color="auto" w:fill="FFFFFF"/>
        </w:rPr>
        <w:t>1</w:t>
      </w:r>
      <w:r w:rsidR="00797AE7">
        <w:rPr>
          <w:rFonts w:asciiTheme="majorBidi" w:hAnsiTheme="majorBidi" w:cstheme="majorBidi"/>
          <w:b/>
          <w:bCs/>
          <w:sz w:val="20"/>
          <w:szCs w:val="20"/>
          <w:shd w:val="clear" w:color="auto" w:fill="FFFFFF"/>
        </w:rPr>
        <w:t>8</w:t>
      </w:r>
      <w:r w:rsidRPr="00E12079">
        <w:rPr>
          <w:rFonts w:asciiTheme="majorBidi" w:hAnsiTheme="majorBidi" w:cstheme="majorBidi"/>
          <w:b/>
          <w:bCs/>
          <w:sz w:val="20"/>
          <w:szCs w:val="20"/>
          <w:shd w:val="clear" w:color="auto" w:fill="FFFFFF"/>
        </w:rPr>
        <w:t xml:space="preserve"> </w:t>
      </w:r>
      <w:r w:rsidRPr="00E12079">
        <w:rPr>
          <w:rFonts w:asciiTheme="majorBidi" w:hAnsiTheme="majorBidi" w:cstheme="majorBidi"/>
          <w:sz w:val="20"/>
          <w:szCs w:val="20"/>
          <w:shd w:val="clear" w:color="auto" w:fill="FFFFFF"/>
        </w:rPr>
        <w:t>Rotation direction the of</w:t>
      </w:r>
      <w:r w:rsidR="00EB6B71" w:rsidRPr="00E12079">
        <w:rPr>
          <w:rFonts w:asciiTheme="majorBidi" w:hAnsiTheme="majorBidi" w:cstheme="majorBidi"/>
          <w:sz w:val="20"/>
          <w:szCs w:val="20"/>
          <w:shd w:val="clear" w:color="auto" w:fill="FFFFFF"/>
        </w:rPr>
        <w:t xml:space="preserve"> the</w:t>
      </w:r>
      <w:r w:rsidRPr="00E12079">
        <w:rPr>
          <w:rFonts w:asciiTheme="majorBidi" w:hAnsiTheme="majorBidi" w:cstheme="majorBidi"/>
          <w:sz w:val="20"/>
          <w:szCs w:val="20"/>
          <w:shd w:val="clear" w:color="auto" w:fill="FFFFFF"/>
        </w:rPr>
        <w:t xml:space="preserve"> side hull</w:t>
      </w:r>
    </w:p>
    <w:p w:rsidR="00F20C21" w:rsidRPr="00E12079" w:rsidRDefault="00F20C21" w:rsidP="008B47B4">
      <w:pPr>
        <w:bidi/>
        <w:spacing w:after="0" w:line="240" w:lineRule="auto"/>
        <w:ind w:left="95"/>
        <w:jc w:val="center"/>
        <w:rPr>
          <w:rFonts w:asciiTheme="majorBidi" w:hAnsiTheme="majorBidi" w:cstheme="majorBidi"/>
          <w:sz w:val="20"/>
          <w:szCs w:val="20"/>
          <w:shd w:val="clear" w:color="auto" w:fill="FFFFFF"/>
        </w:rPr>
      </w:pPr>
    </w:p>
    <w:p w:rsidR="00F20C21" w:rsidRDefault="00F20C21" w:rsidP="008B47B4">
      <w:pPr>
        <w:spacing w:after="0" w:line="240" w:lineRule="auto"/>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Fig. </w:t>
      </w:r>
      <w:r w:rsidR="00797AE7">
        <w:rPr>
          <w:rFonts w:ascii="Times New Roman" w:hAnsi="Times New Roman" w:cs="Times New Roman"/>
          <w:sz w:val="20"/>
          <w:szCs w:val="20"/>
          <w:shd w:val="clear" w:color="auto" w:fill="FFFFFF"/>
        </w:rPr>
        <w:t>19</w:t>
      </w:r>
      <w:r w:rsidRPr="00E12079">
        <w:rPr>
          <w:rFonts w:ascii="Times New Roman" w:hAnsi="Times New Roman" w:cs="Times New Roman"/>
          <w:sz w:val="20"/>
          <w:szCs w:val="20"/>
          <w:shd w:val="clear" w:color="auto" w:fill="FFFFFF"/>
        </w:rPr>
        <w:t xml:space="preserve"> shows the resistance of the side hull at different heel angles.  The resistance increased when the side hull is positioned at a negative angle. While, at positive heel angles, the resistance of the side hull was reduced initially and then increased at </w:t>
      </w:r>
      <w:r w:rsidR="004F2F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heel angle of +6º. Negative heel angle ​​was always associated with increased side hull resistance. While at positive heel angle trimaran showed different behavior and resistance was increased and then decreased from heel angle of 0º to +4º. Thus, at Froude number 0.4 and 0.45, float behavior was not constant and did not show a stable pattern at positive heel angles. However, in higher Froude numbers, side hull resistance showed more regular behavior. </w:t>
      </w:r>
      <w:r w:rsidRPr="00E12079">
        <w:rPr>
          <w:rFonts w:asciiTheme="majorBidi" w:hAnsiTheme="majorBidi" w:cstheme="majorBidi"/>
          <w:sz w:val="20"/>
          <w:szCs w:val="20"/>
          <w:shd w:val="clear" w:color="auto" w:fill="FFFFFF"/>
        </w:rPr>
        <w:t xml:space="preserve">At Froude number 0.5, 0.55 and 0.6, resistance showed increasing trend at negative heel angles. This trend was </w:t>
      </w:r>
      <w:r w:rsidR="00066C94"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same as </w:t>
      </w:r>
      <w:r w:rsidR="00EB6B71"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trend seen at Froude numbers 0.4 and 0.45. Therefore, </w:t>
      </w:r>
      <w:r w:rsidR="00066C94"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resistance of </w:t>
      </w:r>
      <w:r w:rsidR="00066C94"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side hull was increase for all Froude numbers at negative heel angles. Furthermore, </w:t>
      </w:r>
      <w:r w:rsidR="00066C94"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resistance of side hulls, at the positive heel angles, was decreased as </w:t>
      </w:r>
      <w:r w:rsidR="00EB6B71"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heel angle increased. This issue can be used to reduce the resistance of trimaran at high speeds. </w:t>
      </w:r>
      <w:r w:rsidRPr="00E12079">
        <w:rPr>
          <w:rFonts w:ascii="Times New Roman" w:hAnsi="Times New Roman" w:cs="Times New Roman"/>
          <w:sz w:val="20"/>
          <w:szCs w:val="20"/>
          <w:shd w:val="clear" w:color="auto" w:fill="FFFFFF"/>
        </w:rPr>
        <w:t>Nevertheless, there is a</w:t>
      </w:r>
      <w:r w:rsidR="00066C94" w:rsidRPr="00E12079">
        <w:rPr>
          <w:rFonts w:ascii="Times New Roman" w:hAnsi="Times New Roman" w:cs="Times New Roman"/>
          <w:sz w:val="20"/>
          <w:szCs w:val="20"/>
          <w:shd w:val="clear" w:color="auto" w:fill="FFFFFF"/>
        </w:rPr>
        <w:t>n</w:t>
      </w:r>
      <w:r w:rsidRPr="00E12079">
        <w:rPr>
          <w:rFonts w:ascii="Times New Roman" w:hAnsi="Times New Roman" w:cs="Times New Roman"/>
          <w:sz w:val="20"/>
          <w:szCs w:val="20"/>
          <w:shd w:val="clear" w:color="auto" w:fill="FFFFFF"/>
        </w:rPr>
        <w:t xml:space="preserve"> inflection point at positive heel angles in Froude numbers 0.4 and 0.45 at low speeds. A large growth of the heel angle of the side hull may even lead to increase resistance at low speeds. To ensure the effect</w:t>
      </w:r>
      <w:r w:rsidR="00066C94" w:rsidRPr="00E12079">
        <w:rPr>
          <w:rFonts w:ascii="Times New Roman" w:hAnsi="Times New Roman" w:cs="Times New Roman"/>
          <w:sz w:val="20"/>
          <w:szCs w:val="20"/>
          <w:shd w:val="clear" w:color="auto" w:fill="FFFFFF"/>
        </w:rPr>
        <w:t>iveness</w:t>
      </w:r>
      <w:r w:rsidRPr="00E12079">
        <w:rPr>
          <w:rFonts w:ascii="Times New Roman" w:hAnsi="Times New Roman" w:cs="Times New Roman"/>
          <w:sz w:val="20"/>
          <w:szCs w:val="20"/>
          <w:shd w:val="clear" w:color="auto" w:fill="FFFFFF"/>
        </w:rPr>
        <w:t xml:space="preserve"> of the heel angle in the predicted specifications, trimaran resistance also was obtained in -15º and +15º at Froude number 0.6 and it was seen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reduction of the side hull resistance at positive the heel angles</w:t>
      </w:r>
    </w:p>
    <w:p w:rsidR="00CE46A7" w:rsidRPr="00E12079" w:rsidRDefault="00CE46A7" w:rsidP="008B47B4">
      <w:pPr>
        <w:spacing w:after="0" w:line="240" w:lineRule="auto"/>
        <w:jc w:val="both"/>
        <w:rPr>
          <w:rFonts w:cs="B Mitra"/>
          <w:sz w:val="28"/>
          <w:rtl/>
        </w:rPr>
      </w:pPr>
    </w:p>
    <w:p w:rsidR="00F20C21" w:rsidRPr="00E12079" w:rsidRDefault="006F4DCB" w:rsidP="008B47B4">
      <w:pPr>
        <w:pStyle w:val="Caption"/>
        <w:spacing w:before="0" w:after="0"/>
        <w:rPr>
          <w:rFonts w:asciiTheme="majorBidi" w:hAnsiTheme="majorBidi" w:cstheme="majorBidi"/>
          <w:b/>
          <w:bCs w:val="0"/>
        </w:rPr>
      </w:pPr>
      <w:r>
        <w:rPr>
          <w:rFonts w:asciiTheme="majorBidi" w:hAnsiTheme="majorBidi" w:cstheme="majorBidi"/>
          <w:b/>
          <w:bCs w:val="0"/>
          <w:noProof/>
        </w:rPr>
        <w:drawing>
          <wp:inline distT="0" distB="0" distL="0" distR="0" wp14:anchorId="608765B6" wp14:editId="4555E9FB">
            <wp:extent cx="3314700" cy="2117848"/>
            <wp:effectExtent l="0" t="0" r="0" b="0"/>
            <wp:docPr id="233" name="Picture 233"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Desktop\1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4700" cy="2117848"/>
                    </a:xfrm>
                    <a:prstGeom prst="rect">
                      <a:avLst/>
                    </a:prstGeom>
                    <a:noFill/>
                    <a:ln>
                      <a:noFill/>
                    </a:ln>
                  </pic:spPr>
                </pic:pic>
              </a:graphicData>
            </a:graphic>
          </wp:inline>
        </w:drawing>
      </w:r>
    </w:p>
    <w:p w:rsidR="00F20C21" w:rsidRPr="00E12079" w:rsidRDefault="00F20C21"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797AE7">
        <w:rPr>
          <w:rFonts w:asciiTheme="majorBidi" w:hAnsiTheme="majorBidi" w:cstheme="majorBidi"/>
          <w:b/>
          <w:bCs w:val="0"/>
        </w:rPr>
        <w:t>19</w:t>
      </w:r>
      <w:r w:rsidRPr="00E12079">
        <w:rPr>
          <w:rFonts w:asciiTheme="majorBidi" w:hAnsiTheme="majorBidi" w:cstheme="majorBidi"/>
        </w:rPr>
        <w:t xml:space="preserve"> </w:t>
      </w:r>
      <w:proofErr w:type="gramStart"/>
      <w:r w:rsidRPr="00E12079">
        <w:rPr>
          <w:rFonts w:asciiTheme="majorBidi" w:hAnsiTheme="majorBidi" w:cstheme="majorBidi"/>
        </w:rPr>
        <w:t>The</w:t>
      </w:r>
      <w:proofErr w:type="gramEnd"/>
      <w:r w:rsidRPr="00E12079">
        <w:rPr>
          <w:rFonts w:asciiTheme="majorBidi" w:hAnsiTheme="majorBidi" w:cstheme="majorBidi"/>
        </w:rPr>
        <w:t xml:space="preserve"> resistance of side hulls at different heel angles</w:t>
      </w:r>
    </w:p>
    <w:p w:rsidR="00F20C21" w:rsidRPr="00E12079" w:rsidRDefault="00F20C21" w:rsidP="008B47B4">
      <w:pPr>
        <w:spacing w:after="0" w:line="240" w:lineRule="auto"/>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w:t>
      </w:r>
    </w:p>
    <w:p w:rsidR="00F20C21" w:rsidRDefault="00F20C21" w:rsidP="008B47B4">
      <w:pPr>
        <w:spacing w:after="0" w:line="240" w:lineRule="auto"/>
        <w:jc w:val="both"/>
        <w:rPr>
          <w:rFonts w:cs="B Mitra"/>
          <w:sz w:val="28"/>
        </w:rPr>
      </w:pPr>
      <w:r w:rsidRPr="00E12079">
        <w:rPr>
          <w:rFonts w:ascii="Times New Roman" w:hAnsi="Times New Roman" w:cs="Times New Roman"/>
          <w:sz w:val="20"/>
          <w:szCs w:val="20"/>
          <w:shd w:val="clear" w:color="auto" w:fill="FFFFFF"/>
        </w:rPr>
        <w:t>Fig. 2</w:t>
      </w:r>
      <w:r w:rsidR="00797AE7">
        <w:rPr>
          <w:rFonts w:ascii="Times New Roman" w:hAnsi="Times New Roman" w:cs="Times New Roman"/>
          <w:sz w:val="20"/>
          <w:szCs w:val="20"/>
          <w:shd w:val="clear" w:color="auto" w:fill="FFFFFF"/>
        </w:rPr>
        <w:t>0</w:t>
      </w:r>
      <w:r w:rsidRPr="00E12079">
        <w:rPr>
          <w:rFonts w:ascii="Times New Roman" w:hAnsi="Times New Roman" w:cs="Times New Roman"/>
          <w:sz w:val="20"/>
          <w:szCs w:val="20"/>
          <w:shd w:val="clear" w:color="auto" w:fill="FFFFFF"/>
        </w:rPr>
        <w:t xml:space="preserve"> presents the total resistance of trimers in different Froude numbers and heel angles. In Froude number 0.4, the total resistance of trimaran enhanced with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increase of heel angle in the negative direction, while it was decreased at the heel angle of +2 and again reduced. Totally,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total resistance of trimaran was increased with the growth of heel angle </w:t>
      </w:r>
      <w:r w:rsidR="00066C94" w:rsidRPr="00E12079">
        <w:rPr>
          <w:rFonts w:ascii="Times New Roman" w:hAnsi="Times New Roman" w:cs="Times New Roman"/>
          <w:sz w:val="20"/>
          <w:szCs w:val="20"/>
          <w:shd w:val="clear" w:color="auto" w:fill="FFFFFF"/>
        </w:rPr>
        <w:t>in</w:t>
      </w:r>
      <w:r w:rsidRPr="00E12079">
        <w:rPr>
          <w:rFonts w:ascii="Times New Roman" w:hAnsi="Times New Roman" w:cs="Times New Roman"/>
          <w:sz w:val="20"/>
          <w:szCs w:val="20"/>
          <w:shd w:val="clear" w:color="auto" w:fill="FFFFFF"/>
        </w:rPr>
        <w:t xml:space="preserve"> </w:t>
      </w:r>
      <w:r w:rsidR="00EB6B71"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negative direction. Except in Froude number 0.6, </w:t>
      </w:r>
      <w:r w:rsidR="00EB6B71" w:rsidRPr="00E12079">
        <w:rPr>
          <w:rFonts w:ascii="Times New Roman" w:hAnsi="Times New Roman" w:cs="Times New Roman"/>
          <w:sz w:val="20"/>
          <w:szCs w:val="20"/>
          <w:shd w:val="clear" w:color="auto" w:fill="FFFFFF"/>
        </w:rPr>
        <w:t xml:space="preserve">an </w:t>
      </w:r>
      <w:r w:rsidRPr="00E12079">
        <w:rPr>
          <w:rFonts w:ascii="Times New Roman" w:hAnsi="Times New Roman" w:cs="Times New Roman"/>
          <w:sz w:val="20"/>
          <w:szCs w:val="20"/>
          <w:shd w:val="clear" w:color="auto" w:fill="FFFFFF"/>
        </w:rPr>
        <w:t xml:space="preserve">increase of the heel angle </w:t>
      </w:r>
      <w:r w:rsidR="00066C94" w:rsidRPr="00E12079">
        <w:rPr>
          <w:rFonts w:ascii="Times New Roman" w:hAnsi="Times New Roman" w:cs="Times New Roman"/>
          <w:sz w:val="20"/>
          <w:szCs w:val="20"/>
          <w:shd w:val="clear" w:color="auto" w:fill="FFFFFF"/>
        </w:rPr>
        <w:t>at the positive direction le</w:t>
      </w:r>
      <w:r w:rsidRPr="00E12079">
        <w:rPr>
          <w:rFonts w:ascii="Times New Roman" w:hAnsi="Times New Roman" w:cs="Times New Roman"/>
          <w:sz w:val="20"/>
          <w:szCs w:val="20"/>
          <w:shd w:val="clear" w:color="auto" w:fill="FFFFFF"/>
        </w:rPr>
        <w:t xml:space="preserve">d to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reduction of total resistance</w:t>
      </w:r>
      <w:r w:rsidRPr="00E12079">
        <w:rPr>
          <w:rFonts w:cs="B Mitra"/>
          <w:sz w:val="28"/>
          <w:rtl/>
        </w:rPr>
        <w:t xml:space="preserve"> </w:t>
      </w:r>
    </w:p>
    <w:p w:rsidR="008B47B4" w:rsidRDefault="008B47B4" w:rsidP="008B47B4">
      <w:pPr>
        <w:spacing w:after="0" w:line="240" w:lineRule="auto"/>
        <w:jc w:val="both"/>
        <w:rPr>
          <w:rFonts w:cs="B Mitra"/>
          <w:sz w:val="28"/>
        </w:rPr>
      </w:pPr>
    </w:p>
    <w:p w:rsidR="006F4DCB" w:rsidRPr="00E12079" w:rsidRDefault="006F4DCB" w:rsidP="008B47B4">
      <w:pPr>
        <w:spacing w:after="0" w:line="240" w:lineRule="auto"/>
        <w:jc w:val="center"/>
        <w:rPr>
          <w:rFonts w:cs="B Mitra"/>
          <w:sz w:val="28"/>
        </w:rPr>
      </w:pPr>
      <w:r>
        <w:rPr>
          <w:rFonts w:cs="B Mitra"/>
          <w:noProof/>
          <w:sz w:val="28"/>
        </w:rPr>
        <w:lastRenderedPageBreak/>
        <w:drawing>
          <wp:inline distT="0" distB="0" distL="0" distR="0" wp14:anchorId="0BFE2D7C" wp14:editId="3123A5B8">
            <wp:extent cx="3416439" cy="2072640"/>
            <wp:effectExtent l="0" t="0" r="0" b="0"/>
            <wp:docPr id="234" name="Picture 234"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Desktop\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4800" cy="2077712"/>
                    </a:xfrm>
                    <a:prstGeom prst="rect">
                      <a:avLst/>
                    </a:prstGeom>
                    <a:noFill/>
                    <a:ln>
                      <a:noFill/>
                    </a:ln>
                  </pic:spPr>
                </pic:pic>
              </a:graphicData>
            </a:graphic>
          </wp:inline>
        </w:drawing>
      </w:r>
    </w:p>
    <w:p w:rsidR="00F20C21" w:rsidRPr="00E12079" w:rsidRDefault="00F20C21" w:rsidP="008B47B4">
      <w:pPr>
        <w:pStyle w:val="Caption"/>
        <w:spacing w:before="0" w:after="0"/>
        <w:rPr>
          <w:rFonts w:asciiTheme="majorBidi" w:hAnsiTheme="majorBidi" w:cstheme="majorBidi"/>
        </w:rPr>
      </w:pPr>
      <w:r w:rsidRPr="00E12079">
        <w:rPr>
          <w:rFonts w:asciiTheme="majorBidi" w:hAnsiTheme="majorBidi" w:cstheme="majorBidi"/>
          <w:b/>
          <w:bCs w:val="0"/>
        </w:rPr>
        <w:t>Fig. 2</w:t>
      </w:r>
      <w:r w:rsidR="00797AE7">
        <w:rPr>
          <w:rFonts w:asciiTheme="majorBidi" w:hAnsiTheme="majorBidi" w:cstheme="majorBidi"/>
          <w:b/>
          <w:bCs w:val="0"/>
        </w:rPr>
        <w:t>0</w:t>
      </w:r>
      <w:r w:rsidRPr="00E12079">
        <w:rPr>
          <w:rFonts w:asciiTheme="majorBidi" w:hAnsiTheme="majorBidi" w:cstheme="majorBidi"/>
          <w:b/>
          <w:bCs w:val="0"/>
        </w:rPr>
        <w:t xml:space="preserve"> </w:t>
      </w:r>
      <w:r w:rsidRPr="00E12079">
        <w:rPr>
          <w:rFonts w:asciiTheme="majorBidi" w:hAnsiTheme="majorBidi" w:cstheme="majorBidi"/>
        </w:rPr>
        <w:t>The total resistance of the trimaran vessel at different Froude numbers and heel angles</w:t>
      </w:r>
    </w:p>
    <w:p w:rsidR="00F20C21" w:rsidRPr="00E12079" w:rsidRDefault="00F20C21" w:rsidP="008B47B4">
      <w:pPr>
        <w:spacing w:after="0" w:line="240" w:lineRule="auto"/>
        <w:ind w:firstLine="284"/>
        <w:rPr>
          <w:rFonts w:asciiTheme="majorBidi" w:hAnsiTheme="majorBidi" w:cstheme="majorBidi"/>
          <w:sz w:val="20"/>
          <w:szCs w:val="20"/>
        </w:rPr>
      </w:pPr>
    </w:p>
    <w:p w:rsidR="00F20C21" w:rsidRPr="00E12079" w:rsidRDefault="00F20C21" w:rsidP="008B47B4">
      <w:pPr>
        <w:spacing w:after="0" w:line="240" w:lineRule="auto"/>
        <w:ind w:left="-1"/>
        <w:jc w:val="both"/>
        <w:rPr>
          <w:rFonts w:ascii="Times New Roman" w:hAnsi="Times New Roman" w:cs="Times New Roman"/>
          <w:sz w:val="20"/>
          <w:szCs w:val="20"/>
          <w:shd w:val="clear" w:color="auto" w:fill="FFFFFF"/>
        </w:rPr>
      </w:pPr>
      <w:r w:rsidRPr="00E12079">
        <w:rPr>
          <w:rFonts w:ascii="Byekan" w:hAnsi="Byekan"/>
          <w:sz w:val="20"/>
          <w:szCs w:val="20"/>
          <w:shd w:val="clear" w:color="auto" w:fill="FFFFFF"/>
        </w:rPr>
        <w:t xml:space="preserve">Fig. </w:t>
      </w:r>
      <w:r w:rsidR="00492726" w:rsidRPr="00E12079">
        <w:rPr>
          <w:rFonts w:ascii="Byekan" w:hAnsi="Byekan"/>
          <w:sz w:val="20"/>
          <w:szCs w:val="20"/>
          <w:shd w:val="clear" w:color="auto" w:fill="FFFFFF"/>
        </w:rPr>
        <w:t>2</w:t>
      </w:r>
      <w:r w:rsidR="00797AE7">
        <w:rPr>
          <w:rFonts w:ascii="Byekan" w:hAnsi="Byekan"/>
          <w:sz w:val="20"/>
          <w:szCs w:val="20"/>
          <w:shd w:val="clear" w:color="auto" w:fill="FFFFFF"/>
        </w:rPr>
        <w:t>1</w:t>
      </w:r>
      <w:r w:rsidRPr="00E12079">
        <w:rPr>
          <w:rFonts w:ascii="Byekan" w:hAnsi="Byekan"/>
          <w:sz w:val="20"/>
          <w:szCs w:val="20"/>
          <w:shd w:val="clear" w:color="auto" w:fill="FFFFFF"/>
        </w:rPr>
        <w:t xml:space="preserve"> shows the effect of heel angle on the percentage of reduction in the total resistance of the trimaran at different Froude numbers using Eq. 16. The percentage of resistance was enhanced at negative heel angles with </w:t>
      </w:r>
      <w:r w:rsidR="00066C94" w:rsidRPr="00E12079">
        <w:rPr>
          <w:rFonts w:ascii="Byekan" w:hAnsi="Byekan"/>
          <w:sz w:val="20"/>
          <w:szCs w:val="20"/>
          <w:shd w:val="clear" w:color="auto" w:fill="FFFFFF"/>
        </w:rPr>
        <w:t xml:space="preserve">the </w:t>
      </w:r>
      <w:r w:rsidRPr="00E12079">
        <w:rPr>
          <w:rFonts w:ascii="Byekan" w:hAnsi="Byekan"/>
          <w:sz w:val="20"/>
          <w:szCs w:val="20"/>
          <w:shd w:val="clear" w:color="auto" w:fill="FFFFFF"/>
        </w:rPr>
        <w:t xml:space="preserve">increase of Froude number. In a Froude number 0.4, </w:t>
      </w:r>
      <w:r w:rsidR="00066C94" w:rsidRPr="00E12079">
        <w:rPr>
          <w:rFonts w:ascii="Byekan" w:hAnsi="Byekan"/>
          <w:sz w:val="20"/>
          <w:szCs w:val="20"/>
          <w:shd w:val="clear" w:color="auto" w:fill="FFFFFF"/>
        </w:rPr>
        <w:t xml:space="preserve">the </w:t>
      </w:r>
      <w:r w:rsidRPr="00E12079">
        <w:rPr>
          <w:rFonts w:ascii="Byekan" w:hAnsi="Byekan"/>
          <w:sz w:val="20"/>
          <w:szCs w:val="20"/>
          <w:shd w:val="clear" w:color="auto" w:fill="FFFFFF"/>
        </w:rPr>
        <w:t xml:space="preserve">total resistance of trimaran increased at just below 0.1% at </w:t>
      </w:r>
      <w:r w:rsidR="00066C94" w:rsidRPr="00E12079">
        <w:rPr>
          <w:rFonts w:ascii="Byekan" w:hAnsi="Byekan"/>
          <w:sz w:val="20"/>
          <w:szCs w:val="20"/>
          <w:shd w:val="clear" w:color="auto" w:fill="FFFFFF"/>
        </w:rPr>
        <w:t xml:space="preserve">the </w:t>
      </w:r>
      <w:r w:rsidRPr="00E12079">
        <w:rPr>
          <w:rFonts w:ascii="Byekan" w:hAnsi="Byekan"/>
          <w:sz w:val="20"/>
          <w:szCs w:val="20"/>
          <w:shd w:val="clear" w:color="auto" w:fill="FFFFFF"/>
        </w:rPr>
        <w:t>heel angle of -6</w:t>
      </w:r>
      <w:r w:rsidRPr="00E12079">
        <w:rPr>
          <w:rFonts w:ascii="Times New Roman" w:hAnsi="Times New Roman" w:cs="Times New Roman"/>
          <w:sz w:val="20"/>
          <w:szCs w:val="20"/>
          <w:shd w:val="clear" w:color="auto" w:fill="FFFFFF"/>
        </w:rPr>
        <w:t>º</w:t>
      </w:r>
      <w:r w:rsidRPr="00E12079">
        <w:rPr>
          <w:rFonts w:ascii="Byekan" w:hAnsi="Byekan"/>
          <w:sz w:val="20"/>
          <w:szCs w:val="20"/>
          <w:shd w:val="clear" w:color="auto" w:fill="FFFFFF"/>
        </w:rPr>
        <w:t>.</w:t>
      </w:r>
      <w:r w:rsidRPr="00E12079">
        <w:rPr>
          <w:rFonts w:ascii="Byekan" w:hAnsi="Byekan"/>
          <w:sz w:val="29"/>
          <w:szCs w:val="29"/>
          <w:shd w:val="clear" w:color="auto" w:fill="FFFFFF"/>
        </w:rPr>
        <w:t xml:space="preserve"> </w:t>
      </w:r>
      <w:r w:rsidRPr="00E12079">
        <w:rPr>
          <w:rFonts w:ascii="Times New Roman" w:hAnsi="Times New Roman" w:cs="Times New Roman"/>
          <w:sz w:val="20"/>
          <w:szCs w:val="20"/>
          <w:shd w:val="clear" w:color="auto" w:fill="FFFFFF"/>
        </w:rPr>
        <w:t xml:space="preserve">However, at Froude number 0.55, the total resistance enhanced by 42.2% at same heel </w:t>
      </w:r>
      <w:proofErr w:type="gramStart"/>
      <w:r w:rsidRPr="00E12079">
        <w:rPr>
          <w:rFonts w:ascii="Times New Roman" w:hAnsi="Times New Roman" w:cs="Times New Roman"/>
          <w:sz w:val="20"/>
          <w:szCs w:val="20"/>
          <w:shd w:val="clear" w:color="auto" w:fill="FFFFFF"/>
        </w:rPr>
        <w:t>angle.</w:t>
      </w:r>
      <w:proofErr w:type="gramEnd"/>
      <w:r w:rsidRPr="00E12079">
        <w:rPr>
          <w:rFonts w:ascii="Times New Roman" w:hAnsi="Times New Roman" w:cs="Times New Roman"/>
          <w:sz w:val="20"/>
          <w:szCs w:val="20"/>
          <w:shd w:val="clear" w:color="auto" w:fill="FFFFFF"/>
        </w:rPr>
        <w:t xml:space="preserve"> At Froude number 0.5, it was seen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reduction of resistance at 0.64% at </w:t>
      </w:r>
      <w:r w:rsidR="00066C94"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heel angle of +6º. </w:t>
      </w:r>
    </w:p>
    <w:p w:rsidR="00F20C21" w:rsidRPr="00E12079" w:rsidRDefault="00F20C21" w:rsidP="008B47B4">
      <w:pPr>
        <w:spacing w:after="0" w:line="240" w:lineRule="auto"/>
        <w:ind w:left="-1"/>
        <w:jc w:val="both"/>
        <w:rPr>
          <w:rFonts w:cs="B Mitra"/>
          <w:sz w:val="28"/>
        </w:rPr>
      </w:pPr>
    </w:p>
    <w:p w:rsidR="00F20C21" w:rsidRPr="00E12079" w:rsidRDefault="00F20C21" w:rsidP="008B47B4">
      <w:pPr>
        <w:pStyle w:val="equation1"/>
        <w:spacing w:before="0" w:after="0"/>
        <w:rPr>
          <w:rFonts w:asciiTheme="majorBidi" w:hAnsiTheme="majorBidi" w:cstheme="majorBidi"/>
          <w:sz w:val="20"/>
          <w:lang w:val="en-US"/>
        </w:rPr>
      </w:pPr>
      <m:oMath>
        <m:r>
          <w:rPr>
            <w:rFonts w:ascii="Cambria Math" w:hAnsi="Cambria Math" w:cstheme="majorBidi"/>
            <w:sz w:val="20"/>
          </w:rPr>
          <m:t>Total Dr</m:t>
        </m:r>
        <m:r>
          <w:rPr>
            <w:rFonts w:ascii="Cambria Math" w:hAnsi="Cambria Math" w:cstheme="majorBidi"/>
            <w:sz w:val="20"/>
          </w:rPr>
          <m:t>ag Reduction %=</m:t>
        </m:r>
        <m:f>
          <m:fPr>
            <m:ctrlPr>
              <w:rPr>
                <w:rFonts w:ascii="Cambria Math" w:hAnsi="Cambria Math" w:cstheme="majorBidi"/>
                <w:i/>
                <w:sz w:val="20"/>
              </w:rPr>
            </m:ctrlPr>
          </m:fPr>
          <m:num>
            <m:sSub>
              <m:sSubPr>
                <m:ctrlPr>
                  <w:rPr>
                    <w:rFonts w:ascii="Cambria Math" w:hAnsi="Cambria Math" w:cstheme="majorBidi"/>
                    <w:i/>
                    <w:sz w:val="20"/>
                  </w:rPr>
                </m:ctrlPr>
              </m:sSubPr>
              <m:e>
                <m:r>
                  <w:rPr>
                    <w:rFonts w:ascii="Cambria Math" w:hAnsi="Cambria Math" w:cstheme="majorBidi"/>
                    <w:sz w:val="20"/>
                  </w:rPr>
                  <m:t>Total Drag</m:t>
                </m:r>
              </m:e>
              <m:sub>
                <m:r>
                  <w:rPr>
                    <w:rFonts w:ascii="Cambria Math" w:hAnsi="Cambria Math" w:cstheme="majorBidi"/>
                    <w:sz w:val="20"/>
                  </w:rPr>
                  <m:t>heel=0</m:t>
                </m:r>
              </m:sub>
            </m:sSub>
            <m:r>
              <w:rPr>
                <w:rFonts w:ascii="Cambria Math" w:hAnsi="Cambria Math" w:cstheme="majorBidi"/>
                <w:sz w:val="20"/>
              </w:rPr>
              <m:t>-Total Drag</m:t>
            </m:r>
          </m:num>
          <m:den>
            <m:sSub>
              <m:sSubPr>
                <m:ctrlPr>
                  <w:rPr>
                    <w:rFonts w:ascii="Cambria Math" w:hAnsi="Cambria Math" w:cstheme="majorBidi"/>
                    <w:i/>
                    <w:sz w:val="20"/>
                  </w:rPr>
                </m:ctrlPr>
              </m:sSubPr>
              <m:e>
                <m:r>
                  <w:rPr>
                    <w:rFonts w:ascii="Cambria Math" w:hAnsi="Cambria Math" w:cstheme="majorBidi"/>
                    <w:sz w:val="20"/>
                  </w:rPr>
                  <m:t>Total Drag</m:t>
                </m:r>
              </m:e>
              <m:sub>
                <m:r>
                  <w:rPr>
                    <w:rFonts w:ascii="Cambria Math" w:hAnsi="Cambria Math" w:cstheme="majorBidi"/>
                    <w:sz w:val="20"/>
                  </w:rPr>
                  <m:t>heel=0</m:t>
                </m:r>
              </m:sub>
            </m:sSub>
          </m:den>
        </m:f>
        <m:r>
          <w:rPr>
            <w:rFonts w:ascii="Cambria Math" w:hAnsi="Cambria Math" w:cstheme="majorBidi"/>
            <w:sz w:val="20"/>
          </w:rPr>
          <m:t>×100</m:t>
        </m:r>
      </m:oMath>
      <w:r w:rsidRPr="00E12079">
        <w:rPr>
          <w:rFonts w:cs="B Mitra"/>
          <w:position w:val="-30"/>
          <w:sz w:val="20"/>
        </w:rPr>
        <w:t xml:space="preserve">                          </w:t>
      </w:r>
      <w:r w:rsidRPr="00E12079">
        <w:rPr>
          <w:rFonts w:asciiTheme="majorBidi" w:eastAsia="Calibri" w:hAnsiTheme="majorBidi" w:cstheme="majorBidi"/>
          <w:position w:val="-30"/>
          <w:sz w:val="20"/>
          <w:lang w:val="en-US" w:bidi="fa-IR"/>
        </w:rPr>
        <w:t xml:space="preserve"> </w:t>
      </w:r>
      <w:r w:rsidRPr="00E12079">
        <w:rPr>
          <w:rFonts w:asciiTheme="majorBidi" w:hAnsiTheme="majorBidi" w:cstheme="majorBidi"/>
          <w:sz w:val="20"/>
          <w:lang w:val="en-US"/>
        </w:rPr>
        <w:t>(16)</w:t>
      </w:r>
    </w:p>
    <w:p w:rsidR="00F20C21" w:rsidRPr="00E12079" w:rsidRDefault="00F20C21" w:rsidP="008B47B4">
      <w:pPr>
        <w:pStyle w:val="equation1"/>
        <w:spacing w:before="0" w:after="0"/>
        <w:rPr>
          <w:rFonts w:asciiTheme="majorBidi" w:hAnsiTheme="majorBidi" w:cstheme="majorBidi"/>
          <w:sz w:val="20"/>
          <w:lang w:val="en-US"/>
        </w:rPr>
      </w:pPr>
    </w:p>
    <w:p w:rsidR="00F20C21" w:rsidRPr="00E12079" w:rsidRDefault="00F20C21" w:rsidP="008B47B4">
      <w:pPr>
        <w:pStyle w:val="equation1"/>
        <w:spacing w:before="0" w:after="0"/>
        <w:ind w:left="9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3F995C1C" wp14:editId="796F76F5">
            <wp:extent cx="2346960" cy="1629294"/>
            <wp:effectExtent l="0" t="0" r="0" b="0"/>
            <wp:docPr id="21" name="Picture 21" descr="C:\Users\Sony\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2273" cy="1632982"/>
                    </a:xfrm>
                    <a:prstGeom prst="rect">
                      <a:avLst/>
                    </a:prstGeom>
                    <a:noFill/>
                    <a:ln>
                      <a:noFill/>
                    </a:ln>
                  </pic:spPr>
                </pic:pic>
              </a:graphicData>
            </a:graphic>
          </wp:inline>
        </w:drawing>
      </w:r>
      <w:r w:rsidR="00CE46A7">
        <w:rPr>
          <w:rFonts w:asciiTheme="majorBidi" w:hAnsiTheme="majorBidi" w:cstheme="majorBidi"/>
          <w:sz w:val="20"/>
          <w:lang w:val="en-US"/>
        </w:rPr>
        <w:t xml:space="preserve">  </w:t>
      </w:r>
      <w:r w:rsidRPr="00E12079">
        <w:rPr>
          <w:rFonts w:asciiTheme="majorBidi" w:hAnsiTheme="majorBidi" w:cstheme="majorBidi"/>
          <w:noProof/>
          <w:sz w:val="20"/>
          <w:lang w:val="en-US"/>
        </w:rPr>
        <w:drawing>
          <wp:inline distT="0" distB="0" distL="0" distR="0" wp14:anchorId="44339E93" wp14:editId="0B5733C3">
            <wp:extent cx="2502130" cy="1607820"/>
            <wp:effectExtent l="0" t="0" r="0" b="0"/>
            <wp:docPr id="25" name="Picture 25" descr="C:\Users\Sony\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b.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5803" cy="1610181"/>
                    </a:xfrm>
                    <a:prstGeom prst="rect">
                      <a:avLst/>
                    </a:prstGeom>
                    <a:noFill/>
                    <a:ln>
                      <a:noFill/>
                    </a:ln>
                  </pic:spPr>
                </pic:pic>
              </a:graphicData>
            </a:graphic>
          </wp:inline>
        </w:drawing>
      </w:r>
    </w:p>
    <w:p w:rsidR="00F20C21" w:rsidRPr="00E12079" w:rsidRDefault="00F20C21" w:rsidP="008B47B4">
      <w:pPr>
        <w:pStyle w:val="equation1"/>
        <w:spacing w:before="0" w:after="0"/>
        <w:ind w:left="0"/>
        <w:rPr>
          <w:rFonts w:asciiTheme="majorBidi" w:hAnsiTheme="majorBidi" w:cstheme="majorBidi"/>
          <w:sz w:val="20"/>
          <w:lang w:val="en-US"/>
        </w:rPr>
      </w:pPr>
      <w:r w:rsidRPr="00E12079">
        <w:rPr>
          <w:rFonts w:asciiTheme="majorBidi" w:hAnsiTheme="majorBidi" w:cstheme="majorBidi"/>
          <w:sz w:val="20"/>
          <w:lang w:val="en-US"/>
        </w:rPr>
        <w:t xml:space="preserve">                                                       </w:t>
      </w:r>
      <w:r w:rsidR="006F4DCB">
        <w:rPr>
          <w:rFonts w:asciiTheme="majorBidi" w:hAnsiTheme="majorBidi" w:cstheme="majorBidi"/>
          <w:sz w:val="20"/>
          <w:lang w:val="en-US"/>
        </w:rPr>
        <w:t>(a)</w:t>
      </w:r>
      <w:r w:rsidRPr="00E12079">
        <w:rPr>
          <w:rFonts w:asciiTheme="majorBidi" w:hAnsiTheme="majorBidi" w:cstheme="majorBidi"/>
          <w:sz w:val="20"/>
          <w:lang w:val="en-US"/>
        </w:rPr>
        <w:t xml:space="preserve">              </w:t>
      </w:r>
      <w:r w:rsidR="006F4DCB">
        <w:rPr>
          <w:rFonts w:asciiTheme="majorBidi" w:hAnsiTheme="majorBidi" w:cstheme="majorBidi"/>
          <w:sz w:val="20"/>
          <w:lang w:val="en-US"/>
        </w:rPr>
        <w:t xml:space="preserve">                                                            </w:t>
      </w:r>
      <w:r w:rsidRPr="00E12079">
        <w:rPr>
          <w:rFonts w:asciiTheme="majorBidi" w:hAnsiTheme="majorBidi" w:cstheme="majorBidi"/>
          <w:sz w:val="20"/>
          <w:lang w:val="en-US"/>
        </w:rPr>
        <w:t>(b)</w:t>
      </w:r>
    </w:p>
    <w:p w:rsidR="00F20C21" w:rsidRPr="00E12079" w:rsidRDefault="00F20C21" w:rsidP="008B47B4">
      <w:pPr>
        <w:pStyle w:val="equation1"/>
        <w:spacing w:before="0" w:after="0"/>
        <w:ind w:left="9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2B6988D2" wp14:editId="0AB2B6FC">
            <wp:extent cx="2339340" cy="1432926"/>
            <wp:effectExtent l="0" t="0" r="0" b="0"/>
            <wp:docPr id="26" name="Picture 26" descr="C:\Users\Sony\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7783" cy="1438097"/>
                    </a:xfrm>
                    <a:prstGeom prst="rect">
                      <a:avLst/>
                    </a:prstGeom>
                    <a:noFill/>
                    <a:ln>
                      <a:noFill/>
                    </a:ln>
                  </pic:spPr>
                </pic:pic>
              </a:graphicData>
            </a:graphic>
          </wp:inline>
        </w:drawing>
      </w:r>
      <w:r w:rsidR="00CE46A7">
        <w:rPr>
          <w:rFonts w:asciiTheme="majorBidi" w:hAnsiTheme="majorBidi" w:cstheme="majorBidi"/>
          <w:sz w:val="20"/>
          <w:lang w:val="en-US"/>
        </w:rPr>
        <w:t xml:space="preserve">  </w:t>
      </w:r>
      <w:r w:rsidRPr="00E12079">
        <w:rPr>
          <w:rFonts w:asciiTheme="majorBidi" w:hAnsiTheme="majorBidi" w:cstheme="majorBidi"/>
          <w:noProof/>
          <w:sz w:val="20"/>
          <w:lang w:val="en-US"/>
        </w:rPr>
        <w:drawing>
          <wp:inline distT="0" distB="0" distL="0" distR="0" wp14:anchorId="05229B19" wp14:editId="1BA4AE61">
            <wp:extent cx="2324100" cy="1388709"/>
            <wp:effectExtent l="0" t="0" r="0" b="0"/>
            <wp:docPr id="27" name="Picture 27" descr="C:\Users\Sony\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29550" cy="1391966"/>
                    </a:xfrm>
                    <a:prstGeom prst="rect">
                      <a:avLst/>
                    </a:prstGeom>
                    <a:noFill/>
                    <a:ln>
                      <a:noFill/>
                    </a:ln>
                  </pic:spPr>
                </pic:pic>
              </a:graphicData>
            </a:graphic>
          </wp:inline>
        </w:drawing>
      </w:r>
    </w:p>
    <w:p w:rsidR="00F20C21" w:rsidRPr="00E12079" w:rsidRDefault="00F20C21" w:rsidP="008B47B4">
      <w:pPr>
        <w:pStyle w:val="equation1"/>
        <w:spacing w:before="0" w:after="0"/>
        <w:rPr>
          <w:rFonts w:asciiTheme="majorBidi" w:hAnsiTheme="majorBidi" w:cstheme="majorBidi"/>
          <w:sz w:val="20"/>
          <w:lang w:val="en-US"/>
        </w:rPr>
      </w:pPr>
      <w:r w:rsidRPr="00E12079">
        <w:rPr>
          <w:rFonts w:asciiTheme="majorBidi" w:hAnsiTheme="majorBidi" w:cstheme="majorBidi"/>
          <w:sz w:val="20"/>
          <w:lang w:val="en-US"/>
        </w:rPr>
        <w:t xml:space="preserve">                                    (c)                                                                         (d)</w:t>
      </w:r>
    </w:p>
    <w:p w:rsidR="00F20C21" w:rsidRPr="00E12079" w:rsidRDefault="00F20C21" w:rsidP="008B47B4">
      <w:pPr>
        <w:pStyle w:val="equation1"/>
        <w:spacing w:before="0" w:after="0"/>
        <w:ind w:left="9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17C27DBB" wp14:editId="1B5E3525">
            <wp:extent cx="2392680" cy="1336017"/>
            <wp:effectExtent l="0" t="0" r="0" b="0"/>
            <wp:docPr id="28" name="Picture 28" descr="C:\Users\Sony\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7423" cy="1338665"/>
                    </a:xfrm>
                    <a:prstGeom prst="rect">
                      <a:avLst/>
                    </a:prstGeom>
                    <a:noFill/>
                    <a:ln>
                      <a:noFill/>
                    </a:ln>
                  </pic:spPr>
                </pic:pic>
              </a:graphicData>
            </a:graphic>
          </wp:inline>
        </w:drawing>
      </w:r>
    </w:p>
    <w:p w:rsidR="00F20C21" w:rsidRPr="00E12079" w:rsidRDefault="006F4DCB" w:rsidP="008B47B4">
      <w:pPr>
        <w:pStyle w:val="equation1"/>
        <w:spacing w:before="0" w:after="0"/>
        <w:ind w:left="90"/>
        <w:jc w:val="center"/>
        <w:rPr>
          <w:rFonts w:asciiTheme="majorBidi" w:hAnsiTheme="majorBidi" w:cstheme="majorBidi"/>
          <w:sz w:val="20"/>
          <w:lang w:val="en-US"/>
        </w:rPr>
      </w:pPr>
      <w:r>
        <w:rPr>
          <w:rFonts w:asciiTheme="majorBidi" w:hAnsiTheme="majorBidi" w:cstheme="majorBidi"/>
          <w:sz w:val="20"/>
          <w:lang w:val="en-US"/>
        </w:rPr>
        <w:t xml:space="preserve">           </w:t>
      </w:r>
      <w:r w:rsidR="00F20C21" w:rsidRPr="00E12079">
        <w:rPr>
          <w:rFonts w:asciiTheme="majorBidi" w:hAnsiTheme="majorBidi" w:cstheme="majorBidi"/>
          <w:sz w:val="20"/>
          <w:lang w:val="en-US"/>
        </w:rPr>
        <w:t>(e)</w:t>
      </w:r>
    </w:p>
    <w:p w:rsidR="00F20C21" w:rsidRDefault="00F20C21" w:rsidP="008B47B4">
      <w:pPr>
        <w:pStyle w:val="Figbody"/>
        <w:spacing w:before="0"/>
        <w:rPr>
          <w:rFonts w:asciiTheme="majorBidi" w:hAnsiTheme="majorBidi" w:cstheme="majorBidi"/>
        </w:rPr>
      </w:pPr>
      <w:r w:rsidRPr="00E12079">
        <w:rPr>
          <w:rFonts w:asciiTheme="majorBidi" w:hAnsiTheme="majorBidi" w:cstheme="majorBidi"/>
          <w:b/>
          <w:bCs/>
        </w:rPr>
        <w:t xml:space="preserve">Fig. </w:t>
      </w:r>
      <w:r w:rsidR="00492726" w:rsidRPr="00E12079">
        <w:rPr>
          <w:rFonts w:asciiTheme="majorBidi" w:hAnsiTheme="majorBidi" w:cstheme="majorBidi"/>
          <w:b/>
          <w:bCs/>
        </w:rPr>
        <w:t>2</w:t>
      </w:r>
      <w:r w:rsidR="00797AE7">
        <w:rPr>
          <w:rFonts w:asciiTheme="majorBidi" w:hAnsiTheme="majorBidi" w:cstheme="majorBidi"/>
          <w:b/>
          <w:bCs/>
        </w:rPr>
        <w:t>1</w:t>
      </w:r>
      <w:r w:rsidRPr="00E12079">
        <w:rPr>
          <w:rFonts w:asciiTheme="majorBidi" w:hAnsiTheme="majorBidi" w:cstheme="majorBidi"/>
        </w:rPr>
        <w:t xml:space="preserve"> The effect of heel angle on reduction of total resistance (a) </w:t>
      </w:r>
      <w:proofErr w:type="spellStart"/>
      <w:r w:rsidRPr="00E12079">
        <w:rPr>
          <w:rFonts w:asciiTheme="majorBidi" w:hAnsiTheme="majorBidi" w:cstheme="majorBidi"/>
        </w:rPr>
        <w:t>Fn</w:t>
      </w:r>
      <w:proofErr w:type="spellEnd"/>
      <w:r w:rsidRPr="00E12079">
        <w:rPr>
          <w:rFonts w:asciiTheme="majorBidi" w:hAnsiTheme="majorBidi" w:cstheme="majorBidi"/>
        </w:rPr>
        <w:t xml:space="preserve">=0.4 (b) </w:t>
      </w:r>
      <w:proofErr w:type="spellStart"/>
      <w:r w:rsidRPr="00E12079">
        <w:rPr>
          <w:rFonts w:asciiTheme="majorBidi" w:hAnsiTheme="majorBidi" w:cstheme="majorBidi"/>
        </w:rPr>
        <w:t>Fn</w:t>
      </w:r>
      <w:proofErr w:type="spellEnd"/>
      <w:r w:rsidRPr="00E12079">
        <w:rPr>
          <w:rFonts w:asciiTheme="majorBidi" w:hAnsiTheme="majorBidi" w:cstheme="majorBidi"/>
        </w:rPr>
        <w:t xml:space="preserve">=0.45 (c) </w:t>
      </w:r>
      <w:proofErr w:type="spellStart"/>
      <w:r w:rsidRPr="00E12079">
        <w:rPr>
          <w:rFonts w:asciiTheme="majorBidi" w:hAnsiTheme="majorBidi" w:cstheme="majorBidi"/>
        </w:rPr>
        <w:t>Fn</w:t>
      </w:r>
      <w:proofErr w:type="spellEnd"/>
      <w:r w:rsidRPr="00E12079">
        <w:rPr>
          <w:rFonts w:asciiTheme="majorBidi" w:hAnsiTheme="majorBidi" w:cstheme="majorBidi"/>
        </w:rPr>
        <w:t>=0.5(d</w:t>
      </w:r>
      <w:proofErr w:type="gramStart"/>
      <w:r w:rsidRPr="00E12079">
        <w:rPr>
          <w:rFonts w:asciiTheme="majorBidi" w:hAnsiTheme="majorBidi" w:cstheme="majorBidi"/>
        </w:rPr>
        <w:t>)</w:t>
      </w:r>
      <w:proofErr w:type="spellStart"/>
      <w:r w:rsidRPr="00E12079">
        <w:rPr>
          <w:rFonts w:asciiTheme="majorBidi" w:hAnsiTheme="majorBidi" w:cstheme="majorBidi"/>
        </w:rPr>
        <w:t>Fn</w:t>
      </w:r>
      <w:proofErr w:type="spellEnd"/>
      <w:proofErr w:type="gramEnd"/>
      <w:r w:rsidRPr="00E12079">
        <w:rPr>
          <w:rFonts w:asciiTheme="majorBidi" w:hAnsiTheme="majorBidi" w:cstheme="majorBidi"/>
        </w:rPr>
        <w:t>=0.55(e)</w:t>
      </w:r>
      <w:proofErr w:type="spellStart"/>
      <w:r w:rsidRPr="00E12079">
        <w:rPr>
          <w:rFonts w:asciiTheme="majorBidi" w:hAnsiTheme="majorBidi" w:cstheme="majorBidi"/>
        </w:rPr>
        <w:t>Fn</w:t>
      </w:r>
      <w:proofErr w:type="spellEnd"/>
      <w:r w:rsidRPr="00E12079">
        <w:rPr>
          <w:rFonts w:asciiTheme="majorBidi" w:hAnsiTheme="majorBidi" w:cstheme="majorBidi"/>
        </w:rPr>
        <w:t>=0.6</w:t>
      </w:r>
    </w:p>
    <w:p w:rsidR="00F20C21" w:rsidRPr="00E12079" w:rsidRDefault="00F20C21" w:rsidP="008B47B4">
      <w:pPr>
        <w:pStyle w:val="Caption"/>
        <w:spacing w:before="0" w:after="0"/>
        <w:jc w:val="both"/>
        <w:rPr>
          <w:shd w:val="clear" w:color="auto" w:fill="FFFFFF"/>
        </w:rPr>
      </w:pPr>
      <w:r w:rsidRPr="00E12079">
        <w:rPr>
          <w:rFonts w:ascii="Byekan" w:hAnsi="Byekan"/>
          <w:shd w:val="clear" w:color="auto" w:fill="FFFFFF"/>
        </w:rPr>
        <w:lastRenderedPageBreak/>
        <w:t>Table 7 shows critical conditions for each Froude number using obtained resistance results (due to heel angle) previously. Among all Froude numbers, heel angle of -6</w:t>
      </w:r>
      <w:r w:rsidRPr="00E12079">
        <w:rPr>
          <w:shd w:val="clear" w:color="auto" w:fill="FFFFFF"/>
        </w:rPr>
        <w:t>º</w:t>
      </w:r>
      <w:r w:rsidRPr="00E12079">
        <w:rPr>
          <w:rFonts w:ascii="Byekan" w:hAnsi="Byekan"/>
          <w:shd w:val="clear" w:color="auto" w:fill="FFFFFF"/>
        </w:rPr>
        <w:t xml:space="preserve"> had the greatest effect </w:t>
      </w:r>
      <w:r w:rsidR="00D11797" w:rsidRPr="00E12079">
        <w:rPr>
          <w:rFonts w:ascii="Byekan" w:hAnsi="Byekan"/>
          <w:shd w:val="clear" w:color="auto" w:fill="FFFFFF"/>
        </w:rPr>
        <w:t>to increase</w:t>
      </w:r>
      <w:r w:rsidRPr="00E12079">
        <w:rPr>
          <w:rFonts w:ascii="Byekan" w:hAnsi="Byekan"/>
          <w:shd w:val="clear" w:color="auto" w:fill="FFFFFF"/>
        </w:rPr>
        <w:t xml:space="preserve"> </w:t>
      </w:r>
      <w:r w:rsidR="00EB6B71" w:rsidRPr="00E12079">
        <w:rPr>
          <w:rFonts w:ascii="Byekan" w:hAnsi="Byekan"/>
          <w:shd w:val="clear" w:color="auto" w:fill="FFFFFF"/>
        </w:rPr>
        <w:t xml:space="preserve">the </w:t>
      </w:r>
      <w:r w:rsidR="00D11797" w:rsidRPr="00E12079">
        <w:rPr>
          <w:rFonts w:ascii="Byekan" w:hAnsi="Byekan"/>
          <w:shd w:val="clear" w:color="auto" w:fill="FFFFFF"/>
        </w:rPr>
        <w:t xml:space="preserve">resistance of </w:t>
      </w:r>
      <w:r w:rsidRPr="00E12079">
        <w:rPr>
          <w:rFonts w:ascii="Byekan" w:hAnsi="Byekan"/>
          <w:shd w:val="clear" w:color="auto" w:fill="FFFFFF"/>
        </w:rPr>
        <w:t xml:space="preserve">trimaran. </w:t>
      </w:r>
      <w:r w:rsidRPr="00E12079">
        <w:rPr>
          <w:shd w:val="clear" w:color="auto" w:fill="FFFFFF"/>
        </w:rPr>
        <w:t>The least resistance was seen for heel angles of +4º</w:t>
      </w:r>
      <w:r w:rsidRPr="00E12079">
        <w:rPr>
          <w:shd w:val="clear" w:color="auto" w:fill="FFFFFF"/>
          <w:vertAlign w:val="superscript"/>
        </w:rPr>
        <w:t xml:space="preserve"> </w:t>
      </w:r>
      <w:r w:rsidRPr="00E12079">
        <w:rPr>
          <w:shd w:val="clear" w:color="auto" w:fill="FFFFFF"/>
        </w:rPr>
        <w:t xml:space="preserve">and +6º. Heel angle of side hull showed the highest </w:t>
      </w:r>
      <w:r w:rsidR="00D11797" w:rsidRPr="00E12079">
        <w:rPr>
          <w:shd w:val="clear" w:color="auto" w:fill="FFFFFF"/>
        </w:rPr>
        <w:t>effect</w:t>
      </w:r>
      <w:r w:rsidRPr="00E12079">
        <w:rPr>
          <w:shd w:val="clear" w:color="auto" w:fill="FFFFFF"/>
        </w:rPr>
        <w:t xml:space="preserve"> on </w:t>
      </w:r>
      <w:r w:rsidR="00EB6B71" w:rsidRPr="00E12079">
        <w:rPr>
          <w:shd w:val="clear" w:color="auto" w:fill="FFFFFF"/>
        </w:rPr>
        <w:t xml:space="preserve">the </w:t>
      </w:r>
      <w:r w:rsidRPr="00E12079">
        <w:rPr>
          <w:shd w:val="clear" w:color="auto" w:fill="FFFFFF"/>
        </w:rPr>
        <w:t>change of trimaran resistance at Froude number 0.55.</w:t>
      </w:r>
    </w:p>
    <w:p w:rsidR="00F20C21" w:rsidRPr="00E12079" w:rsidRDefault="00F20C21" w:rsidP="008B47B4">
      <w:pPr>
        <w:pStyle w:val="Caption"/>
        <w:spacing w:before="0" w:after="0"/>
        <w:jc w:val="both"/>
        <w:rPr>
          <w:shd w:val="clear" w:color="auto" w:fill="FFFFFF"/>
        </w:rPr>
      </w:pPr>
    </w:p>
    <w:p w:rsidR="00F20C21" w:rsidRPr="00E12079" w:rsidRDefault="00F20C21" w:rsidP="008B47B4">
      <w:pPr>
        <w:pStyle w:val="a1"/>
        <w:bidi w:val="0"/>
        <w:rPr>
          <w:rFonts w:asciiTheme="majorBidi" w:hAnsiTheme="majorBidi" w:cstheme="majorBidi"/>
          <w:sz w:val="20"/>
          <w:szCs w:val="20"/>
          <w:rtl/>
        </w:rPr>
      </w:pPr>
      <w:r w:rsidRPr="00E12079">
        <w:rPr>
          <w:rFonts w:asciiTheme="majorBidi" w:hAnsiTheme="majorBidi" w:cstheme="majorBidi"/>
          <w:sz w:val="20"/>
          <w:szCs w:val="20"/>
          <w:shd w:val="clear" w:color="auto" w:fill="FFFFFF"/>
        </w:rPr>
        <w:t>T</w:t>
      </w:r>
      <w:r w:rsidR="00F56940" w:rsidRPr="00E12079">
        <w:rPr>
          <w:rFonts w:asciiTheme="majorBidi" w:hAnsiTheme="majorBidi" w:cstheme="majorBidi"/>
          <w:sz w:val="20"/>
          <w:szCs w:val="20"/>
          <w:shd w:val="clear" w:color="auto" w:fill="FFFFFF"/>
        </w:rPr>
        <w:t>able 7</w:t>
      </w:r>
      <w:r w:rsidRPr="00E12079">
        <w:rPr>
          <w:rFonts w:asciiTheme="majorBidi" w:hAnsiTheme="majorBidi" w:cstheme="majorBidi"/>
          <w:sz w:val="20"/>
          <w:szCs w:val="20"/>
          <w:shd w:val="clear" w:color="auto" w:fill="FFFFFF"/>
        </w:rPr>
        <w:t xml:space="preserve"> </w:t>
      </w:r>
      <w:r w:rsidRPr="00E12079">
        <w:rPr>
          <w:rFonts w:asciiTheme="majorBidi" w:hAnsiTheme="majorBidi" w:cstheme="majorBidi"/>
          <w:b w:val="0"/>
          <w:bCs w:val="0"/>
          <w:sz w:val="20"/>
          <w:szCs w:val="20"/>
          <w:shd w:val="clear" w:color="auto" w:fill="FFFFFF"/>
        </w:rPr>
        <w:t>Critical heel angles for different Froude Number</w:t>
      </w:r>
    </w:p>
    <w:tbl>
      <w:tblPr>
        <w:bidiVisu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569"/>
        <w:gridCol w:w="1799"/>
        <w:gridCol w:w="1966"/>
        <w:gridCol w:w="900"/>
      </w:tblGrid>
      <w:tr w:rsidR="00E12079" w:rsidRPr="00E12079" w:rsidTr="00041876">
        <w:tc>
          <w:tcPr>
            <w:tcW w:w="1662" w:type="dxa"/>
          </w:tcPr>
          <w:p w:rsidR="00F20C21" w:rsidRPr="00E12079" w:rsidRDefault="00F20C21" w:rsidP="008B47B4">
            <w:pPr>
              <w:spacing w:after="0" w:line="240" w:lineRule="auto"/>
              <w:jc w:val="center"/>
              <w:rPr>
                <w:rFonts w:asciiTheme="majorBidi" w:hAnsiTheme="majorBidi" w:cstheme="majorBidi"/>
                <w:b/>
                <w:bCs/>
                <w:sz w:val="20"/>
                <w:szCs w:val="20"/>
                <w:rtl/>
              </w:rPr>
            </w:pPr>
            <w:proofErr w:type="gramStart"/>
            <w:r w:rsidRPr="00E12079">
              <w:rPr>
                <w:rFonts w:asciiTheme="majorBidi" w:hAnsiTheme="majorBidi" w:cstheme="majorBidi"/>
                <w:sz w:val="20"/>
                <w:szCs w:val="20"/>
                <w:shd w:val="clear" w:color="auto" w:fill="FFFFFF"/>
              </w:rPr>
              <w:t>Maximum  reduction</w:t>
            </w:r>
            <w:proofErr w:type="gramEnd"/>
            <w:r w:rsidRPr="00E12079">
              <w:rPr>
                <w:rFonts w:asciiTheme="majorBidi" w:hAnsiTheme="majorBidi" w:cstheme="majorBidi"/>
                <w:sz w:val="20"/>
                <w:szCs w:val="20"/>
                <w:shd w:val="clear" w:color="auto" w:fill="FFFFFF"/>
              </w:rPr>
              <w:t xml:space="preserve"> of   Resistance (%)</w:t>
            </w:r>
          </w:p>
        </w:tc>
        <w:tc>
          <w:tcPr>
            <w:tcW w:w="1569" w:type="dxa"/>
          </w:tcPr>
          <w:p w:rsidR="00F20C21" w:rsidRPr="00E12079" w:rsidRDefault="00F20C21" w:rsidP="008B47B4">
            <w:pPr>
              <w:spacing w:after="0" w:line="240" w:lineRule="auto"/>
              <w:jc w:val="center"/>
              <w:rPr>
                <w:rFonts w:asciiTheme="majorBidi" w:hAnsiTheme="majorBidi" w:cstheme="majorBidi"/>
                <w:b/>
                <w:bCs/>
                <w:sz w:val="20"/>
                <w:szCs w:val="20"/>
                <w:rtl/>
              </w:rPr>
            </w:pPr>
            <w:r w:rsidRPr="00E12079">
              <w:rPr>
                <w:rFonts w:asciiTheme="majorBidi" w:hAnsiTheme="majorBidi" w:cstheme="majorBidi"/>
                <w:sz w:val="20"/>
                <w:szCs w:val="20"/>
                <w:shd w:val="clear" w:color="auto" w:fill="FFFFFF"/>
              </w:rPr>
              <w:t>desirable heel angle (Degree)</w:t>
            </w:r>
          </w:p>
        </w:tc>
        <w:tc>
          <w:tcPr>
            <w:tcW w:w="1799" w:type="dxa"/>
          </w:tcPr>
          <w:p w:rsidR="00F20C21" w:rsidRPr="00E12079" w:rsidRDefault="00F20C21" w:rsidP="008B47B4">
            <w:pPr>
              <w:spacing w:after="0" w:line="240" w:lineRule="auto"/>
              <w:jc w:val="center"/>
              <w:rPr>
                <w:rFonts w:asciiTheme="majorBidi" w:hAnsiTheme="majorBidi" w:cstheme="majorBidi"/>
                <w:b/>
                <w:bCs/>
                <w:sz w:val="20"/>
                <w:szCs w:val="20"/>
                <w:rtl/>
              </w:rPr>
            </w:pPr>
            <w:proofErr w:type="gramStart"/>
            <w:r w:rsidRPr="00E12079">
              <w:rPr>
                <w:rFonts w:asciiTheme="majorBidi" w:hAnsiTheme="majorBidi" w:cstheme="majorBidi"/>
                <w:sz w:val="20"/>
                <w:szCs w:val="20"/>
                <w:shd w:val="clear" w:color="auto" w:fill="FFFFFF"/>
              </w:rPr>
              <w:t>Maximum  Increased</w:t>
            </w:r>
            <w:proofErr w:type="gramEnd"/>
            <w:r w:rsidRPr="00E12079">
              <w:rPr>
                <w:rFonts w:asciiTheme="majorBidi" w:hAnsiTheme="majorBidi" w:cstheme="majorBidi"/>
                <w:sz w:val="20"/>
                <w:szCs w:val="20"/>
                <w:shd w:val="clear" w:color="auto" w:fill="FFFFFF"/>
              </w:rPr>
              <w:t xml:space="preserve">   Resistance (%)</w:t>
            </w:r>
          </w:p>
        </w:tc>
        <w:tc>
          <w:tcPr>
            <w:tcW w:w="1966" w:type="dxa"/>
          </w:tcPr>
          <w:p w:rsidR="00F20C21" w:rsidRPr="00E12079" w:rsidRDefault="00F20C21" w:rsidP="008B47B4">
            <w:pPr>
              <w:spacing w:after="0" w:line="240" w:lineRule="auto"/>
              <w:jc w:val="center"/>
              <w:rPr>
                <w:rFonts w:asciiTheme="majorBidi" w:hAnsiTheme="majorBidi" w:cstheme="majorBidi"/>
                <w:b/>
                <w:bCs/>
                <w:sz w:val="20"/>
                <w:szCs w:val="20"/>
                <w:rtl/>
              </w:rPr>
            </w:pPr>
            <w:r w:rsidRPr="00E12079">
              <w:rPr>
                <w:rFonts w:asciiTheme="majorBidi" w:hAnsiTheme="majorBidi" w:cstheme="majorBidi"/>
                <w:sz w:val="20"/>
                <w:szCs w:val="20"/>
                <w:shd w:val="clear" w:color="auto" w:fill="FFFFFF"/>
              </w:rPr>
              <w:t>Undesirable heel angle (Degree)</w:t>
            </w:r>
          </w:p>
        </w:tc>
        <w:tc>
          <w:tcPr>
            <w:tcW w:w="900" w:type="dxa"/>
          </w:tcPr>
          <w:p w:rsidR="00F20C21" w:rsidRPr="00E12079" w:rsidRDefault="00F20C21" w:rsidP="008B47B4">
            <w:pPr>
              <w:spacing w:after="0" w:line="240" w:lineRule="auto"/>
              <w:jc w:val="center"/>
              <w:rPr>
                <w:rFonts w:asciiTheme="majorBidi" w:hAnsiTheme="majorBidi" w:cstheme="majorBidi"/>
                <w:b/>
                <w:bCs/>
                <w:sz w:val="20"/>
                <w:szCs w:val="20"/>
                <w:rtl/>
              </w:rPr>
            </w:pPr>
            <w:r w:rsidRPr="00E12079">
              <w:rPr>
                <w:rFonts w:asciiTheme="majorBidi" w:hAnsiTheme="majorBidi" w:cstheme="majorBidi"/>
                <w:sz w:val="20"/>
                <w:szCs w:val="20"/>
              </w:rPr>
              <w:t>Froude Number</w:t>
            </w:r>
          </w:p>
        </w:tc>
      </w:tr>
      <w:tr w:rsidR="00E12079" w:rsidRPr="00E12079" w:rsidTr="00041876">
        <w:trPr>
          <w:trHeight w:val="245"/>
        </w:trPr>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059/0</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4+</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79/0</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 و 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0.4</w:t>
            </w:r>
          </w:p>
        </w:tc>
      </w:tr>
      <w:tr w:rsidR="00E12079" w:rsidRPr="00E12079" w:rsidTr="00041876">
        <w:trPr>
          <w:trHeight w:val="221"/>
        </w:trPr>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160/0</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0.45</w:t>
            </w:r>
          </w:p>
        </w:tc>
      </w:tr>
      <w:tr w:rsidR="00E12079" w:rsidRPr="00E12079" w:rsidTr="00041876">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64/0</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4- و 4+</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776/0</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0.5</w:t>
            </w:r>
          </w:p>
        </w:tc>
      </w:tr>
      <w:tr w:rsidR="00E12079" w:rsidRPr="00E12079" w:rsidTr="00041876">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33/12</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23/16</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0.55</w:t>
            </w:r>
          </w:p>
        </w:tc>
      </w:tr>
      <w:tr w:rsidR="00F20C21" w:rsidRPr="00E12079" w:rsidTr="00041876">
        <w:tc>
          <w:tcPr>
            <w:tcW w:w="1662"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34/1</w:t>
            </w:r>
          </w:p>
        </w:tc>
        <w:tc>
          <w:tcPr>
            <w:tcW w:w="156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1799"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42/3</w:t>
            </w:r>
          </w:p>
        </w:tc>
        <w:tc>
          <w:tcPr>
            <w:tcW w:w="1966" w:type="dxa"/>
            <w:vAlign w:val="bottom"/>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6-</w:t>
            </w:r>
          </w:p>
        </w:tc>
        <w:tc>
          <w:tcPr>
            <w:tcW w:w="900" w:type="dxa"/>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0.6</w:t>
            </w:r>
          </w:p>
        </w:tc>
      </w:tr>
    </w:tbl>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F20C21" w:rsidP="008B47B4">
      <w:pPr>
        <w:spacing w:after="0" w:line="240" w:lineRule="auto"/>
        <w:rPr>
          <w:rFonts w:ascii="Times New Roman" w:hAnsi="Times New Roman" w:cs="Times New Roman"/>
          <w:b/>
          <w:bCs/>
          <w:sz w:val="20"/>
          <w:szCs w:val="20"/>
          <w:shd w:val="clear" w:color="auto" w:fill="FFFFFF"/>
        </w:rPr>
      </w:pPr>
      <w:r w:rsidRPr="00E12079">
        <w:rPr>
          <w:rFonts w:asciiTheme="majorBidi" w:hAnsiTheme="majorBidi" w:cstheme="majorBidi"/>
          <w:b/>
          <w:bCs/>
          <w:sz w:val="20"/>
          <w:szCs w:val="20"/>
          <w:shd w:val="clear" w:color="auto" w:fill="FFFFFF"/>
        </w:rPr>
        <w:t>3.</w:t>
      </w:r>
      <w:r w:rsidR="00492726" w:rsidRPr="00E12079">
        <w:rPr>
          <w:rFonts w:asciiTheme="majorBidi" w:hAnsiTheme="majorBidi" w:cstheme="majorBidi"/>
          <w:b/>
          <w:bCs/>
          <w:sz w:val="20"/>
          <w:szCs w:val="20"/>
          <w:shd w:val="clear" w:color="auto" w:fill="FFFFFF"/>
        </w:rPr>
        <w:t>5</w:t>
      </w:r>
      <w:r w:rsidRPr="00E12079">
        <w:rPr>
          <w:rFonts w:ascii="Times New Roman" w:hAnsi="Times New Roman" w:cs="Times New Roman"/>
          <w:b/>
          <w:bCs/>
          <w:sz w:val="20"/>
          <w:szCs w:val="20"/>
          <w:shd w:val="clear" w:color="auto" w:fill="FFFFFF"/>
        </w:rPr>
        <w:t xml:space="preserve"> The effect of relative yaw angle on the resistance of side hull</w:t>
      </w:r>
    </w:p>
    <w:p w:rsidR="00F20C21" w:rsidRPr="00E12079" w:rsidRDefault="00F20C21" w:rsidP="008B47B4">
      <w:pPr>
        <w:pStyle w:val="BodyTextIndent"/>
        <w:spacing w:before="0"/>
        <w:ind w:firstLine="0"/>
        <w:rPr>
          <w:sz w:val="20"/>
          <w:lang w:val="en-US"/>
        </w:rPr>
      </w:pPr>
      <w:r w:rsidRPr="00E12079">
        <w:rPr>
          <w:sz w:val="20"/>
          <w:shd w:val="clear" w:color="auto" w:fill="FFFFFF"/>
        </w:rPr>
        <w:t>In this section, the effect of yaw angle was on the hydrodynamic characteristics of the trimaran was investigated in constant draft, trim and speed. The six different yaw angles were considered in both positive and negative directions around the z-axis of the side hull (</w:t>
      </w:r>
      <w:r w:rsidR="00492726" w:rsidRPr="00E12079">
        <w:rPr>
          <w:sz w:val="20"/>
          <w:shd w:val="clear" w:color="auto" w:fill="FFFFFF"/>
        </w:rPr>
        <w:t>T</w:t>
      </w:r>
      <w:r w:rsidRPr="00E12079">
        <w:rPr>
          <w:sz w:val="20"/>
          <w:shd w:val="clear" w:color="auto" w:fill="FFFFFF"/>
        </w:rPr>
        <w:t xml:space="preserve">able 8). The trim and draft angles were considered based on previous studies [20]. The distance between the main hull and each side hull was 0.209. Six yaw angles were simulated in the directions of -6º, -4º, -2º, +2º, + 4º and +6º. The direction of rotation was around the vertical axis (z) through the </w:t>
      </w:r>
      <w:proofErr w:type="spellStart"/>
      <w:r w:rsidRPr="00E12079">
        <w:rPr>
          <w:sz w:val="20"/>
          <w:shd w:val="clear" w:color="auto" w:fill="FFFFFF"/>
        </w:rPr>
        <w:t>cent</w:t>
      </w:r>
      <w:r w:rsidR="00D11797" w:rsidRPr="00E12079">
        <w:rPr>
          <w:sz w:val="20"/>
          <w:shd w:val="clear" w:color="auto" w:fill="FFFFFF"/>
        </w:rPr>
        <w:t>er</w:t>
      </w:r>
      <w:proofErr w:type="spellEnd"/>
      <w:r w:rsidRPr="00E12079">
        <w:rPr>
          <w:sz w:val="20"/>
          <w:shd w:val="clear" w:color="auto" w:fill="FFFFFF"/>
        </w:rPr>
        <w:t xml:space="preserve"> line of the side hull. Fig. </w:t>
      </w:r>
      <w:r w:rsidR="00492726" w:rsidRPr="00E12079">
        <w:rPr>
          <w:sz w:val="20"/>
          <w:shd w:val="clear" w:color="auto" w:fill="FFFFFF"/>
        </w:rPr>
        <w:t>2</w:t>
      </w:r>
      <w:r w:rsidR="00797AE7">
        <w:rPr>
          <w:sz w:val="20"/>
          <w:shd w:val="clear" w:color="auto" w:fill="FFFFFF"/>
        </w:rPr>
        <w:t>2</w:t>
      </w:r>
      <w:r w:rsidR="00D11797" w:rsidRPr="00E12079">
        <w:rPr>
          <w:sz w:val="20"/>
          <w:shd w:val="clear" w:color="auto" w:fill="FFFFFF"/>
        </w:rPr>
        <w:t xml:space="preserve"> shows </w:t>
      </w:r>
      <w:r w:rsidRPr="00E12079">
        <w:rPr>
          <w:sz w:val="20"/>
          <w:shd w:val="clear" w:color="auto" w:fill="FFFFFF"/>
        </w:rPr>
        <w:t xml:space="preserve">positive and negative yaw angles. </w:t>
      </w:r>
    </w:p>
    <w:p w:rsidR="00F20C21" w:rsidRPr="00E12079" w:rsidRDefault="00F20C21" w:rsidP="008B47B4">
      <w:pPr>
        <w:pStyle w:val="Tablecaption"/>
        <w:spacing w:before="0" w:after="0"/>
        <w:jc w:val="center"/>
        <w:rPr>
          <w:rFonts w:asciiTheme="majorBidi" w:eastAsiaTheme="minorEastAsia" w:hAnsiTheme="majorBidi" w:cstheme="majorBidi"/>
          <w:b/>
        </w:rPr>
      </w:pPr>
    </w:p>
    <w:p w:rsidR="00F20C21" w:rsidRPr="00E12079" w:rsidRDefault="00F20C21" w:rsidP="008B47B4">
      <w:pPr>
        <w:pStyle w:val="Tablecaption"/>
        <w:spacing w:before="0" w:after="0"/>
        <w:jc w:val="center"/>
        <w:rPr>
          <w:rFonts w:asciiTheme="majorBidi" w:eastAsiaTheme="minorEastAsia" w:hAnsiTheme="majorBidi" w:cstheme="majorBidi"/>
          <w:bCs w:val="0"/>
        </w:rPr>
      </w:pPr>
      <w:r w:rsidRPr="00E12079">
        <w:rPr>
          <w:rFonts w:asciiTheme="majorBidi" w:eastAsiaTheme="minorEastAsia" w:hAnsiTheme="majorBidi" w:cstheme="majorBidi"/>
          <w:b/>
        </w:rPr>
        <w:t>Table 8</w:t>
      </w:r>
      <w:r w:rsidRPr="00E12079">
        <w:rPr>
          <w:rFonts w:asciiTheme="majorBidi" w:eastAsiaTheme="minorEastAsia" w:hAnsiTheme="majorBidi" w:cstheme="majorBidi"/>
          <w:bCs w:val="0"/>
        </w:rPr>
        <w:t xml:space="preserve"> The effect of yaw angle on hydrodynamic behavior of trimaran</w:t>
      </w:r>
    </w:p>
    <w:tbl>
      <w:tblPr>
        <w:tblW w:w="0" w:type="auto"/>
        <w:jc w:val="center"/>
        <w:tblInd w:w="25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57" w:type="dxa"/>
        </w:tblCellMar>
        <w:tblLook w:val="0000" w:firstRow="0" w:lastRow="0" w:firstColumn="0" w:lastColumn="0" w:noHBand="0" w:noVBand="0"/>
      </w:tblPr>
      <w:tblGrid>
        <w:gridCol w:w="494"/>
        <w:gridCol w:w="1095"/>
        <w:gridCol w:w="1196"/>
        <w:gridCol w:w="1444"/>
        <w:gridCol w:w="1094"/>
        <w:gridCol w:w="2702"/>
      </w:tblGrid>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No.</w:t>
            </w:r>
          </w:p>
        </w:tc>
        <w:tc>
          <w:tcPr>
            <w:tcW w:w="1095"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Froude Number</w:t>
            </w:r>
          </w:p>
        </w:tc>
        <w:tc>
          <w:tcPr>
            <w:tcW w:w="1196"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Speed (m/s)</w:t>
            </w:r>
          </w:p>
        </w:tc>
        <w:tc>
          <w:tcPr>
            <w:tcW w:w="144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yaw angle of main hull (ᵒ)</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 xml:space="preserve"> Draft(m)</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yaw angle of side hull (ᵒ)</w:t>
            </w:r>
          </w:p>
        </w:tc>
      </w:tr>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1</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2.98</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0.2</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0.092</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tl/>
              </w:rPr>
              <w:t>2- ، 4- ، 6- ، 2+ ، 4+ ، 6+</w:t>
            </w:r>
          </w:p>
        </w:tc>
      </w:tr>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2</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0.45</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3.356</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0.44</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0.093</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tl/>
              </w:rPr>
              <w:t>2- ، 4- ، 6- ، 2+ ، 4+ ، 6+</w:t>
            </w:r>
          </w:p>
        </w:tc>
      </w:tr>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0.4</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3.73</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0.66</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0.094</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tl/>
              </w:rPr>
              <w:t>2- ، 4- ، 6- ، 2+ ، 4+ ، 6+</w:t>
            </w:r>
          </w:p>
        </w:tc>
      </w:tr>
      <w:tr w:rsidR="00E12079"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4</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0.55</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4.1</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0.72</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0.095</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2- ، 4- ، 6- ، 2+ ، 4+ ، 6+</w:t>
            </w:r>
          </w:p>
        </w:tc>
      </w:tr>
      <w:tr w:rsidR="00F20C21" w:rsidRPr="00E12079" w:rsidTr="00041876">
        <w:trPr>
          <w:jc w:val="center"/>
        </w:trPr>
        <w:tc>
          <w:tcPr>
            <w:tcW w:w="494" w:type="dxa"/>
            <w:vAlign w:val="center"/>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Pr>
              <w:t>5</w:t>
            </w:r>
          </w:p>
        </w:tc>
        <w:tc>
          <w:tcPr>
            <w:tcW w:w="1095"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0.6</w:t>
            </w:r>
          </w:p>
        </w:tc>
        <w:tc>
          <w:tcPr>
            <w:tcW w:w="1196"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4.47</w:t>
            </w:r>
          </w:p>
        </w:tc>
        <w:tc>
          <w:tcPr>
            <w:tcW w:w="144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0.77</w:t>
            </w:r>
          </w:p>
        </w:tc>
        <w:tc>
          <w:tcPr>
            <w:tcW w:w="1094" w:type="dxa"/>
          </w:tcPr>
          <w:p w:rsidR="00F20C21" w:rsidRPr="00E12079" w:rsidRDefault="00F20C21" w:rsidP="008B47B4">
            <w:pPr>
              <w:spacing w:after="0" w:line="240" w:lineRule="auto"/>
              <w:jc w:val="center"/>
              <w:rPr>
                <w:rFonts w:asciiTheme="majorBidi" w:hAnsiTheme="majorBidi" w:cstheme="majorBidi"/>
                <w:sz w:val="20"/>
                <w:szCs w:val="20"/>
              </w:rPr>
            </w:pPr>
            <w:r w:rsidRPr="00E12079">
              <w:rPr>
                <w:rFonts w:asciiTheme="majorBidi" w:hAnsiTheme="majorBidi" w:cstheme="majorBidi"/>
                <w:sz w:val="20"/>
                <w:szCs w:val="20"/>
              </w:rPr>
              <w:t>0.095</w:t>
            </w:r>
          </w:p>
        </w:tc>
        <w:tc>
          <w:tcPr>
            <w:tcW w:w="2702" w:type="dxa"/>
            <w:vAlign w:val="center"/>
          </w:tcPr>
          <w:p w:rsidR="00F20C21" w:rsidRPr="00E12079" w:rsidRDefault="00F20C21" w:rsidP="008B47B4">
            <w:pPr>
              <w:spacing w:after="0" w:line="240" w:lineRule="auto"/>
              <w:jc w:val="center"/>
              <w:rPr>
                <w:rFonts w:asciiTheme="majorBidi" w:hAnsiTheme="majorBidi" w:cstheme="majorBidi"/>
                <w:sz w:val="20"/>
                <w:szCs w:val="20"/>
                <w:rtl/>
              </w:rPr>
            </w:pPr>
            <w:r w:rsidRPr="00E12079">
              <w:rPr>
                <w:rFonts w:asciiTheme="majorBidi" w:hAnsiTheme="majorBidi" w:cstheme="majorBidi"/>
                <w:sz w:val="20"/>
                <w:szCs w:val="20"/>
                <w:rtl/>
              </w:rPr>
              <w:t>2- ، 4- ، 6- ، 2+ ، 4+ ، 6+</w:t>
            </w:r>
          </w:p>
        </w:tc>
      </w:tr>
    </w:tbl>
    <w:p w:rsidR="00F20C21" w:rsidRDefault="00F20C21" w:rsidP="008B47B4">
      <w:pPr>
        <w:pStyle w:val="BodyTextIndent"/>
        <w:spacing w:before="0"/>
        <w:ind w:firstLine="360"/>
        <w:rPr>
          <w:rFonts w:asciiTheme="majorBidi" w:hAnsiTheme="majorBidi" w:cstheme="majorBidi"/>
          <w:sz w:val="20"/>
          <w:lang w:val="en-US"/>
        </w:rPr>
      </w:pPr>
    </w:p>
    <w:p w:rsidR="00CE46A7" w:rsidRPr="00E12079" w:rsidRDefault="00CE46A7" w:rsidP="008B47B4">
      <w:pPr>
        <w:pStyle w:val="BodyTextIndent"/>
        <w:spacing w:before="0"/>
        <w:ind w:firstLine="360"/>
        <w:rPr>
          <w:rFonts w:asciiTheme="majorBidi" w:hAnsiTheme="majorBidi" w:cstheme="majorBidi"/>
          <w:sz w:val="20"/>
          <w:lang w:val="en-US"/>
        </w:rPr>
      </w:pPr>
    </w:p>
    <w:p w:rsidR="00F20C21" w:rsidRPr="00E12079" w:rsidRDefault="00F20C21" w:rsidP="008B47B4">
      <w:pPr>
        <w:pStyle w:val="BodyTextIndent"/>
        <w:spacing w:before="0"/>
        <w:ind w:firstLine="360"/>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0829877D" wp14:editId="3C3F7EFB">
            <wp:extent cx="2618014" cy="729408"/>
            <wp:effectExtent l="0" t="0" r="0" b="0"/>
            <wp:docPr id="29" name="Picture 29" descr="C:\Users\Sony\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8386" cy="729512"/>
                    </a:xfrm>
                    <a:prstGeom prst="rect">
                      <a:avLst/>
                    </a:prstGeom>
                    <a:noFill/>
                    <a:ln>
                      <a:noFill/>
                    </a:ln>
                  </pic:spPr>
                </pic:pic>
              </a:graphicData>
            </a:graphic>
          </wp:inline>
        </w:drawing>
      </w:r>
      <w:r w:rsidRPr="00E12079">
        <w:rPr>
          <w:rFonts w:asciiTheme="majorBidi" w:hAnsiTheme="majorBidi" w:cstheme="majorBidi"/>
          <w:sz w:val="20"/>
          <w:lang w:val="en-US"/>
        </w:rPr>
        <w:t xml:space="preserve">     </w:t>
      </w:r>
      <w:r w:rsidRPr="00E12079">
        <w:rPr>
          <w:rFonts w:asciiTheme="majorBidi" w:hAnsiTheme="majorBidi" w:cstheme="majorBidi"/>
          <w:noProof/>
          <w:sz w:val="20"/>
          <w:lang w:val="en-US"/>
        </w:rPr>
        <w:drawing>
          <wp:inline distT="0" distB="0" distL="0" distR="0" wp14:anchorId="6AF74257" wp14:editId="2AB8F7AC">
            <wp:extent cx="2465614" cy="840305"/>
            <wp:effectExtent l="0" t="0" r="0" b="0"/>
            <wp:docPr id="30" name="Picture 30" descr="C:\Users\Sony\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b.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5716" cy="840340"/>
                    </a:xfrm>
                    <a:prstGeom prst="rect">
                      <a:avLst/>
                    </a:prstGeom>
                    <a:noFill/>
                    <a:ln>
                      <a:noFill/>
                    </a:ln>
                  </pic:spPr>
                </pic:pic>
              </a:graphicData>
            </a:graphic>
          </wp:inline>
        </w:drawing>
      </w:r>
    </w:p>
    <w:p w:rsidR="00F20C21" w:rsidRPr="00E12079" w:rsidRDefault="00F20C21" w:rsidP="007F2A70">
      <w:pPr>
        <w:bidi/>
        <w:spacing w:after="0" w:line="240" w:lineRule="auto"/>
        <w:ind w:left="95"/>
        <w:jc w:val="center"/>
        <w:rPr>
          <w:rFonts w:ascii="Times New Roman" w:hAnsi="Times New Roman" w:cs="Times New Roman"/>
          <w:sz w:val="20"/>
          <w:szCs w:val="20"/>
        </w:rPr>
      </w:pPr>
      <w:r w:rsidRPr="00E12079">
        <w:rPr>
          <w:rFonts w:ascii="Times New Roman" w:hAnsi="Times New Roman" w:cs="Times New Roman"/>
          <w:sz w:val="20"/>
          <w:szCs w:val="20"/>
          <w:shd w:val="clear" w:color="auto" w:fill="FFFFFF"/>
        </w:rPr>
        <w:t>b) -6º yaw angle</w:t>
      </w:r>
      <w:r w:rsidRPr="00E12079">
        <w:rPr>
          <w:rFonts w:ascii="Times New Roman" w:hAnsi="Times New Roman" w:cs="Times New Roman" w:hint="cs"/>
          <w:sz w:val="20"/>
          <w:szCs w:val="20"/>
          <w:shd w:val="clear" w:color="auto" w:fill="FFFFFF"/>
          <w:rtl/>
        </w:rPr>
        <w:t xml:space="preserve">                                                                    </w:t>
      </w:r>
      <w:r w:rsidRPr="00E12079">
        <w:rPr>
          <w:rFonts w:ascii="Times New Roman" w:hAnsi="Times New Roman" w:cs="Times New Roman"/>
          <w:sz w:val="20"/>
          <w:szCs w:val="20"/>
          <w:shd w:val="clear" w:color="auto" w:fill="FFFFFF"/>
        </w:rPr>
        <w:t xml:space="preserve"> a) + 6º yaw angle</w:t>
      </w:r>
    </w:p>
    <w:p w:rsidR="00F20C21" w:rsidRPr="00E12079" w:rsidRDefault="00F20C21" w:rsidP="008B47B4">
      <w:pPr>
        <w:spacing w:after="0" w:line="240" w:lineRule="auto"/>
        <w:ind w:left="95"/>
        <w:jc w:val="center"/>
        <w:rPr>
          <w:rFonts w:ascii="Times New Roman" w:hAnsi="Times New Roman" w:cs="Times New Roman"/>
          <w:sz w:val="20"/>
          <w:szCs w:val="20"/>
          <w:shd w:val="clear" w:color="auto" w:fill="FFFFFF"/>
        </w:rPr>
      </w:pPr>
      <w:r w:rsidRPr="00E12079">
        <w:rPr>
          <w:rFonts w:ascii="Times New Roman" w:hAnsi="Times New Roman" w:cs="Times New Roman"/>
          <w:b/>
          <w:bCs/>
          <w:sz w:val="20"/>
          <w:szCs w:val="20"/>
          <w:shd w:val="clear" w:color="auto" w:fill="FFFFFF"/>
        </w:rPr>
        <w:t xml:space="preserve">Fig. </w:t>
      </w:r>
      <w:r w:rsidR="00492726" w:rsidRPr="00E12079">
        <w:rPr>
          <w:rFonts w:ascii="Times New Roman" w:hAnsi="Times New Roman" w:cs="Times New Roman"/>
          <w:b/>
          <w:bCs/>
          <w:sz w:val="20"/>
          <w:szCs w:val="20"/>
          <w:shd w:val="clear" w:color="auto" w:fill="FFFFFF"/>
        </w:rPr>
        <w:t>2</w:t>
      </w:r>
      <w:r w:rsidR="00797AE7">
        <w:rPr>
          <w:rFonts w:ascii="Times New Roman" w:hAnsi="Times New Roman" w:cs="Times New Roman"/>
          <w:b/>
          <w:bCs/>
          <w:sz w:val="20"/>
          <w:szCs w:val="20"/>
          <w:shd w:val="clear" w:color="auto" w:fill="FFFFFF"/>
        </w:rPr>
        <w:t>2</w:t>
      </w:r>
      <w:r w:rsidRPr="00E12079">
        <w:rPr>
          <w:rFonts w:ascii="Times New Roman" w:hAnsi="Times New Roman" w:cs="Times New Roman"/>
          <w:sz w:val="20"/>
          <w:szCs w:val="20"/>
          <w:shd w:val="clear" w:color="auto" w:fill="FFFFFF"/>
        </w:rPr>
        <w:t xml:space="preserve"> Rotation direction of the side hull</w:t>
      </w:r>
    </w:p>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F20C21" w:rsidP="008B47B4">
      <w:pPr>
        <w:spacing w:after="0" w:line="240" w:lineRule="auto"/>
        <w:ind w:left="-46"/>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Fig. </w:t>
      </w:r>
      <w:r w:rsidR="00492726" w:rsidRPr="00E12079">
        <w:rPr>
          <w:rFonts w:ascii="Times New Roman" w:hAnsi="Times New Roman" w:cs="Times New Roman"/>
          <w:sz w:val="20"/>
          <w:szCs w:val="20"/>
          <w:shd w:val="clear" w:color="auto" w:fill="FFFFFF"/>
        </w:rPr>
        <w:t>2</w:t>
      </w:r>
      <w:r w:rsidR="00797AE7">
        <w:rPr>
          <w:rFonts w:ascii="Times New Roman" w:hAnsi="Times New Roman" w:cs="Times New Roman"/>
          <w:sz w:val="20"/>
          <w:szCs w:val="20"/>
          <w:shd w:val="clear" w:color="auto" w:fill="FFFFFF"/>
        </w:rPr>
        <w:t>3</w:t>
      </w:r>
      <w:r w:rsidRPr="00E12079">
        <w:rPr>
          <w:rFonts w:ascii="Times New Roman" w:hAnsi="Times New Roman" w:cs="Times New Roman"/>
          <w:sz w:val="20"/>
          <w:szCs w:val="20"/>
          <w:shd w:val="clear" w:color="auto" w:fill="FFFFFF"/>
        </w:rPr>
        <w:t xml:space="preserve"> shows the resistance of side hulls in different Froude numbers and yaw angles. The resistance of the side hull was increased along the longitudinal axis at Froude numbers 0.4 and 0.45. Also, among all Froude numbers, the resistance of the side hull showed more growth at the yaw angle of +6º than other angles. The resistance of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side hull at the Froude numbers of 0.5 and 0.55 was initially reduced and then increased with the collapse of trimaran symmetry at negative yaw angles. Resistance was enhanced with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increase of yaw angles at positive directions. For Froude number 0.6, </w:t>
      </w:r>
      <w:r w:rsidR="00EB6B71"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resistance decreased at yaw angles of </w:t>
      </w:r>
      <w:r w:rsidR="00D11797" w:rsidRPr="00E12079">
        <w:rPr>
          <w:rFonts w:ascii="Times New Roman" w:hAnsi="Times New Roman" w:cs="Times New Roman"/>
          <w:sz w:val="20"/>
          <w:szCs w:val="20"/>
          <w:shd w:val="clear" w:color="auto" w:fill="FFFFFF"/>
        </w:rPr>
        <w:t>-4º and -2º</w:t>
      </w:r>
      <w:r w:rsidRPr="00E12079">
        <w:rPr>
          <w:rFonts w:ascii="Times New Roman" w:hAnsi="Times New Roman" w:cs="Times New Roman"/>
          <w:sz w:val="20"/>
          <w:szCs w:val="20"/>
          <w:shd w:val="clear" w:color="auto" w:fill="FFFFFF"/>
        </w:rPr>
        <w:t xml:space="preserve"> however</w:t>
      </w:r>
      <w:r w:rsidR="00D11797" w:rsidRPr="00E12079">
        <w:rPr>
          <w:rFonts w:ascii="Times New Roman" w:hAnsi="Times New Roman" w:cs="Times New Roman"/>
          <w:sz w:val="20"/>
          <w:szCs w:val="20"/>
          <w:shd w:val="clear" w:color="auto" w:fill="FFFFFF"/>
        </w:rPr>
        <w:t>,</w:t>
      </w:r>
      <w:r w:rsidRPr="00E12079">
        <w:rPr>
          <w:rFonts w:ascii="Times New Roman" w:hAnsi="Times New Roman" w:cs="Times New Roman"/>
          <w:sz w:val="20"/>
          <w:szCs w:val="20"/>
          <w:shd w:val="clear" w:color="auto" w:fill="FFFFFF"/>
        </w:rPr>
        <w:t xml:space="preserve"> it increased again at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yaw angle of -6º.</w:t>
      </w:r>
    </w:p>
    <w:p w:rsidR="00F20C21" w:rsidRPr="00E12079" w:rsidRDefault="00F20C21" w:rsidP="008B47B4">
      <w:pPr>
        <w:spacing w:after="0" w:line="240" w:lineRule="auto"/>
        <w:ind w:left="-46"/>
        <w:jc w:val="both"/>
        <w:rPr>
          <w:rFonts w:cs="B Mitra"/>
          <w:sz w:val="28"/>
          <w:rtl/>
        </w:rPr>
      </w:pPr>
    </w:p>
    <w:p w:rsidR="00F20C21" w:rsidRPr="00E12079" w:rsidRDefault="00B95C11" w:rsidP="008B47B4">
      <w:pPr>
        <w:bidi/>
        <w:spacing w:after="0" w:line="240" w:lineRule="auto"/>
        <w:jc w:val="center"/>
        <w:rPr>
          <w:rFonts w:cs="B Mitra"/>
          <w:sz w:val="28"/>
        </w:rPr>
      </w:pPr>
      <w:r>
        <w:rPr>
          <w:rFonts w:cs="B Mitra"/>
          <w:noProof/>
          <w:sz w:val="28"/>
          <w:rtl/>
        </w:rPr>
        <w:lastRenderedPageBreak/>
        <w:drawing>
          <wp:inline distT="0" distB="0" distL="0" distR="0" wp14:anchorId="150242E6" wp14:editId="12CD3AFD">
            <wp:extent cx="3733800" cy="2260969"/>
            <wp:effectExtent l="0" t="0" r="0" b="0"/>
            <wp:docPr id="235" name="Picture 235"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Desktop\1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8726" cy="2263952"/>
                    </a:xfrm>
                    <a:prstGeom prst="rect">
                      <a:avLst/>
                    </a:prstGeom>
                    <a:noFill/>
                    <a:ln>
                      <a:noFill/>
                    </a:ln>
                  </pic:spPr>
                </pic:pic>
              </a:graphicData>
            </a:graphic>
          </wp:inline>
        </w:drawing>
      </w:r>
    </w:p>
    <w:p w:rsidR="00F20C21" w:rsidRPr="00E12079" w:rsidRDefault="00F20C21"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492726" w:rsidRPr="00E12079">
        <w:rPr>
          <w:rFonts w:asciiTheme="majorBidi" w:hAnsiTheme="majorBidi" w:cstheme="majorBidi"/>
          <w:b/>
          <w:bCs w:val="0"/>
        </w:rPr>
        <w:t>2</w:t>
      </w:r>
      <w:r w:rsidR="00797AE7">
        <w:rPr>
          <w:rFonts w:asciiTheme="majorBidi" w:hAnsiTheme="majorBidi" w:cstheme="majorBidi"/>
          <w:b/>
          <w:bCs w:val="0"/>
        </w:rPr>
        <w:t>3</w:t>
      </w:r>
      <w:r w:rsidRPr="00E12079">
        <w:rPr>
          <w:rFonts w:asciiTheme="majorBidi" w:hAnsiTheme="majorBidi" w:cstheme="majorBidi"/>
        </w:rPr>
        <w:t xml:space="preserve"> </w:t>
      </w:r>
      <w:proofErr w:type="gramStart"/>
      <w:r w:rsidRPr="00E12079">
        <w:rPr>
          <w:rFonts w:asciiTheme="majorBidi" w:hAnsiTheme="majorBidi" w:cstheme="majorBidi"/>
        </w:rPr>
        <w:t>The</w:t>
      </w:r>
      <w:proofErr w:type="gramEnd"/>
      <w:r w:rsidRPr="00E12079">
        <w:rPr>
          <w:rFonts w:asciiTheme="majorBidi" w:hAnsiTheme="majorBidi" w:cstheme="majorBidi"/>
        </w:rPr>
        <w:t xml:space="preserve"> resistance of side hulls at different yaw angles</w:t>
      </w:r>
    </w:p>
    <w:p w:rsidR="00F20C21" w:rsidRPr="00E12079" w:rsidRDefault="00F20C21" w:rsidP="008B47B4">
      <w:pPr>
        <w:bidi/>
        <w:spacing w:after="0" w:line="240" w:lineRule="auto"/>
        <w:rPr>
          <w:rFonts w:cs="B Mitra"/>
          <w:sz w:val="28"/>
        </w:rPr>
      </w:pPr>
    </w:p>
    <w:p w:rsidR="00F20C21" w:rsidRPr="00E12079" w:rsidRDefault="00F20C21" w:rsidP="008B47B4">
      <w:pPr>
        <w:spacing w:after="0" w:line="240" w:lineRule="auto"/>
        <w:ind w:left="95"/>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Fig. </w:t>
      </w:r>
      <w:r w:rsidR="00492726" w:rsidRPr="00E12079">
        <w:rPr>
          <w:rFonts w:ascii="Times New Roman" w:hAnsi="Times New Roman" w:cs="Times New Roman"/>
          <w:sz w:val="20"/>
          <w:szCs w:val="20"/>
          <w:shd w:val="clear" w:color="auto" w:fill="FFFFFF"/>
        </w:rPr>
        <w:t>2</w:t>
      </w:r>
      <w:r w:rsidR="00797AE7">
        <w:rPr>
          <w:rFonts w:ascii="Times New Roman" w:hAnsi="Times New Roman" w:cs="Times New Roman"/>
          <w:sz w:val="20"/>
          <w:szCs w:val="20"/>
          <w:shd w:val="clear" w:color="auto" w:fill="FFFFFF"/>
        </w:rPr>
        <w:t>4</w:t>
      </w:r>
      <w:r w:rsidRPr="00E12079">
        <w:rPr>
          <w:rFonts w:ascii="Times New Roman" w:hAnsi="Times New Roman" w:cs="Times New Roman"/>
          <w:sz w:val="20"/>
          <w:szCs w:val="20"/>
          <w:shd w:val="clear" w:color="auto" w:fill="FFFFFF"/>
        </w:rPr>
        <w:t xml:space="preserve"> shows the total resistance of the trimaran in different Froude numbers and yaw angles. The total resistance was increased by creating the yaw angle at Froude number 0.4. This issue occurred at all yaw angles and hit the pick at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yaw angle of + 6º. Similarly,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total resistance of </w:t>
      </w:r>
      <w:r w:rsidR="00D11797" w:rsidRPr="00E12079">
        <w:rPr>
          <w:rFonts w:ascii="Times New Roman" w:hAnsi="Times New Roman" w:cs="Times New Roman"/>
          <w:sz w:val="20"/>
          <w:szCs w:val="20"/>
          <w:shd w:val="clear" w:color="auto" w:fill="FFFFFF"/>
        </w:rPr>
        <w:t>trimaran</w:t>
      </w:r>
      <w:r w:rsidRPr="00E12079">
        <w:rPr>
          <w:rFonts w:ascii="Times New Roman" w:hAnsi="Times New Roman" w:cs="Times New Roman"/>
          <w:sz w:val="20"/>
          <w:szCs w:val="20"/>
          <w:shd w:val="clear" w:color="auto" w:fill="FFFFFF"/>
        </w:rPr>
        <w:t xml:space="preserve"> was increased at Froude number 0.45 and reached to </w:t>
      </w:r>
      <w:r w:rsidR="00EB6B71"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maximum at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yaw angle of +6º. At Froude number 0.5, the negative yaw angles did not show a significant effect on the total resistance of the </w:t>
      </w:r>
      <w:r w:rsidR="00D11797" w:rsidRPr="00E12079">
        <w:rPr>
          <w:rFonts w:ascii="Times New Roman" w:hAnsi="Times New Roman" w:cs="Times New Roman"/>
          <w:sz w:val="20"/>
          <w:szCs w:val="20"/>
          <w:shd w:val="clear" w:color="auto" w:fill="FFFFFF"/>
        </w:rPr>
        <w:t>trimaran, while</w:t>
      </w:r>
      <w:r w:rsidRPr="00E12079">
        <w:rPr>
          <w:rFonts w:ascii="Times New Roman" w:hAnsi="Times New Roman" w:cs="Times New Roman"/>
          <w:sz w:val="20"/>
          <w:szCs w:val="20"/>
          <w:shd w:val="clear" w:color="auto" w:fill="FFFFFF"/>
        </w:rPr>
        <w:t xml:space="preserve"> total resistance was significantly increased at positive yaw angles. At Froude numbers 0.55 and 0.6, total resistance showed increasing trend at positive yaw angles from 0º to +6º.</w:t>
      </w:r>
    </w:p>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F20C21" w:rsidP="008B47B4">
      <w:pPr>
        <w:pStyle w:val="BodyTextIndent"/>
        <w:spacing w:before="0"/>
        <w:ind w:firstLine="360"/>
        <w:rPr>
          <w:rFonts w:asciiTheme="majorBidi" w:hAnsiTheme="majorBidi" w:cstheme="majorBidi"/>
          <w:sz w:val="20"/>
          <w:lang w:val="en-US"/>
        </w:rPr>
      </w:pPr>
    </w:p>
    <w:p w:rsidR="00F20C21" w:rsidRPr="00E12079" w:rsidRDefault="00B95C11" w:rsidP="008B47B4">
      <w:pPr>
        <w:pStyle w:val="BodyTextIndent"/>
        <w:spacing w:before="0"/>
        <w:ind w:firstLine="0"/>
        <w:jc w:val="center"/>
        <w:rPr>
          <w:rFonts w:asciiTheme="majorBidi" w:hAnsiTheme="majorBidi" w:cstheme="majorBidi"/>
          <w:sz w:val="20"/>
          <w:lang w:val="en-US"/>
        </w:rPr>
      </w:pPr>
      <w:r>
        <w:rPr>
          <w:rFonts w:asciiTheme="majorBidi" w:hAnsiTheme="majorBidi" w:cstheme="majorBidi"/>
          <w:sz w:val="20"/>
          <w:lang w:val="en-US"/>
        </w:rPr>
        <w:t xml:space="preserve">    </w:t>
      </w:r>
      <w:r>
        <w:rPr>
          <w:rFonts w:asciiTheme="majorBidi" w:hAnsiTheme="majorBidi" w:cstheme="majorBidi"/>
          <w:noProof/>
          <w:sz w:val="20"/>
          <w:lang w:val="en-US"/>
        </w:rPr>
        <w:drawing>
          <wp:inline distT="0" distB="0" distL="0" distR="0" wp14:anchorId="665CAFAF" wp14:editId="0CCCBA1F">
            <wp:extent cx="3736520" cy="2148840"/>
            <wp:effectExtent l="0" t="0" r="0" b="0"/>
            <wp:docPr id="236" name="Picture 236"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Desktop\1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6520" cy="2148840"/>
                    </a:xfrm>
                    <a:prstGeom prst="rect">
                      <a:avLst/>
                    </a:prstGeom>
                    <a:noFill/>
                    <a:ln>
                      <a:noFill/>
                    </a:ln>
                  </pic:spPr>
                </pic:pic>
              </a:graphicData>
            </a:graphic>
          </wp:inline>
        </w:drawing>
      </w:r>
    </w:p>
    <w:p w:rsidR="00F20C21" w:rsidRPr="00E12079" w:rsidRDefault="00F20C21"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492726" w:rsidRPr="00E12079">
        <w:rPr>
          <w:rFonts w:asciiTheme="majorBidi" w:hAnsiTheme="majorBidi" w:cstheme="majorBidi"/>
          <w:b/>
          <w:bCs w:val="0"/>
        </w:rPr>
        <w:t>2</w:t>
      </w:r>
      <w:r w:rsidR="00797AE7">
        <w:rPr>
          <w:rFonts w:asciiTheme="majorBidi" w:hAnsiTheme="majorBidi" w:cstheme="majorBidi"/>
          <w:b/>
          <w:bCs w:val="0"/>
        </w:rPr>
        <w:t>4</w:t>
      </w:r>
      <w:r w:rsidRPr="00E12079">
        <w:rPr>
          <w:rFonts w:asciiTheme="majorBidi" w:hAnsiTheme="majorBidi" w:cstheme="majorBidi"/>
        </w:rPr>
        <w:t xml:space="preserve"> The total resistance of the trimaran vessel at different Froude numbers and yaw angles</w:t>
      </w:r>
    </w:p>
    <w:p w:rsidR="00F20C21" w:rsidRPr="00E12079" w:rsidRDefault="00F20C21" w:rsidP="008B47B4">
      <w:pPr>
        <w:spacing w:after="0" w:line="240" w:lineRule="auto"/>
        <w:rPr>
          <w:rFonts w:ascii="Times New Roman" w:hAnsi="Times New Roman" w:cs="Times New Roman"/>
          <w:sz w:val="20"/>
          <w:szCs w:val="20"/>
          <w:shd w:val="clear" w:color="auto" w:fill="FFFFFF"/>
        </w:rPr>
      </w:pPr>
    </w:p>
    <w:p w:rsidR="00F20C21" w:rsidRPr="00E12079" w:rsidRDefault="00F20C21" w:rsidP="008B47B4">
      <w:pPr>
        <w:spacing w:after="0" w:line="240" w:lineRule="auto"/>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Table 9 shows the critical yaw angles side hull in different Froude number. Generally,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resistance of trimaran was significantly increased by creating the yaw angle of +6º in all Froude numbers. The highest total resistance was seen at Froude number 0.55. At the Froude number in 0.4 and 0.45, creating yaw angle of side hull did not decrease resistance. However, at higher speeds, the yaw angles of -4º</w:t>
      </w:r>
      <w:r w:rsidR="00D11797" w:rsidRPr="00E12079">
        <w:rPr>
          <w:rFonts w:ascii="Times New Roman" w:hAnsi="Times New Roman" w:cs="Times New Roman"/>
          <w:sz w:val="20"/>
          <w:szCs w:val="20"/>
          <w:shd w:val="clear" w:color="auto" w:fill="FFFFFF"/>
          <w:vertAlign w:val="superscript"/>
        </w:rPr>
        <w:t xml:space="preserve"> </w:t>
      </w:r>
      <w:r w:rsidRPr="00E12079">
        <w:rPr>
          <w:rFonts w:ascii="Times New Roman" w:hAnsi="Times New Roman" w:cs="Times New Roman"/>
          <w:sz w:val="20"/>
          <w:szCs w:val="20"/>
          <w:shd w:val="clear" w:color="auto" w:fill="FFFFFF"/>
        </w:rPr>
        <w:t>and -2º can reduce vessel resistance.</w:t>
      </w:r>
    </w:p>
    <w:p w:rsidR="00F56940" w:rsidRPr="00E12079" w:rsidRDefault="00F56940" w:rsidP="008B47B4">
      <w:pPr>
        <w:spacing w:after="0" w:line="240" w:lineRule="auto"/>
        <w:rPr>
          <w:rFonts w:ascii="Times New Roman" w:hAnsi="Times New Roman" w:cs="Times New Roman"/>
          <w:sz w:val="20"/>
          <w:szCs w:val="20"/>
          <w:shd w:val="clear" w:color="auto" w:fill="FFFFFF"/>
        </w:rPr>
      </w:pPr>
    </w:p>
    <w:p w:rsidR="00F20C21" w:rsidRPr="00E12079" w:rsidRDefault="00F20C21" w:rsidP="008B47B4">
      <w:pPr>
        <w:pStyle w:val="a1"/>
        <w:bidi w:val="0"/>
        <w:rPr>
          <w:rFonts w:cs="B Mitra"/>
          <w:sz w:val="20"/>
          <w:szCs w:val="20"/>
          <w:rtl/>
        </w:rPr>
      </w:pPr>
      <w:r w:rsidRPr="00E12079">
        <w:rPr>
          <w:rFonts w:ascii="Byekan" w:hAnsi="Byekan"/>
          <w:sz w:val="20"/>
          <w:szCs w:val="20"/>
          <w:shd w:val="clear" w:color="auto" w:fill="FFFFFF"/>
        </w:rPr>
        <w:t xml:space="preserve">Table </w:t>
      </w:r>
      <w:r w:rsidR="00F56940" w:rsidRPr="00E12079">
        <w:rPr>
          <w:rFonts w:ascii="Byekan" w:hAnsi="Byekan"/>
          <w:sz w:val="20"/>
          <w:szCs w:val="20"/>
          <w:shd w:val="clear" w:color="auto" w:fill="FFFFFF"/>
        </w:rPr>
        <w:t>9</w:t>
      </w:r>
      <w:r w:rsidRPr="00E12079">
        <w:rPr>
          <w:rFonts w:ascii="Byekan" w:hAnsi="Byekan"/>
          <w:sz w:val="20"/>
          <w:szCs w:val="20"/>
          <w:shd w:val="clear" w:color="auto" w:fill="FFFFFF"/>
        </w:rPr>
        <w:t xml:space="preserve"> </w:t>
      </w:r>
      <w:r w:rsidRPr="00E12079">
        <w:rPr>
          <w:rFonts w:ascii="Byekan" w:hAnsi="Byekan"/>
          <w:b w:val="0"/>
          <w:bCs w:val="0"/>
          <w:sz w:val="20"/>
          <w:szCs w:val="20"/>
          <w:shd w:val="clear" w:color="auto" w:fill="FFFFFF"/>
        </w:rPr>
        <w:t>Critical yaw angles in different Froude Number</w:t>
      </w:r>
    </w:p>
    <w:tbl>
      <w:tblPr>
        <w:bidiVisual/>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569"/>
        <w:gridCol w:w="1799"/>
        <w:gridCol w:w="1618"/>
        <w:gridCol w:w="1519"/>
      </w:tblGrid>
      <w:tr w:rsidR="00E12079" w:rsidRPr="00E12079" w:rsidTr="00041876">
        <w:tc>
          <w:tcPr>
            <w:tcW w:w="1662" w:type="dxa"/>
          </w:tcPr>
          <w:p w:rsidR="00F20C21" w:rsidRPr="00E12079" w:rsidRDefault="00F20C21" w:rsidP="008B47B4">
            <w:pPr>
              <w:spacing w:after="0" w:line="240" w:lineRule="auto"/>
              <w:jc w:val="center"/>
              <w:rPr>
                <w:rFonts w:ascii="Times New Roman" w:hAnsi="Times New Roman" w:cs="Times New Roman"/>
                <w:b/>
                <w:bCs/>
                <w:sz w:val="20"/>
                <w:szCs w:val="20"/>
                <w:rtl/>
              </w:rPr>
            </w:pPr>
            <w:proofErr w:type="gramStart"/>
            <w:r w:rsidRPr="00E12079">
              <w:rPr>
                <w:rFonts w:ascii="Times New Roman" w:hAnsi="Times New Roman" w:cs="Times New Roman"/>
                <w:sz w:val="20"/>
                <w:szCs w:val="20"/>
                <w:shd w:val="clear" w:color="auto" w:fill="FFFFFF"/>
              </w:rPr>
              <w:t>Maximum  reduction</w:t>
            </w:r>
            <w:proofErr w:type="gramEnd"/>
            <w:r w:rsidRPr="00E12079">
              <w:rPr>
                <w:rFonts w:ascii="Times New Roman" w:hAnsi="Times New Roman" w:cs="Times New Roman"/>
                <w:sz w:val="20"/>
                <w:szCs w:val="20"/>
                <w:shd w:val="clear" w:color="auto" w:fill="FFFFFF"/>
              </w:rPr>
              <w:t xml:space="preserve"> of   Resistance (%)</w:t>
            </w:r>
          </w:p>
        </w:tc>
        <w:tc>
          <w:tcPr>
            <w:tcW w:w="1569" w:type="dxa"/>
          </w:tcPr>
          <w:p w:rsidR="00F20C21" w:rsidRPr="00E12079" w:rsidRDefault="00F20C21" w:rsidP="008B47B4">
            <w:pPr>
              <w:spacing w:after="0" w:line="240" w:lineRule="auto"/>
              <w:jc w:val="center"/>
              <w:rPr>
                <w:rFonts w:ascii="Times New Roman" w:hAnsi="Times New Roman" w:cs="Times New Roman"/>
                <w:b/>
                <w:bCs/>
                <w:sz w:val="20"/>
                <w:szCs w:val="20"/>
                <w:rtl/>
              </w:rPr>
            </w:pPr>
            <w:r w:rsidRPr="00E12079">
              <w:rPr>
                <w:rFonts w:ascii="Times New Roman" w:hAnsi="Times New Roman" w:cs="Times New Roman"/>
                <w:sz w:val="20"/>
                <w:szCs w:val="20"/>
                <w:shd w:val="clear" w:color="auto" w:fill="FFFFFF"/>
              </w:rPr>
              <w:t>Desirable yaw angle (Degree)</w:t>
            </w:r>
          </w:p>
        </w:tc>
        <w:tc>
          <w:tcPr>
            <w:tcW w:w="1799" w:type="dxa"/>
          </w:tcPr>
          <w:p w:rsidR="00F20C21" w:rsidRPr="00E12079" w:rsidRDefault="00F20C21" w:rsidP="008B47B4">
            <w:pPr>
              <w:spacing w:after="0" w:line="240" w:lineRule="auto"/>
              <w:jc w:val="center"/>
              <w:rPr>
                <w:rFonts w:ascii="Times New Roman" w:hAnsi="Times New Roman" w:cs="Times New Roman"/>
                <w:b/>
                <w:bCs/>
                <w:sz w:val="20"/>
                <w:szCs w:val="20"/>
                <w:rtl/>
              </w:rPr>
            </w:pPr>
            <w:proofErr w:type="gramStart"/>
            <w:r w:rsidRPr="00E12079">
              <w:rPr>
                <w:rFonts w:ascii="Times New Roman" w:hAnsi="Times New Roman" w:cs="Times New Roman"/>
                <w:sz w:val="20"/>
                <w:szCs w:val="20"/>
                <w:shd w:val="clear" w:color="auto" w:fill="FFFFFF"/>
              </w:rPr>
              <w:t>Maximum  Increased</w:t>
            </w:r>
            <w:proofErr w:type="gramEnd"/>
            <w:r w:rsidRPr="00E12079">
              <w:rPr>
                <w:rFonts w:ascii="Times New Roman" w:hAnsi="Times New Roman" w:cs="Times New Roman"/>
                <w:sz w:val="20"/>
                <w:szCs w:val="20"/>
                <w:shd w:val="clear" w:color="auto" w:fill="FFFFFF"/>
              </w:rPr>
              <w:t xml:space="preserve">   Resistance (%)</w:t>
            </w:r>
          </w:p>
        </w:tc>
        <w:tc>
          <w:tcPr>
            <w:tcW w:w="1618" w:type="dxa"/>
          </w:tcPr>
          <w:p w:rsidR="00F20C21" w:rsidRPr="00E12079" w:rsidRDefault="00F20C21" w:rsidP="008B47B4">
            <w:pPr>
              <w:spacing w:after="0" w:line="240" w:lineRule="auto"/>
              <w:jc w:val="center"/>
              <w:rPr>
                <w:rFonts w:ascii="Times New Roman" w:hAnsi="Times New Roman" w:cs="Times New Roman"/>
                <w:b/>
                <w:bCs/>
                <w:sz w:val="20"/>
                <w:szCs w:val="20"/>
                <w:rtl/>
              </w:rPr>
            </w:pPr>
            <w:r w:rsidRPr="00E12079">
              <w:rPr>
                <w:rFonts w:ascii="Times New Roman" w:hAnsi="Times New Roman" w:cs="Times New Roman"/>
                <w:sz w:val="20"/>
                <w:szCs w:val="20"/>
                <w:shd w:val="clear" w:color="auto" w:fill="FFFFFF"/>
              </w:rPr>
              <w:t>Undesirable yaw angle (Degree)</w:t>
            </w:r>
          </w:p>
        </w:tc>
        <w:tc>
          <w:tcPr>
            <w:tcW w:w="1519" w:type="dxa"/>
          </w:tcPr>
          <w:p w:rsidR="00F20C21" w:rsidRPr="00E12079" w:rsidRDefault="00F20C21" w:rsidP="008B47B4">
            <w:pPr>
              <w:spacing w:after="0" w:line="240" w:lineRule="auto"/>
              <w:jc w:val="center"/>
              <w:rPr>
                <w:rFonts w:ascii="Times New Roman" w:hAnsi="Times New Roman" w:cs="Times New Roman"/>
                <w:b/>
                <w:bCs/>
                <w:sz w:val="20"/>
                <w:szCs w:val="20"/>
                <w:rtl/>
              </w:rPr>
            </w:pPr>
            <w:r w:rsidRPr="00E12079">
              <w:rPr>
                <w:rFonts w:ascii="Times New Roman" w:hAnsi="Times New Roman" w:cs="Times New Roman"/>
                <w:sz w:val="20"/>
                <w:szCs w:val="20"/>
              </w:rPr>
              <w:t>Froude Number</w:t>
            </w:r>
          </w:p>
        </w:tc>
      </w:tr>
      <w:tr w:rsidR="00E12079" w:rsidRPr="00E12079" w:rsidTr="00041876">
        <w:trPr>
          <w:trHeight w:val="221"/>
        </w:trPr>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tl/>
                <w:lang w:bidi="fa-IR"/>
              </w:rPr>
            </w:pPr>
            <w:r w:rsidRPr="00E12079">
              <w:rPr>
                <w:rFonts w:ascii="Times New Roman" w:hAnsi="Times New Roman" w:cs="Times New Roman"/>
                <w:sz w:val="20"/>
                <w:szCs w:val="20"/>
              </w:rPr>
              <w:t>-</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5/5</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+6</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0.4</w:t>
            </w:r>
          </w:p>
        </w:tc>
      </w:tr>
      <w:tr w:rsidR="00E12079" w:rsidRPr="00E12079" w:rsidTr="00041876">
        <w:trPr>
          <w:trHeight w:val="267"/>
        </w:trPr>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Pr>
            </w:pPr>
            <w:r w:rsidRPr="00E12079">
              <w:rPr>
                <w:rFonts w:ascii="Times New Roman" w:hAnsi="Times New Roman" w:cs="Times New Roman"/>
                <w:sz w:val="20"/>
                <w:szCs w:val="20"/>
              </w:rPr>
              <w:t>-</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63/14</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+6</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0.45</w:t>
            </w:r>
          </w:p>
        </w:tc>
      </w:tr>
      <w:tr w:rsidR="00E12079" w:rsidRPr="00E12079" w:rsidTr="00041876">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29/1</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-2</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26/26</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+6</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0.5</w:t>
            </w:r>
          </w:p>
        </w:tc>
      </w:tr>
      <w:tr w:rsidR="00E12079" w:rsidRPr="00E12079" w:rsidTr="00041876">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34/4</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-4</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58/28</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+6</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0.55</w:t>
            </w:r>
          </w:p>
        </w:tc>
      </w:tr>
      <w:tr w:rsidR="00F20C21" w:rsidRPr="00E12079" w:rsidTr="00041876">
        <w:tc>
          <w:tcPr>
            <w:tcW w:w="1662"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004/7</w:t>
            </w:r>
          </w:p>
        </w:tc>
        <w:tc>
          <w:tcPr>
            <w:tcW w:w="156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-4</w:t>
            </w:r>
          </w:p>
        </w:tc>
        <w:tc>
          <w:tcPr>
            <w:tcW w:w="1799"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tl/>
              </w:rPr>
              <w:t>22/4</w:t>
            </w:r>
          </w:p>
        </w:tc>
        <w:tc>
          <w:tcPr>
            <w:tcW w:w="1618" w:type="dxa"/>
            <w:vAlign w:val="bottom"/>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+4</w:t>
            </w:r>
          </w:p>
        </w:tc>
        <w:tc>
          <w:tcPr>
            <w:tcW w:w="1519" w:type="dxa"/>
          </w:tcPr>
          <w:p w:rsidR="00F20C21" w:rsidRPr="00E12079" w:rsidRDefault="00F20C21"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sz w:val="20"/>
                <w:szCs w:val="20"/>
              </w:rPr>
              <w:t>0.6</w:t>
            </w:r>
          </w:p>
        </w:tc>
      </w:tr>
    </w:tbl>
    <w:p w:rsidR="008B47B4" w:rsidRDefault="008B47B4" w:rsidP="008B47B4">
      <w:pPr>
        <w:pStyle w:val="Heading2"/>
        <w:numPr>
          <w:ilvl w:val="0"/>
          <w:numId w:val="0"/>
        </w:numPr>
        <w:spacing w:before="0" w:after="0"/>
        <w:ind w:left="397" w:hanging="397"/>
        <w:rPr>
          <w:rFonts w:asciiTheme="majorBidi" w:hAnsiTheme="majorBidi" w:cstheme="majorBidi"/>
          <w:b/>
          <w:bCs w:val="0"/>
          <w:sz w:val="20"/>
          <w:szCs w:val="20"/>
          <w:lang w:val="en-US"/>
        </w:rPr>
      </w:pPr>
    </w:p>
    <w:p w:rsidR="00621DF6" w:rsidRPr="00E12079" w:rsidRDefault="0023100D" w:rsidP="008B47B4">
      <w:pPr>
        <w:pStyle w:val="Heading2"/>
        <w:numPr>
          <w:ilvl w:val="0"/>
          <w:numId w:val="0"/>
        </w:numPr>
        <w:spacing w:before="0" w:after="0"/>
        <w:ind w:left="397" w:hanging="397"/>
        <w:rPr>
          <w:rFonts w:asciiTheme="majorBidi" w:hAnsiTheme="majorBidi" w:cstheme="majorBidi"/>
          <w:b/>
          <w:bCs w:val="0"/>
          <w:sz w:val="20"/>
          <w:szCs w:val="20"/>
          <w:lang w:val="en-US"/>
        </w:rPr>
      </w:pPr>
      <w:r w:rsidRPr="00E12079">
        <w:rPr>
          <w:rFonts w:asciiTheme="majorBidi" w:hAnsiTheme="majorBidi" w:cstheme="majorBidi"/>
          <w:b/>
          <w:bCs w:val="0"/>
          <w:sz w:val="20"/>
          <w:szCs w:val="20"/>
          <w:lang w:val="en-US"/>
        </w:rPr>
        <w:t>3</w:t>
      </w:r>
      <w:r w:rsidR="00FD7611" w:rsidRPr="00E12079">
        <w:rPr>
          <w:rFonts w:asciiTheme="majorBidi" w:hAnsiTheme="majorBidi" w:cstheme="majorBidi"/>
          <w:b/>
          <w:bCs w:val="0"/>
          <w:sz w:val="20"/>
          <w:szCs w:val="20"/>
          <w:lang w:val="en-US"/>
        </w:rPr>
        <w:t>.</w:t>
      </w:r>
      <w:r w:rsidR="00492726" w:rsidRPr="00E12079">
        <w:rPr>
          <w:rFonts w:asciiTheme="majorBidi" w:hAnsiTheme="majorBidi" w:cstheme="majorBidi"/>
          <w:b/>
          <w:bCs w:val="0"/>
          <w:sz w:val="20"/>
          <w:szCs w:val="20"/>
          <w:lang w:val="en-US"/>
        </w:rPr>
        <w:t>6</w:t>
      </w:r>
      <w:r w:rsidR="00FD7611" w:rsidRPr="00E12079">
        <w:rPr>
          <w:rFonts w:asciiTheme="majorBidi" w:hAnsiTheme="majorBidi" w:cstheme="majorBidi"/>
          <w:b/>
          <w:bCs w:val="0"/>
          <w:sz w:val="20"/>
          <w:szCs w:val="20"/>
          <w:lang w:val="en-US"/>
        </w:rPr>
        <w:t xml:space="preserve"> </w:t>
      </w:r>
      <w:r w:rsidR="00621DF6" w:rsidRPr="00E12079">
        <w:rPr>
          <w:rFonts w:asciiTheme="majorBidi" w:hAnsiTheme="majorBidi" w:cstheme="majorBidi"/>
          <w:b/>
          <w:bCs w:val="0"/>
          <w:sz w:val="20"/>
          <w:szCs w:val="20"/>
          <w:lang w:val="en-US"/>
        </w:rPr>
        <w:t>Wetted surface area</w:t>
      </w:r>
    </w:p>
    <w:p w:rsidR="00AD7189" w:rsidRDefault="00AD7189" w:rsidP="008B47B4">
      <w:pPr>
        <w:pStyle w:val="BodyTextIndent"/>
        <w:spacing w:before="0"/>
        <w:ind w:firstLine="284"/>
        <w:rPr>
          <w:rFonts w:asciiTheme="majorBidi" w:hAnsiTheme="majorBidi" w:cstheme="majorBidi"/>
          <w:sz w:val="20"/>
          <w:shd w:val="clear" w:color="auto" w:fill="FFFFFF"/>
          <w:lang w:val="en-US"/>
        </w:rPr>
      </w:pPr>
      <w:r w:rsidRPr="00E12079">
        <w:rPr>
          <w:rFonts w:asciiTheme="majorBidi" w:hAnsiTheme="majorBidi" w:cstheme="majorBidi"/>
          <w:sz w:val="20"/>
          <w:shd w:val="clear" w:color="auto" w:fill="FFFFFF"/>
          <w:lang w:val="en-US"/>
        </w:rPr>
        <w:t xml:space="preserve">Figures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5</w:t>
      </w:r>
      <w:r w:rsidRPr="00E12079">
        <w:rPr>
          <w:rFonts w:asciiTheme="majorBidi" w:hAnsiTheme="majorBidi" w:cstheme="majorBidi"/>
          <w:sz w:val="20"/>
          <w:shd w:val="clear" w:color="auto" w:fill="FFFFFF"/>
          <w:lang w:val="en-US"/>
        </w:rPr>
        <w:t xml:space="preserve"> to </w:t>
      </w:r>
      <w:r w:rsidR="00492726" w:rsidRPr="00E12079">
        <w:rPr>
          <w:rFonts w:asciiTheme="majorBidi" w:hAnsiTheme="majorBidi" w:cstheme="majorBidi"/>
          <w:sz w:val="20"/>
          <w:shd w:val="clear" w:color="auto" w:fill="FFFFFF"/>
          <w:lang w:val="en-US"/>
        </w:rPr>
        <w:t>30</w:t>
      </w:r>
      <w:r w:rsidRPr="00E12079">
        <w:rPr>
          <w:rFonts w:asciiTheme="majorBidi" w:hAnsiTheme="majorBidi" w:cstheme="majorBidi"/>
          <w:sz w:val="20"/>
          <w:shd w:val="clear" w:color="auto" w:fill="FFFFFF"/>
          <w:lang w:val="en-US"/>
        </w:rPr>
        <w:t xml:space="preserve"> show the effect of the side hull trim angle on the wetted surface area of the vessel relative to the main hull at different Froude numbers. As shown in Fig.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5</w:t>
      </w:r>
      <w:r w:rsidRPr="00E12079">
        <w:rPr>
          <w:rFonts w:asciiTheme="majorBidi" w:hAnsiTheme="majorBidi" w:cstheme="majorBidi"/>
          <w:sz w:val="20"/>
          <w:shd w:val="clear" w:color="auto" w:fill="FFFFFF"/>
          <w:lang w:val="en-US"/>
        </w:rPr>
        <w:t>, at Froude number 0.4 under normal conditions and with a trim angle of 0°, the side hulls had contact with water from their fore body and made white lines around the main hull. At the relative trim angle of 0.4°, the white lines (representing the contact surface with water) increased. Under these conditions, despite the constant flow spray, the aft body of the side hulls got closer to the water surface and was affected by the water spray</w:t>
      </w:r>
      <w:r w:rsidR="00621DF6" w:rsidRPr="00E12079">
        <w:rPr>
          <w:rFonts w:asciiTheme="majorBidi" w:hAnsiTheme="majorBidi" w:cstheme="majorBidi"/>
          <w:sz w:val="20"/>
          <w:shd w:val="clear" w:color="auto" w:fill="FFFFFF"/>
          <w:lang w:val="en-US"/>
        </w:rPr>
        <w:t xml:space="preserve">. </w:t>
      </w:r>
      <w:r w:rsidRPr="00E12079">
        <w:rPr>
          <w:rFonts w:asciiTheme="majorBidi" w:hAnsiTheme="majorBidi" w:cstheme="majorBidi"/>
          <w:sz w:val="20"/>
          <w:shd w:val="clear" w:color="auto" w:fill="FFFFFF"/>
          <w:lang w:val="en-US"/>
        </w:rPr>
        <w:t xml:space="preserve">The wetted surface was 0.5 m2 at Froude number 0.4 and trim angle of 0°. The wetted surface decreased to 0.499 m2, 0.498 m2, and 0.497 m2 at trim angles of 0.4°, 0.8°, and 1.2°, respectively. In other words, the wetted surface can be reduced by increasing the trim angle at constant Froude number. For Froude number 0.45 (Fig.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6</w:t>
      </w:r>
      <w:r w:rsidRPr="00E12079">
        <w:rPr>
          <w:rFonts w:asciiTheme="majorBidi" w:hAnsiTheme="majorBidi" w:cstheme="majorBidi"/>
          <w:sz w:val="20"/>
          <w:shd w:val="clear" w:color="auto" w:fill="FFFFFF"/>
          <w:lang w:val="en-US"/>
        </w:rPr>
        <w:t>), the highest value of wet surface (0.52 m2</w:t>
      </w:r>
      <w:r w:rsidRPr="00E12079">
        <w:rPr>
          <w:rFonts w:asciiTheme="majorBidi" w:hAnsiTheme="majorBidi" w:cstheme="majorBidi"/>
          <w:sz w:val="20"/>
          <w:shd w:val="clear" w:color="auto" w:fill="FFFFFF"/>
          <w:lang w:val="en-US"/>
        </w:rPr>
        <w:fldChar w:fldCharType="begin"/>
      </w:r>
      <w:r w:rsidRPr="00E12079">
        <w:rPr>
          <w:rFonts w:asciiTheme="majorBidi" w:hAnsiTheme="majorBidi" w:cstheme="majorBidi"/>
          <w:sz w:val="20"/>
          <w:shd w:val="clear" w:color="auto" w:fill="FFFFFF"/>
          <w:lang w:val="en-US"/>
        </w:rPr>
        <w:instrText xml:space="preserve"> QUOTE </w:instrText>
      </w:r>
      <m:oMath>
        <m:sSup>
          <m:sSupPr>
            <m:ctrlPr>
              <w:rPr>
                <w:rFonts w:ascii="Cambria Math" w:hAnsi="Cambria Math" w:cstheme="majorBidi"/>
                <w:sz w:val="20"/>
                <w:shd w:val="clear" w:color="auto" w:fill="FFFFFF"/>
                <w:lang w:val="en-US"/>
              </w:rPr>
            </m:ctrlPr>
          </m:sSupPr>
          <m:e>
            <m:r>
              <m:rPr>
                <m:sty m:val="p"/>
              </m:rPr>
              <w:rPr>
                <w:rFonts w:ascii="Cambria Math" w:hAnsi="Cambria Math" w:cstheme="majorBidi"/>
                <w:sz w:val="20"/>
                <w:shd w:val="clear" w:color="auto" w:fill="FFFFFF"/>
                <w:lang w:val="en-US"/>
              </w:rPr>
              <m:t>m</m:t>
            </m:r>
          </m:e>
          <m:sup>
            <m:r>
              <m:rPr>
                <m:sty m:val="p"/>
              </m:rPr>
              <w:rPr>
                <w:rFonts w:ascii="Cambria Math" w:hAnsi="Cambria Math" w:cstheme="majorBidi"/>
                <w:sz w:val="20"/>
                <w:shd w:val="clear" w:color="auto" w:fill="FFFFFF"/>
                <w:lang w:val="en-US"/>
              </w:rPr>
              <m:t>2</m:t>
            </m:r>
          </m:sup>
        </m:sSup>
      </m:oMath>
      <w:r w:rsidRPr="00E12079">
        <w:rPr>
          <w:rFonts w:asciiTheme="majorBidi" w:hAnsiTheme="majorBidi" w:cstheme="majorBidi"/>
          <w:sz w:val="20"/>
          <w:shd w:val="clear" w:color="auto" w:fill="FFFFFF"/>
          <w:lang w:val="en-US"/>
        </w:rPr>
        <w:instrText xml:space="preserve"> </w:instrText>
      </w:r>
      <w:r w:rsidRPr="00E12079">
        <w:rPr>
          <w:rFonts w:asciiTheme="majorBidi" w:hAnsiTheme="majorBidi" w:cstheme="majorBidi"/>
          <w:sz w:val="20"/>
          <w:shd w:val="clear" w:color="auto" w:fill="FFFFFF"/>
          <w:lang w:val="en-US"/>
        </w:rPr>
        <w:fldChar w:fldCharType="end"/>
      </w:r>
      <w:r w:rsidRPr="00E12079">
        <w:rPr>
          <w:rFonts w:asciiTheme="majorBidi" w:hAnsiTheme="majorBidi" w:cstheme="majorBidi"/>
          <w:sz w:val="20"/>
          <w:shd w:val="clear" w:color="auto" w:fill="FFFFFF"/>
          <w:lang w:val="en-US"/>
        </w:rPr>
        <w:t xml:space="preserve">) was seen at trim angles of 0°. The wetted surface was 0.5183 m2, 0.518 </w:t>
      </w:r>
      <w:r w:rsidRPr="00E12079">
        <w:rPr>
          <w:rFonts w:asciiTheme="majorBidi" w:hAnsiTheme="majorBidi" w:cstheme="majorBidi"/>
          <w:sz w:val="20"/>
          <w:shd w:val="clear" w:color="auto" w:fill="FFFFFF"/>
          <w:lang w:val="en-US"/>
        </w:rPr>
        <w:fldChar w:fldCharType="begin"/>
      </w:r>
      <w:r w:rsidRPr="00E12079">
        <w:rPr>
          <w:rFonts w:asciiTheme="majorBidi" w:hAnsiTheme="majorBidi" w:cstheme="majorBidi"/>
          <w:sz w:val="20"/>
          <w:shd w:val="clear" w:color="auto" w:fill="FFFFFF"/>
          <w:lang w:val="en-US"/>
        </w:rPr>
        <w:instrText xml:space="preserve"> QUOTE </w:instrText>
      </w:r>
      <m:oMath>
        <m:sSup>
          <m:sSupPr>
            <m:ctrlPr>
              <w:rPr>
                <w:rFonts w:ascii="Cambria Math" w:hAnsi="Cambria Math" w:cstheme="majorBidi"/>
                <w:sz w:val="20"/>
                <w:shd w:val="clear" w:color="auto" w:fill="FFFFFF"/>
                <w:lang w:val="en-US"/>
              </w:rPr>
            </m:ctrlPr>
          </m:sSupPr>
          <m:e>
            <m:r>
              <m:rPr>
                <m:sty m:val="p"/>
              </m:rPr>
              <w:rPr>
                <w:rFonts w:ascii="Cambria Math" w:hAnsi="Cambria Math" w:cstheme="majorBidi"/>
                <w:sz w:val="20"/>
                <w:shd w:val="clear" w:color="auto" w:fill="FFFFFF"/>
                <w:lang w:val="en-US"/>
              </w:rPr>
              <m:t>m</m:t>
            </m:r>
          </m:e>
          <m:sup>
            <m:r>
              <m:rPr>
                <m:sty m:val="p"/>
              </m:rPr>
              <w:rPr>
                <w:rFonts w:ascii="Cambria Math" w:hAnsi="Cambria Math" w:cstheme="majorBidi"/>
                <w:sz w:val="20"/>
                <w:shd w:val="clear" w:color="auto" w:fill="FFFFFF"/>
                <w:lang w:val="en-US"/>
              </w:rPr>
              <m:t>2</m:t>
            </m:r>
          </m:sup>
        </m:sSup>
      </m:oMath>
      <w:r w:rsidRPr="00E12079">
        <w:rPr>
          <w:rFonts w:asciiTheme="majorBidi" w:hAnsiTheme="majorBidi" w:cstheme="majorBidi"/>
          <w:sz w:val="20"/>
          <w:shd w:val="clear" w:color="auto" w:fill="FFFFFF"/>
          <w:lang w:val="en-US"/>
        </w:rPr>
        <w:instrText xml:space="preserve"> </w:instrText>
      </w:r>
      <w:r w:rsidRPr="00E12079">
        <w:rPr>
          <w:rFonts w:asciiTheme="majorBidi" w:hAnsiTheme="majorBidi" w:cstheme="majorBidi"/>
          <w:sz w:val="20"/>
          <w:shd w:val="clear" w:color="auto" w:fill="FFFFFF"/>
          <w:lang w:val="en-US"/>
        </w:rPr>
        <w:fldChar w:fldCharType="separate"/>
      </w:r>
      <w:r w:rsidRPr="00E12079">
        <w:rPr>
          <w:rFonts w:asciiTheme="majorBidi" w:hAnsiTheme="majorBidi" w:cstheme="majorBidi"/>
          <w:sz w:val="20"/>
          <w:shd w:val="clear" w:color="auto" w:fill="FFFFFF"/>
          <w:lang w:val="en-US"/>
        </w:rPr>
        <w:t xml:space="preserve"> m2</w:t>
      </w:r>
      <w:r w:rsidRPr="00E12079">
        <w:rPr>
          <w:rFonts w:asciiTheme="majorBidi" w:hAnsiTheme="majorBidi" w:cstheme="majorBidi"/>
          <w:sz w:val="20"/>
          <w:shd w:val="clear" w:color="auto" w:fill="FFFFFF"/>
          <w:lang w:val="en-US"/>
        </w:rPr>
        <w:fldChar w:fldCharType="end"/>
      </w:r>
      <w:r w:rsidRPr="00E12079">
        <w:rPr>
          <w:rFonts w:asciiTheme="majorBidi" w:hAnsiTheme="majorBidi" w:cstheme="majorBidi"/>
          <w:sz w:val="20"/>
          <w:shd w:val="clear" w:color="auto" w:fill="FFFFFF"/>
          <w:lang w:val="en-US"/>
        </w:rPr>
        <w:t xml:space="preserve">, and 0.514 m2 at trim angles of 0.4º, 0.8º, and 1.2º, respectively. Similarly, for Froude number 0.5 (Fig.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7</w:t>
      </w:r>
      <w:r w:rsidRPr="00E12079">
        <w:rPr>
          <w:rFonts w:asciiTheme="majorBidi" w:hAnsiTheme="majorBidi" w:cstheme="majorBidi"/>
          <w:sz w:val="20"/>
          <w:shd w:val="clear" w:color="auto" w:fill="FFFFFF"/>
          <w:lang w:val="en-US"/>
        </w:rPr>
        <w:t xml:space="preserve">), the highest value of wetted surface (0.53 m2) was seen at trim angles of 0°.  The wetted surface was 0.528 m2, 0.5277 m2, and 0.5251 m2 at trim angles of 0.4º, 0.8º, and 1.2º, respectively.  For Froude number 0.55 (Fig. </w:t>
      </w:r>
      <w:r w:rsidR="00492726" w:rsidRPr="00E12079">
        <w:rPr>
          <w:rFonts w:asciiTheme="majorBidi" w:hAnsiTheme="majorBidi" w:cstheme="majorBidi"/>
          <w:sz w:val="20"/>
          <w:shd w:val="clear" w:color="auto" w:fill="FFFFFF"/>
          <w:lang w:val="en-US"/>
        </w:rPr>
        <w:t>2</w:t>
      </w:r>
      <w:r w:rsidR="00797AE7">
        <w:rPr>
          <w:rFonts w:asciiTheme="majorBidi" w:hAnsiTheme="majorBidi" w:cstheme="majorBidi"/>
          <w:sz w:val="20"/>
          <w:shd w:val="clear" w:color="auto" w:fill="FFFFFF"/>
          <w:lang w:val="en-US"/>
        </w:rPr>
        <w:t>8</w:t>
      </w:r>
      <w:r w:rsidRPr="00E12079">
        <w:rPr>
          <w:rFonts w:asciiTheme="majorBidi" w:hAnsiTheme="majorBidi" w:cstheme="majorBidi"/>
          <w:sz w:val="20"/>
          <w:shd w:val="clear" w:color="auto" w:fill="FFFFFF"/>
          <w:lang w:val="en-US"/>
        </w:rPr>
        <w:t>), the wetted surface showed 0.5953 m2, 0.592 m2, 0.5852 m2, and 0.5806 m2 at trim angles of 0º,0.4º, 0.8º, and 1.2º, respectively.</w:t>
      </w:r>
      <w:r w:rsidRPr="00E12079">
        <w:rPr>
          <w:rFonts w:asciiTheme="majorBidi" w:hAnsiTheme="majorBidi" w:cstheme="majorBidi"/>
          <w:sz w:val="20"/>
          <w:shd w:val="clear" w:color="auto" w:fill="FFFFFF"/>
          <w:rtl/>
          <w:lang w:val="en-US"/>
        </w:rPr>
        <w:t xml:space="preserve"> </w:t>
      </w:r>
      <w:r w:rsidRPr="00E12079">
        <w:rPr>
          <w:rFonts w:asciiTheme="majorBidi" w:hAnsiTheme="majorBidi" w:cstheme="majorBidi"/>
          <w:sz w:val="20"/>
          <w:shd w:val="clear" w:color="auto" w:fill="FFFFFF"/>
          <w:lang w:val="en-US"/>
        </w:rPr>
        <w:t xml:space="preserve">As the trim angle was increased, the Froude number also increased as the wetted surface enlarged. For Froude number 0.6 (Fig. </w:t>
      </w:r>
      <w:r w:rsidR="00797AE7">
        <w:rPr>
          <w:rFonts w:asciiTheme="majorBidi" w:hAnsiTheme="majorBidi" w:cstheme="majorBidi"/>
          <w:sz w:val="20"/>
          <w:shd w:val="clear" w:color="auto" w:fill="FFFFFF"/>
          <w:lang w:val="en-US"/>
        </w:rPr>
        <w:t>29</w:t>
      </w:r>
      <w:r w:rsidRPr="00E12079">
        <w:rPr>
          <w:rFonts w:asciiTheme="majorBidi" w:hAnsiTheme="majorBidi" w:cstheme="majorBidi"/>
          <w:sz w:val="20"/>
          <w:shd w:val="clear" w:color="auto" w:fill="FFFFFF"/>
          <w:lang w:val="en-US"/>
        </w:rPr>
        <w:t>), the wetted surfaces were 0.52 m2, 0.51994 m2, 0.51986 m2, and 0.51973 m2 at trim angles of 0°, 0.4°, 0.8°, and 1.2°, respectively.</w:t>
      </w:r>
    </w:p>
    <w:p w:rsidR="008B47B4" w:rsidRDefault="008B47B4" w:rsidP="008B47B4">
      <w:pPr>
        <w:pStyle w:val="BodyTextIndent"/>
        <w:spacing w:before="0"/>
        <w:ind w:firstLine="284"/>
        <w:rPr>
          <w:rFonts w:asciiTheme="majorBidi" w:hAnsiTheme="majorBidi" w:cstheme="majorBidi"/>
          <w:sz w:val="20"/>
          <w:shd w:val="clear" w:color="auto" w:fill="FFFFFF"/>
          <w:lang w:val="en-US"/>
        </w:rPr>
      </w:pPr>
    </w:p>
    <w:p w:rsidR="008B47B4" w:rsidRPr="00E12079" w:rsidRDefault="008B47B4" w:rsidP="008B47B4">
      <w:pPr>
        <w:pStyle w:val="BodyTextIndent"/>
        <w:spacing w:before="0"/>
        <w:ind w:firstLine="284"/>
        <w:rPr>
          <w:rFonts w:asciiTheme="majorBidi" w:hAnsiTheme="majorBidi" w:cstheme="majorBidi"/>
          <w:sz w:val="20"/>
          <w:shd w:val="clear" w:color="auto" w:fill="FFFFFF"/>
          <w:lang w:val="en-US"/>
        </w:rPr>
      </w:pPr>
    </w:p>
    <w:p w:rsidR="00621DF6" w:rsidRPr="00E12079" w:rsidRDefault="00621DF6" w:rsidP="008B47B4">
      <w:pPr>
        <w:pStyle w:val="BodyTextIndent"/>
        <w:spacing w:before="0"/>
        <w:ind w:firstLine="284"/>
        <w:rPr>
          <w:rFonts w:asciiTheme="majorBidi" w:hAnsiTheme="majorBidi" w:cstheme="majorBidi"/>
          <w:sz w:val="20"/>
          <w:shd w:val="clear" w:color="auto" w:fill="FFFFFF"/>
          <w:lang w:val="en-US"/>
        </w:rPr>
      </w:pPr>
    </w:p>
    <w:p w:rsidR="00621DF6" w:rsidRPr="00E12079" w:rsidRDefault="00621DF6" w:rsidP="008B47B4">
      <w:pPr>
        <w:pStyle w:val="BodyTextIndent"/>
        <w:spacing w:before="0"/>
        <w:jc w:val="center"/>
        <w:rPr>
          <w:rFonts w:asciiTheme="majorBidi" w:hAnsiTheme="majorBidi" w:cstheme="majorBidi"/>
          <w:sz w:val="20"/>
          <w:lang w:val="en-US"/>
        </w:rPr>
      </w:pPr>
      <w:r w:rsidRPr="00E12079">
        <w:rPr>
          <w:rFonts w:asciiTheme="majorBidi" w:hAnsiTheme="majorBidi" w:cstheme="majorBidi"/>
          <w:noProof/>
          <w:sz w:val="20"/>
          <w:lang w:val="en-US"/>
        </w:rPr>
        <w:drawing>
          <wp:inline distT="0" distB="0" distL="0" distR="0" wp14:anchorId="250D002B" wp14:editId="7ECC4157">
            <wp:extent cx="2938462" cy="1187631"/>
            <wp:effectExtent l="0" t="0" r="0" b="0"/>
            <wp:docPr id="49" name="Picture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
                    <pic:cNvPicPr>
                      <a:picLocks noChangeAspect="1" noChangeArrowheads="1"/>
                    </pic:cNvPicPr>
                  </pic:nvPicPr>
                  <pic:blipFill>
                    <a:blip r:embed="rId50" cstate="print"/>
                    <a:srcRect/>
                    <a:stretch>
                      <a:fillRect/>
                    </a:stretch>
                  </pic:blipFill>
                  <pic:spPr bwMode="auto">
                    <a:xfrm>
                      <a:off x="0" y="0"/>
                      <a:ext cx="2940829" cy="1188588"/>
                    </a:xfrm>
                    <a:prstGeom prst="rect">
                      <a:avLst/>
                    </a:prstGeom>
                    <a:noFill/>
                    <a:ln w="9525">
                      <a:noFill/>
                      <a:miter lim="800000"/>
                      <a:headEnd/>
                      <a:tailEnd/>
                    </a:ln>
                  </pic:spPr>
                </pic:pic>
              </a:graphicData>
            </a:graphic>
          </wp:inline>
        </w:drawing>
      </w:r>
      <w:r w:rsidRPr="00E12079">
        <w:rPr>
          <w:rFonts w:asciiTheme="majorBidi" w:hAnsiTheme="majorBidi" w:cstheme="majorBidi"/>
          <w:sz w:val="20"/>
          <w:lang w:val="en-US"/>
        </w:rPr>
        <w:t xml:space="preserve">     </w:t>
      </w:r>
      <w:r w:rsidR="00B95C11">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Pr="00E12079">
        <w:rPr>
          <w:rFonts w:asciiTheme="majorBidi" w:hAnsiTheme="majorBidi" w:cstheme="majorBidi"/>
          <w:noProof/>
          <w:sz w:val="20"/>
          <w:lang w:val="en-US"/>
        </w:rPr>
        <w:drawing>
          <wp:inline distT="0" distB="0" distL="0" distR="0" wp14:anchorId="7CF3B0FF" wp14:editId="2BDA135C">
            <wp:extent cx="1508760" cy="1195889"/>
            <wp:effectExtent l="0" t="0" r="0" b="0"/>
            <wp:docPr id="50" name="Picture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5"/>
                    <pic:cNvPicPr>
                      <a:picLocks noChangeAspect="1" noChangeArrowheads="1"/>
                    </pic:cNvPicPr>
                  </pic:nvPicPr>
                  <pic:blipFill>
                    <a:blip r:embed="rId51" cstate="print"/>
                    <a:srcRect/>
                    <a:stretch>
                      <a:fillRect/>
                    </a:stretch>
                  </pic:blipFill>
                  <pic:spPr bwMode="auto">
                    <a:xfrm>
                      <a:off x="0" y="0"/>
                      <a:ext cx="1516618" cy="1202117"/>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jc w:val="left"/>
        <w:rPr>
          <w:rFonts w:asciiTheme="majorBidi" w:hAnsiTheme="majorBidi" w:cstheme="majorBidi"/>
          <w:sz w:val="20"/>
          <w:rtl/>
          <w:lang w:val="en-US"/>
        </w:rPr>
      </w:pPr>
      <w:r w:rsidRPr="00E12079">
        <w:rPr>
          <w:rFonts w:asciiTheme="majorBidi" w:hAnsiTheme="majorBidi" w:cstheme="majorBidi"/>
          <w:sz w:val="20"/>
          <w:lang w:val="en-US"/>
        </w:rPr>
        <w:t xml:space="preserve">                                                       (a)                                                               </w:t>
      </w:r>
      <w:r w:rsidR="00070657"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(b)</w:t>
      </w:r>
    </w:p>
    <w:p w:rsidR="00621DF6" w:rsidRPr="00E12079" w:rsidRDefault="00621DF6" w:rsidP="008B47B4">
      <w:pPr>
        <w:pStyle w:val="Caption"/>
        <w:spacing w:before="0" w:after="0"/>
        <w:rPr>
          <w:rFonts w:asciiTheme="majorBidi" w:hAnsiTheme="majorBidi" w:cstheme="majorBidi"/>
          <w:bCs w:val="0"/>
        </w:rPr>
      </w:pPr>
      <w:r w:rsidRPr="00E12079">
        <w:rPr>
          <w:rFonts w:asciiTheme="majorBidi" w:hAnsiTheme="majorBidi" w:cstheme="majorBidi"/>
          <w:b/>
        </w:rPr>
        <w:t xml:space="preserve">Fig. </w:t>
      </w:r>
      <w:r w:rsidR="00492726" w:rsidRPr="00E12079">
        <w:rPr>
          <w:rFonts w:asciiTheme="majorBidi" w:hAnsiTheme="majorBidi" w:cstheme="majorBidi"/>
          <w:b/>
        </w:rPr>
        <w:t>2</w:t>
      </w:r>
      <w:r w:rsidR="00797AE7">
        <w:rPr>
          <w:rFonts w:asciiTheme="majorBidi" w:hAnsiTheme="majorBidi" w:cstheme="majorBidi"/>
          <w:b/>
        </w:rPr>
        <w:t>5</w:t>
      </w:r>
      <w:r w:rsidRPr="00E12079">
        <w:rPr>
          <w:rFonts w:asciiTheme="majorBidi" w:hAnsiTheme="majorBidi" w:cstheme="majorBidi"/>
          <w:bCs w:val="0"/>
        </w:rPr>
        <w:t xml:space="preserve"> (a) Wetted surface at Froude number 0.4 and different relative trim angles (b) Wetted surface of the trimaran at different trim </w:t>
      </w:r>
      <w:r w:rsidR="00D364BE" w:rsidRPr="00E12079">
        <w:rPr>
          <w:rFonts w:asciiTheme="majorBidi" w:hAnsiTheme="majorBidi" w:cstheme="majorBidi"/>
          <w:bCs w:val="0"/>
        </w:rPr>
        <w:t>angles</w:t>
      </w:r>
    </w:p>
    <w:p w:rsidR="00621DF6" w:rsidRPr="00E12079" w:rsidRDefault="00621DF6" w:rsidP="008B47B4">
      <w:pPr>
        <w:pStyle w:val="BodyTextIndent"/>
        <w:spacing w:before="0"/>
        <w:rPr>
          <w:rFonts w:asciiTheme="majorBidi" w:hAnsiTheme="majorBidi" w:cstheme="majorBidi"/>
          <w:sz w:val="20"/>
          <w:rtl/>
          <w:lang w:val="en-US"/>
        </w:rPr>
      </w:pPr>
    </w:p>
    <w:p w:rsidR="00621DF6" w:rsidRPr="00E12079" w:rsidRDefault="00BC4BAD"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w:t>
      </w:r>
      <w:r w:rsidR="00070657"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6825797A" wp14:editId="00B21AFC">
            <wp:extent cx="2971800" cy="1264731"/>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975871" cy="1266464"/>
                    </a:xfrm>
                    <a:prstGeom prst="rect">
                      <a:avLst/>
                    </a:prstGeom>
                    <a:noFill/>
                    <a:ln w="9525">
                      <a:noFill/>
                      <a:miter lim="800000"/>
                      <a:headEnd/>
                      <a:tailEnd/>
                    </a:ln>
                  </pic:spPr>
                </pic:pic>
              </a:graphicData>
            </a:graphic>
          </wp:inline>
        </w:drawing>
      </w:r>
      <w:r w:rsidR="00621DF6"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00621DF6"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4BC1EAF8" wp14:editId="6960197D">
            <wp:extent cx="1545771" cy="1275099"/>
            <wp:effectExtent l="0" t="0" r="0" b="0"/>
            <wp:docPr id="52" name="Picture 5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
                    <pic:cNvPicPr>
                      <a:picLocks noChangeAspect="1" noChangeArrowheads="1"/>
                    </pic:cNvPicPr>
                  </pic:nvPicPr>
                  <pic:blipFill>
                    <a:blip r:embed="rId53" cstate="print"/>
                    <a:srcRect/>
                    <a:stretch>
                      <a:fillRect/>
                    </a:stretch>
                  </pic:blipFill>
                  <pic:spPr bwMode="auto">
                    <a:xfrm>
                      <a:off x="0" y="0"/>
                      <a:ext cx="1550022" cy="1278605"/>
                    </a:xfrm>
                    <a:prstGeom prst="rect">
                      <a:avLst/>
                    </a:prstGeom>
                    <a:noFill/>
                    <a:ln w="9525">
                      <a:noFill/>
                      <a:miter lim="800000"/>
                      <a:headEnd/>
                      <a:tailEnd/>
                    </a:ln>
                  </pic:spPr>
                </pic:pic>
              </a:graphicData>
            </a:graphic>
          </wp:inline>
        </w:drawing>
      </w:r>
    </w:p>
    <w:p w:rsidR="00621DF6" w:rsidRPr="00E12079" w:rsidRDefault="00621DF6" w:rsidP="00E761DE">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(a)                                                                             </w:t>
      </w:r>
      <w:r w:rsidR="00070657" w:rsidRPr="00E12079">
        <w:rPr>
          <w:rFonts w:asciiTheme="majorBidi" w:hAnsiTheme="majorBidi" w:cstheme="majorBidi"/>
          <w:sz w:val="20"/>
          <w:lang w:val="en-US"/>
        </w:rPr>
        <w:t xml:space="preserve">  </w:t>
      </w:r>
      <w:r w:rsidR="007F2A70">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621DF6" w:rsidRPr="00E12079" w:rsidRDefault="00621DF6" w:rsidP="008B47B4">
      <w:pPr>
        <w:pStyle w:val="Caption"/>
        <w:spacing w:before="0" w:after="0"/>
        <w:rPr>
          <w:rFonts w:asciiTheme="majorBidi" w:hAnsiTheme="majorBidi" w:cstheme="majorBidi"/>
          <w:bCs w:val="0"/>
        </w:rPr>
      </w:pPr>
      <w:r w:rsidRPr="00E12079">
        <w:rPr>
          <w:rFonts w:asciiTheme="majorBidi" w:hAnsiTheme="majorBidi" w:cstheme="majorBidi"/>
          <w:b/>
        </w:rPr>
        <w:t xml:space="preserve">Fig. </w:t>
      </w:r>
      <w:r w:rsidR="00492726" w:rsidRPr="00E12079">
        <w:rPr>
          <w:rFonts w:asciiTheme="majorBidi" w:hAnsiTheme="majorBidi" w:cstheme="majorBidi"/>
          <w:b/>
        </w:rPr>
        <w:t>2</w:t>
      </w:r>
      <w:r w:rsidR="00797AE7">
        <w:rPr>
          <w:rFonts w:asciiTheme="majorBidi" w:hAnsiTheme="majorBidi" w:cstheme="majorBidi"/>
          <w:b/>
        </w:rPr>
        <w:t>6</w:t>
      </w:r>
      <w:r w:rsidRPr="00E12079">
        <w:rPr>
          <w:rFonts w:asciiTheme="majorBidi" w:hAnsiTheme="majorBidi" w:cstheme="majorBidi"/>
          <w:bCs w:val="0"/>
        </w:rPr>
        <w:t xml:space="preserve"> (a) </w:t>
      </w:r>
      <w:r w:rsidR="000368DF" w:rsidRPr="00E12079">
        <w:rPr>
          <w:rFonts w:asciiTheme="majorBidi" w:hAnsiTheme="majorBidi" w:cstheme="majorBidi"/>
          <w:bCs w:val="0"/>
        </w:rPr>
        <w:t xml:space="preserve">Wetted surface at Froude number </w:t>
      </w:r>
      <w:r w:rsidRPr="00E12079">
        <w:rPr>
          <w:rFonts w:asciiTheme="majorBidi" w:hAnsiTheme="majorBidi" w:cstheme="majorBidi"/>
          <w:bCs w:val="0"/>
        </w:rPr>
        <w:t xml:space="preserve">0.45 and different relative trim angles (b) Wetted surface of the trimaran at different trim </w:t>
      </w:r>
      <w:r w:rsidR="00D364BE" w:rsidRPr="00E12079">
        <w:rPr>
          <w:rFonts w:asciiTheme="majorBidi" w:hAnsiTheme="majorBidi" w:cstheme="majorBidi"/>
          <w:bCs w:val="0"/>
        </w:rPr>
        <w:t>angles</w:t>
      </w:r>
    </w:p>
    <w:p w:rsidR="00621DF6" w:rsidRPr="00E12079" w:rsidRDefault="00070657"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26BEBD35" wp14:editId="7E6D6A33">
            <wp:extent cx="2943225" cy="1272563"/>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946483" cy="1273972"/>
                    </a:xfrm>
                    <a:prstGeom prst="rect">
                      <a:avLst/>
                    </a:prstGeom>
                    <a:noFill/>
                    <a:ln w="9525">
                      <a:noFill/>
                      <a:miter lim="800000"/>
                      <a:headEnd/>
                      <a:tailEnd/>
                    </a:ln>
                  </pic:spPr>
                </pic:pic>
              </a:graphicData>
            </a:graphic>
          </wp:inline>
        </w:drawing>
      </w:r>
      <w:r w:rsidR="00621DF6"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46901F76" wp14:editId="2213D227">
            <wp:extent cx="1615440" cy="1248454"/>
            <wp:effectExtent l="0" t="0" r="0" b="0"/>
            <wp:docPr id="54" name="Picture 5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
                    <pic:cNvPicPr>
                      <a:picLocks noChangeAspect="1" noChangeArrowheads="1"/>
                    </pic:cNvPicPr>
                  </pic:nvPicPr>
                  <pic:blipFill>
                    <a:blip r:embed="rId55" cstate="print"/>
                    <a:srcRect/>
                    <a:stretch>
                      <a:fillRect/>
                    </a:stretch>
                  </pic:blipFill>
                  <pic:spPr bwMode="auto">
                    <a:xfrm>
                      <a:off x="0" y="0"/>
                      <a:ext cx="1620406" cy="1252292"/>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(a)                                                                           </w:t>
      </w:r>
      <w:r w:rsidR="007F2A70">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CE46A7" w:rsidRPr="00CE46A7" w:rsidRDefault="00621DF6" w:rsidP="008B47B4">
      <w:pPr>
        <w:pStyle w:val="Caption"/>
        <w:spacing w:before="0" w:after="0"/>
        <w:rPr>
          <w:rFonts w:asciiTheme="majorBidi" w:hAnsiTheme="majorBidi" w:cstheme="majorBidi"/>
          <w:bCs w:val="0"/>
          <w:rtl/>
          <w:lang w:bidi="fa-IR"/>
        </w:rPr>
      </w:pPr>
      <w:r w:rsidRPr="00E12079">
        <w:rPr>
          <w:rFonts w:asciiTheme="majorBidi" w:hAnsiTheme="majorBidi" w:cstheme="majorBidi"/>
          <w:b/>
        </w:rPr>
        <w:t xml:space="preserve">Fig. </w:t>
      </w:r>
      <w:r w:rsidR="00492726" w:rsidRPr="00E12079">
        <w:rPr>
          <w:rFonts w:asciiTheme="majorBidi" w:hAnsiTheme="majorBidi" w:cstheme="majorBidi"/>
          <w:b/>
        </w:rPr>
        <w:t>2</w:t>
      </w:r>
      <w:r w:rsidR="00797AE7">
        <w:rPr>
          <w:rFonts w:asciiTheme="majorBidi" w:hAnsiTheme="majorBidi" w:cstheme="majorBidi"/>
          <w:b/>
        </w:rPr>
        <w:t>7</w:t>
      </w:r>
      <w:r w:rsidRPr="00E12079">
        <w:rPr>
          <w:rFonts w:asciiTheme="majorBidi" w:hAnsiTheme="majorBidi" w:cstheme="majorBidi"/>
          <w:bCs w:val="0"/>
        </w:rPr>
        <w:t xml:space="preserve"> (a) Wetted surface at Froude number 0.5 and different relative trim angles (b) Wetted surface of the trimaran at different trim </w:t>
      </w:r>
      <w:r w:rsidR="00D364BE" w:rsidRPr="00E12079">
        <w:rPr>
          <w:rFonts w:asciiTheme="majorBidi" w:hAnsiTheme="majorBidi" w:cstheme="majorBidi"/>
          <w:bCs w:val="0"/>
        </w:rPr>
        <w:t>angles</w:t>
      </w:r>
    </w:p>
    <w:p w:rsidR="00621DF6" w:rsidRPr="00E12079" w:rsidRDefault="00070657" w:rsidP="008B47B4">
      <w:pPr>
        <w:pStyle w:val="BodyTextIndent"/>
        <w:spacing w:before="0"/>
        <w:rPr>
          <w:rFonts w:asciiTheme="majorBidi" w:hAnsiTheme="majorBidi" w:cstheme="majorBidi"/>
          <w:sz w:val="20"/>
          <w:shd w:val="clear" w:color="auto" w:fill="FFFFFF"/>
          <w:lang w:val="en-US"/>
        </w:rPr>
      </w:pPr>
      <w:r w:rsidRPr="00E12079">
        <w:rPr>
          <w:rFonts w:asciiTheme="majorBidi" w:hAnsiTheme="majorBidi" w:cstheme="majorBidi"/>
          <w:sz w:val="20"/>
          <w:lang w:val="en-US"/>
        </w:rPr>
        <w:lastRenderedPageBreak/>
        <w:t xml:space="preserve">        </w:t>
      </w:r>
      <w:r w:rsidR="00621DF6" w:rsidRPr="00E12079">
        <w:rPr>
          <w:rFonts w:asciiTheme="majorBidi" w:hAnsiTheme="majorBidi" w:cstheme="majorBidi"/>
          <w:noProof/>
          <w:sz w:val="20"/>
          <w:lang w:val="en-US"/>
        </w:rPr>
        <w:drawing>
          <wp:inline distT="0" distB="0" distL="0" distR="0" wp14:anchorId="6D71E54D" wp14:editId="4576B196">
            <wp:extent cx="2943225" cy="1270428"/>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2945895" cy="1271580"/>
                    </a:xfrm>
                    <a:prstGeom prst="rect">
                      <a:avLst/>
                    </a:prstGeom>
                    <a:noFill/>
                    <a:ln w="9525">
                      <a:noFill/>
                      <a:miter lim="800000"/>
                      <a:headEnd/>
                      <a:tailEnd/>
                    </a:ln>
                  </pic:spPr>
                </pic:pic>
              </a:graphicData>
            </a:graphic>
          </wp:inline>
        </w:drawing>
      </w:r>
      <w:r w:rsidR="00621DF6" w:rsidRPr="00E12079">
        <w:rPr>
          <w:rFonts w:asciiTheme="majorBidi" w:hAnsiTheme="majorBidi" w:cstheme="majorBidi"/>
          <w:sz w:val="20"/>
          <w:lang w:val="en-US"/>
        </w:rPr>
        <w:t xml:space="preserve">       </w:t>
      </w:r>
      <w:r w:rsidR="00621DF6" w:rsidRPr="00E12079">
        <w:rPr>
          <w:rFonts w:asciiTheme="majorBidi" w:hAnsiTheme="majorBidi" w:cstheme="majorBidi"/>
          <w:noProof/>
          <w:sz w:val="20"/>
          <w:lang w:val="en-US"/>
        </w:rPr>
        <w:drawing>
          <wp:inline distT="0" distB="0" distL="0" distR="0" wp14:anchorId="75878FA5" wp14:editId="6C9EAA12">
            <wp:extent cx="1496113" cy="1244600"/>
            <wp:effectExtent l="0" t="0" r="0" b="0"/>
            <wp:docPr id="56" name="Picture 5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
                    <pic:cNvPicPr>
                      <a:picLocks noChangeAspect="1" noChangeArrowheads="1"/>
                    </pic:cNvPicPr>
                  </pic:nvPicPr>
                  <pic:blipFill>
                    <a:blip r:embed="rId57" cstate="print"/>
                    <a:srcRect/>
                    <a:stretch>
                      <a:fillRect/>
                    </a:stretch>
                  </pic:blipFill>
                  <pic:spPr bwMode="auto">
                    <a:xfrm>
                      <a:off x="0" y="0"/>
                      <a:ext cx="1497912" cy="1246096"/>
                    </a:xfrm>
                    <a:prstGeom prst="rect">
                      <a:avLst/>
                    </a:prstGeom>
                    <a:noFill/>
                    <a:ln w="9525">
                      <a:noFill/>
                      <a:miter lim="800000"/>
                      <a:headEnd/>
                      <a:tailEnd/>
                    </a:ln>
                  </pic:spPr>
                </pic:pic>
              </a:graphicData>
            </a:graphic>
          </wp:inline>
        </w:drawing>
      </w:r>
    </w:p>
    <w:p w:rsidR="00621DF6" w:rsidRPr="00E12079" w:rsidRDefault="00621DF6" w:rsidP="007F2A70">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(a)                                                                            </w:t>
      </w:r>
      <w:r w:rsidR="007F2A70">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621DF6" w:rsidRPr="00E12079" w:rsidRDefault="00621DF6" w:rsidP="008B47B4">
      <w:pPr>
        <w:pStyle w:val="Caption"/>
        <w:spacing w:before="0" w:after="0"/>
        <w:rPr>
          <w:rFonts w:asciiTheme="majorBidi" w:hAnsiTheme="majorBidi" w:cstheme="majorBidi"/>
          <w:bCs w:val="0"/>
        </w:rPr>
      </w:pPr>
      <w:r w:rsidRPr="00E12079">
        <w:rPr>
          <w:rFonts w:asciiTheme="majorBidi" w:hAnsiTheme="majorBidi" w:cstheme="majorBidi"/>
          <w:b/>
        </w:rPr>
        <w:t xml:space="preserve">Fig. </w:t>
      </w:r>
      <w:r w:rsidR="00492726" w:rsidRPr="00E12079">
        <w:rPr>
          <w:rFonts w:asciiTheme="majorBidi" w:hAnsiTheme="majorBidi" w:cstheme="majorBidi"/>
          <w:b/>
        </w:rPr>
        <w:t>2</w:t>
      </w:r>
      <w:r w:rsidR="00797AE7">
        <w:rPr>
          <w:rFonts w:asciiTheme="majorBidi" w:hAnsiTheme="majorBidi" w:cstheme="majorBidi"/>
          <w:b/>
        </w:rPr>
        <w:t>8</w:t>
      </w:r>
      <w:r w:rsidRPr="00E12079">
        <w:rPr>
          <w:rFonts w:asciiTheme="majorBidi" w:hAnsiTheme="majorBidi" w:cstheme="majorBidi"/>
          <w:bCs w:val="0"/>
        </w:rPr>
        <w:t xml:space="preserve"> (a) Wetted surface at Froude number 0.55 and different relative trim angles (b) Wetted surface of the trimaran at different trim </w:t>
      </w:r>
      <w:r w:rsidR="00D364BE" w:rsidRPr="00E12079">
        <w:rPr>
          <w:rFonts w:asciiTheme="majorBidi" w:hAnsiTheme="majorBidi" w:cstheme="majorBidi"/>
          <w:bCs w:val="0"/>
        </w:rPr>
        <w:t>angles</w:t>
      </w:r>
    </w:p>
    <w:p w:rsidR="00621DF6" w:rsidRPr="00E12079" w:rsidRDefault="008B47B4" w:rsidP="008B47B4">
      <w:pPr>
        <w:spacing w:after="0" w:line="240" w:lineRule="auto"/>
        <w:jc w:val="center"/>
        <w:rPr>
          <w:rFonts w:asciiTheme="majorBidi" w:hAnsiTheme="majorBidi" w:cstheme="majorBidi"/>
          <w:sz w:val="20"/>
          <w:szCs w:val="20"/>
        </w:rPr>
      </w:pPr>
      <w:r>
        <w:rPr>
          <w:rFonts w:asciiTheme="majorBidi" w:hAnsiTheme="majorBidi" w:cstheme="majorBidi"/>
          <w:noProof/>
          <w:sz w:val="20"/>
          <w:szCs w:val="20"/>
        </w:rPr>
        <w:t xml:space="preserve">          </w:t>
      </w:r>
      <w:r w:rsidR="00621DF6" w:rsidRPr="00E12079">
        <w:rPr>
          <w:rFonts w:asciiTheme="majorBidi" w:hAnsiTheme="majorBidi" w:cstheme="majorBidi"/>
          <w:noProof/>
          <w:sz w:val="20"/>
          <w:szCs w:val="20"/>
        </w:rPr>
        <w:drawing>
          <wp:inline distT="0" distB="0" distL="0" distR="0" wp14:anchorId="1DEF5B6B" wp14:editId="0292DA7D">
            <wp:extent cx="2842260" cy="1230183"/>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849395" cy="1233271"/>
                    </a:xfrm>
                    <a:prstGeom prst="rect">
                      <a:avLst/>
                    </a:prstGeom>
                    <a:noFill/>
                    <a:ln w="9525">
                      <a:noFill/>
                      <a:miter lim="800000"/>
                      <a:headEnd/>
                      <a:tailEnd/>
                    </a:ln>
                  </pic:spPr>
                </pic:pic>
              </a:graphicData>
            </a:graphic>
          </wp:inline>
        </w:drawing>
      </w:r>
      <w:r w:rsidR="00070657" w:rsidRPr="00E12079">
        <w:rPr>
          <w:rFonts w:asciiTheme="majorBidi" w:hAnsiTheme="majorBidi" w:cstheme="majorBidi"/>
          <w:sz w:val="20"/>
          <w:szCs w:val="20"/>
        </w:rPr>
        <w:t xml:space="preserve">   </w:t>
      </w:r>
      <w:r>
        <w:rPr>
          <w:rFonts w:asciiTheme="majorBidi" w:hAnsiTheme="majorBidi" w:cstheme="majorBidi"/>
          <w:noProof/>
          <w:sz w:val="20"/>
          <w:szCs w:val="20"/>
        </w:rPr>
        <w:t xml:space="preserve">  </w:t>
      </w:r>
      <w:r w:rsidR="00621DF6" w:rsidRPr="00E12079">
        <w:rPr>
          <w:rFonts w:asciiTheme="majorBidi" w:hAnsiTheme="majorBidi" w:cstheme="majorBidi"/>
          <w:noProof/>
          <w:sz w:val="20"/>
          <w:szCs w:val="20"/>
        </w:rPr>
        <w:drawing>
          <wp:inline distT="0" distB="0" distL="0" distR="0" wp14:anchorId="56D48CE1" wp14:editId="332D78AC">
            <wp:extent cx="1520371" cy="1193923"/>
            <wp:effectExtent l="0" t="0" r="0" b="0"/>
            <wp:docPr id="58" name="Picture 5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
                    <pic:cNvPicPr>
                      <a:picLocks noChangeAspect="1" noChangeArrowheads="1"/>
                    </pic:cNvPicPr>
                  </pic:nvPicPr>
                  <pic:blipFill>
                    <a:blip r:embed="rId59" cstate="print"/>
                    <a:srcRect/>
                    <a:stretch>
                      <a:fillRect/>
                    </a:stretch>
                  </pic:blipFill>
                  <pic:spPr bwMode="auto">
                    <a:xfrm>
                      <a:off x="0" y="0"/>
                      <a:ext cx="1525268" cy="1197769"/>
                    </a:xfrm>
                    <a:prstGeom prst="rect">
                      <a:avLst/>
                    </a:prstGeom>
                    <a:noFill/>
                    <a:ln w="9525">
                      <a:noFill/>
                      <a:miter lim="800000"/>
                      <a:headEnd/>
                      <a:tailEnd/>
                    </a:ln>
                  </pic:spPr>
                </pic:pic>
              </a:graphicData>
            </a:graphic>
          </wp:inline>
        </w:drawing>
      </w:r>
    </w:p>
    <w:p w:rsidR="00621DF6" w:rsidRPr="00E12079" w:rsidRDefault="00621DF6" w:rsidP="008B47B4">
      <w:pPr>
        <w:pStyle w:val="BodyTextIndent"/>
        <w:spacing w:before="0"/>
        <w:rPr>
          <w:rFonts w:asciiTheme="majorBidi" w:hAnsiTheme="majorBidi" w:cstheme="majorBidi"/>
          <w:sz w:val="20"/>
          <w:lang w:val="en-US"/>
        </w:rPr>
      </w:pPr>
      <w:r w:rsidRPr="00E12079">
        <w:rPr>
          <w:rFonts w:asciiTheme="majorBidi" w:hAnsiTheme="majorBidi" w:cstheme="majorBidi"/>
          <w:sz w:val="20"/>
          <w:lang w:val="en-US"/>
        </w:rPr>
        <w:t xml:space="preserve">                                                 (a)                                                </w:t>
      </w:r>
      <w:r w:rsidR="00070657" w:rsidRPr="00E12079">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r w:rsidR="00B96331">
        <w:rPr>
          <w:rFonts w:asciiTheme="majorBidi" w:hAnsiTheme="majorBidi" w:cstheme="majorBidi"/>
          <w:sz w:val="20"/>
          <w:lang w:val="en-US"/>
        </w:rPr>
        <w:t xml:space="preserve">  </w:t>
      </w:r>
      <w:r w:rsidRPr="00E12079">
        <w:rPr>
          <w:rFonts w:asciiTheme="majorBidi" w:hAnsiTheme="majorBidi" w:cstheme="majorBidi"/>
          <w:sz w:val="20"/>
          <w:lang w:val="en-US"/>
        </w:rPr>
        <w:t xml:space="preserve">         (</w:t>
      </w:r>
      <w:proofErr w:type="gramStart"/>
      <w:r w:rsidRPr="00E12079">
        <w:rPr>
          <w:rFonts w:asciiTheme="majorBidi" w:hAnsiTheme="majorBidi" w:cstheme="majorBidi"/>
          <w:sz w:val="20"/>
          <w:lang w:val="en-US"/>
        </w:rPr>
        <w:t>b</w:t>
      </w:r>
      <w:proofErr w:type="gramEnd"/>
      <w:r w:rsidRPr="00E12079">
        <w:rPr>
          <w:rFonts w:asciiTheme="majorBidi" w:hAnsiTheme="majorBidi" w:cstheme="majorBidi"/>
          <w:sz w:val="20"/>
          <w:lang w:val="en-US"/>
        </w:rPr>
        <w:t>)</w:t>
      </w:r>
    </w:p>
    <w:p w:rsidR="00621DF6" w:rsidRPr="00E12079" w:rsidRDefault="00621DF6" w:rsidP="008B47B4">
      <w:pPr>
        <w:pStyle w:val="Caption"/>
        <w:spacing w:before="0" w:after="0"/>
        <w:rPr>
          <w:rFonts w:asciiTheme="majorBidi" w:hAnsiTheme="majorBidi" w:cstheme="majorBidi"/>
        </w:rPr>
      </w:pPr>
      <w:r w:rsidRPr="00E12079">
        <w:rPr>
          <w:rFonts w:asciiTheme="majorBidi" w:hAnsiTheme="majorBidi" w:cstheme="majorBidi"/>
          <w:b/>
        </w:rPr>
        <w:t xml:space="preserve">Fig. </w:t>
      </w:r>
      <w:r w:rsidR="00797AE7">
        <w:rPr>
          <w:rFonts w:asciiTheme="majorBidi" w:hAnsiTheme="majorBidi" w:cstheme="majorBidi"/>
          <w:b/>
        </w:rPr>
        <w:t>29</w:t>
      </w:r>
      <w:r w:rsidRPr="00E12079">
        <w:rPr>
          <w:rFonts w:asciiTheme="majorBidi" w:hAnsiTheme="majorBidi" w:cstheme="majorBidi"/>
        </w:rPr>
        <w:t xml:space="preserve"> (a) Wetted surface at Froude number 0.6 and different relative trim angles (b)</w:t>
      </w:r>
      <w:r w:rsidR="001827CE" w:rsidRPr="00E12079">
        <w:rPr>
          <w:rFonts w:asciiTheme="majorBidi" w:hAnsiTheme="majorBidi" w:cstheme="majorBidi"/>
        </w:rPr>
        <w:t xml:space="preserve"> Wetted surface of the trimaran </w:t>
      </w:r>
      <w:r w:rsidRPr="00E12079">
        <w:rPr>
          <w:rFonts w:asciiTheme="majorBidi" w:hAnsiTheme="majorBidi" w:cstheme="majorBidi"/>
        </w:rPr>
        <w:t xml:space="preserve">at different trim </w:t>
      </w:r>
      <w:r w:rsidR="00D364BE" w:rsidRPr="00E12079">
        <w:rPr>
          <w:rFonts w:asciiTheme="majorBidi" w:hAnsiTheme="majorBidi" w:cstheme="majorBidi"/>
        </w:rPr>
        <w:t>angles</w:t>
      </w:r>
    </w:p>
    <w:p w:rsidR="00F56940" w:rsidRPr="00E12079" w:rsidRDefault="00F56940" w:rsidP="008B47B4">
      <w:pPr>
        <w:spacing w:after="0" w:line="240" w:lineRule="auto"/>
        <w:rPr>
          <w:rFonts w:ascii="Times New Roman" w:hAnsi="Times New Roman" w:cs="Times New Roman"/>
          <w:sz w:val="20"/>
          <w:szCs w:val="20"/>
          <w:shd w:val="clear" w:color="auto" w:fill="FFFFFF"/>
        </w:rPr>
      </w:pPr>
    </w:p>
    <w:p w:rsidR="00E043A2" w:rsidRPr="00E12079" w:rsidRDefault="00BD4DA0" w:rsidP="008B47B4">
      <w:pPr>
        <w:pStyle w:val="BodyTextIndent"/>
        <w:spacing w:before="0"/>
        <w:ind w:firstLine="360"/>
        <w:rPr>
          <w:sz w:val="20"/>
          <w:shd w:val="clear" w:color="auto" w:fill="FFFFFF"/>
        </w:rPr>
      </w:pPr>
      <w:r w:rsidRPr="00E12079">
        <w:rPr>
          <w:sz w:val="20"/>
          <w:shd w:val="clear" w:color="auto" w:fill="FFFFFF"/>
        </w:rPr>
        <w:t xml:space="preserve">Fig. </w:t>
      </w:r>
      <w:r w:rsidR="00BD56C7" w:rsidRPr="00E12079">
        <w:rPr>
          <w:sz w:val="20"/>
          <w:shd w:val="clear" w:color="auto" w:fill="FFFFFF"/>
        </w:rPr>
        <w:t>3</w:t>
      </w:r>
      <w:r w:rsidR="00797AE7">
        <w:rPr>
          <w:sz w:val="20"/>
          <w:shd w:val="clear" w:color="auto" w:fill="FFFFFF"/>
        </w:rPr>
        <w:t>0</w:t>
      </w:r>
      <w:r w:rsidRPr="00E12079">
        <w:rPr>
          <w:sz w:val="20"/>
          <w:shd w:val="clear" w:color="auto" w:fill="FFFFFF"/>
        </w:rPr>
        <w:t xml:space="preserve"> shows </w:t>
      </w:r>
      <w:r w:rsidR="00D11797" w:rsidRPr="00E12079">
        <w:rPr>
          <w:sz w:val="20"/>
          <w:shd w:val="clear" w:color="auto" w:fill="FFFFFF"/>
        </w:rPr>
        <w:t xml:space="preserve">the </w:t>
      </w:r>
      <w:r w:rsidRPr="00E12079">
        <w:rPr>
          <w:sz w:val="20"/>
          <w:shd w:val="clear" w:color="auto" w:fill="FFFFFF"/>
        </w:rPr>
        <w:t>free surface</w:t>
      </w:r>
      <w:r w:rsidR="00AF3CF0" w:rsidRPr="00E12079">
        <w:rPr>
          <w:sz w:val="20"/>
          <w:shd w:val="clear" w:color="auto" w:fill="FFFFFF"/>
        </w:rPr>
        <w:t xml:space="preserve"> area at </w:t>
      </w:r>
      <w:r w:rsidR="008D1A22" w:rsidRPr="00E12079">
        <w:rPr>
          <w:sz w:val="20"/>
          <w:shd w:val="clear" w:color="auto" w:fill="FFFFFF"/>
        </w:rPr>
        <w:t xml:space="preserve">different </w:t>
      </w:r>
      <w:r w:rsidR="00AF3CF0" w:rsidRPr="00E12079">
        <w:rPr>
          <w:sz w:val="20"/>
          <w:shd w:val="clear" w:color="auto" w:fill="FFFFFF"/>
        </w:rPr>
        <w:t>F</w:t>
      </w:r>
      <w:r w:rsidRPr="00E12079">
        <w:rPr>
          <w:sz w:val="20"/>
          <w:shd w:val="clear" w:color="auto" w:fill="FFFFFF"/>
        </w:rPr>
        <w:t xml:space="preserve">roude numbers </w:t>
      </w:r>
      <w:r w:rsidR="00AF3CF0" w:rsidRPr="00E12079">
        <w:rPr>
          <w:sz w:val="20"/>
          <w:shd w:val="clear" w:color="auto" w:fill="FFFFFF"/>
        </w:rPr>
        <w:t>and heel angles</w:t>
      </w:r>
      <w:r w:rsidR="008D1A22" w:rsidRPr="00E12079">
        <w:rPr>
          <w:sz w:val="20"/>
          <w:shd w:val="clear" w:color="auto" w:fill="FFFFFF"/>
        </w:rPr>
        <w:t>. At Froude number 0.4</w:t>
      </w:r>
      <w:r w:rsidR="00AF3CF0" w:rsidRPr="00E12079">
        <w:rPr>
          <w:sz w:val="20"/>
          <w:shd w:val="clear" w:color="auto" w:fill="FFFFFF"/>
        </w:rPr>
        <w:t>, the wetted</w:t>
      </w:r>
      <w:r w:rsidRPr="00E12079">
        <w:rPr>
          <w:sz w:val="20"/>
          <w:shd w:val="clear" w:color="auto" w:fill="FFFFFF"/>
        </w:rPr>
        <w:t xml:space="preserve"> surface </w:t>
      </w:r>
      <w:r w:rsidR="00AF3CF0" w:rsidRPr="00E12079">
        <w:rPr>
          <w:sz w:val="20"/>
          <w:shd w:val="clear" w:color="auto" w:fill="FFFFFF"/>
        </w:rPr>
        <w:t xml:space="preserve">area did not present significant difference </w:t>
      </w:r>
      <w:r w:rsidRPr="00E12079">
        <w:rPr>
          <w:sz w:val="20"/>
          <w:shd w:val="clear" w:color="auto" w:fill="FFFFFF"/>
        </w:rPr>
        <w:t xml:space="preserve">at the negative and positive </w:t>
      </w:r>
      <w:r w:rsidR="00AF3CF0" w:rsidRPr="00E12079">
        <w:rPr>
          <w:sz w:val="20"/>
          <w:shd w:val="clear" w:color="auto" w:fill="FFFFFF"/>
        </w:rPr>
        <w:t>h</w:t>
      </w:r>
      <w:r w:rsidRPr="00E12079">
        <w:rPr>
          <w:sz w:val="20"/>
          <w:shd w:val="clear" w:color="auto" w:fill="FFFFFF"/>
        </w:rPr>
        <w:t xml:space="preserve">eel </w:t>
      </w:r>
      <w:r w:rsidR="00AF3CF0" w:rsidRPr="00E12079">
        <w:rPr>
          <w:sz w:val="20"/>
          <w:shd w:val="clear" w:color="auto" w:fill="FFFFFF"/>
        </w:rPr>
        <w:t xml:space="preserve">angles. </w:t>
      </w:r>
      <w:r w:rsidR="00D11797" w:rsidRPr="00E12079">
        <w:rPr>
          <w:sz w:val="20"/>
          <w:shd w:val="clear" w:color="auto" w:fill="FFFFFF"/>
        </w:rPr>
        <w:t xml:space="preserve">The </w:t>
      </w:r>
      <w:r w:rsidR="00AF3CF0" w:rsidRPr="00E12079">
        <w:rPr>
          <w:sz w:val="20"/>
          <w:shd w:val="clear" w:color="auto" w:fill="FFFFFF"/>
        </w:rPr>
        <w:t>Wette</w:t>
      </w:r>
      <w:r w:rsidR="00D11797" w:rsidRPr="00E12079">
        <w:rPr>
          <w:sz w:val="20"/>
          <w:shd w:val="clear" w:color="auto" w:fill="FFFFFF"/>
        </w:rPr>
        <w:t>d</w:t>
      </w:r>
      <w:r w:rsidR="00AF3CF0" w:rsidRPr="00E12079">
        <w:rPr>
          <w:sz w:val="20"/>
          <w:shd w:val="clear" w:color="auto" w:fill="FFFFFF"/>
        </w:rPr>
        <w:t xml:space="preserve"> surface of side hull was increased only </w:t>
      </w:r>
      <w:r w:rsidRPr="00E12079">
        <w:rPr>
          <w:sz w:val="20"/>
          <w:shd w:val="clear" w:color="auto" w:fill="FFFFFF"/>
        </w:rPr>
        <w:t>at +</w:t>
      </w:r>
      <w:r w:rsidR="00AF3CF0" w:rsidRPr="00E12079">
        <w:rPr>
          <w:sz w:val="20"/>
          <w:shd w:val="clear" w:color="auto" w:fill="FFFFFF"/>
        </w:rPr>
        <w:t>6º</w:t>
      </w:r>
      <w:r w:rsidRPr="00E12079">
        <w:rPr>
          <w:sz w:val="20"/>
          <w:shd w:val="clear" w:color="auto" w:fill="FFFFFF"/>
        </w:rPr>
        <w:t xml:space="preserve"> and</w:t>
      </w:r>
      <w:r w:rsidR="00AF3CF0" w:rsidRPr="00E12079">
        <w:rPr>
          <w:sz w:val="20"/>
          <w:shd w:val="clear" w:color="auto" w:fill="FFFFFF"/>
        </w:rPr>
        <w:t xml:space="preserve"> </w:t>
      </w:r>
      <w:r w:rsidRPr="00E12079">
        <w:rPr>
          <w:sz w:val="20"/>
          <w:shd w:val="clear" w:color="auto" w:fill="FFFFFF"/>
        </w:rPr>
        <w:t>-6</w:t>
      </w:r>
      <w:r w:rsidR="00AF3CF0" w:rsidRPr="00E12079">
        <w:rPr>
          <w:sz w:val="20"/>
          <w:shd w:val="clear" w:color="auto" w:fill="FFFFFF"/>
        </w:rPr>
        <w:t>º</w:t>
      </w:r>
      <w:r w:rsidRPr="00E12079">
        <w:rPr>
          <w:sz w:val="20"/>
          <w:shd w:val="clear" w:color="auto" w:fill="FFFFFF"/>
        </w:rPr>
        <w:t xml:space="preserve"> compared to the other </w:t>
      </w:r>
      <w:r w:rsidR="00AF3CF0" w:rsidRPr="00E12079">
        <w:rPr>
          <w:sz w:val="20"/>
          <w:shd w:val="clear" w:color="auto" w:fill="FFFFFF"/>
        </w:rPr>
        <w:t xml:space="preserve">heel </w:t>
      </w:r>
      <w:r w:rsidRPr="00E12079">
        <w:rPr>
          <w:sz w:val="20"/>
          <w:shd w:val="clear" w:color="auto" w:fill="FFFFFF"/>
        </w:rPr>
        <w:t>angles</w:t>
      </w:r>
      <w:r w:rsidR="00AF3CF0" w:rsidRPr="00E12079">
        <w:rPr>
          <w:sz w:val="20"/>
          <w:shd w:val="clear" w:color="auto" w:fill="FFFFFF"/>
        </w:rPr>
        <w:t>. T</w:t>
      </w:r>
      <w:r w:rsidRPr="00E12079">
        <w:rPr>
          <w:sz w:val="20"/>
          <w:shd w:val="clear" w:color="auto" w:fill="FFFFFF"/>
        </w:rPr>
        <w:t xml:space="preserve">he wetted </w:t>
      </w:r>
      <w:r w:rsidR="00AF3CF0" w:rsidRPr="00E12079">
        <w:rPr>
          <w:sz w:val="20"/>
          <w:shd w:val="clear" w:color="auto" w:fill="FFFFFF"/>
        </w:rPr>
        <w:t xml:space="preserve">surface of </w:t>
      </w:r>
      <w:r w:rsidRPr="00E12079">
        <w:rPr>
          <w:sz w:val="20"/>
          <w:shd w:val="clear" w:color="auto" w:fill="FFFFFF"/>
        </w:rPr>
        <w:t xml:space="preserve">side hull </w:t>
      </w:r>
      <w:r w:rsidR="00AF3CF0" w:rsidRPr="00E12079">
        <w:rPr>
          <w:sz w:val="20"/>
          <w:shd w:val="clear" w:color="auto" w:fill="FFFFFF"/>
        </w:rPr>
        <w:t xml:space="preserve">was </w:t>
      </w:r>
      <w:r w:rsidR="00F20C21" w:rsidRPr="00E12079">
        <w:rPr>
          <w:sz w:val="20"/>
          <w:shd w:val="clear" w:color="auto" w:fill="FFFFFF"/>
        </w:rPr>
        <w:t>slightly higher at heel angle of +6º than -6º</w:t>
      </w:r>
      <w:r w:rsidRPr="00E12079">
        <w:rPr>
          <w:sz w:val="20"/>
          <w:shd w:val="clear" w:color="auto" w:fill="FFFFFF"/>
        </w:rPr>
        <w:t xml:space="preserve">. </w:t>
      </w:r>
      <w:r w:rsidR="0025061B" w:rsidRPr="00E12079">
        <w:rPr>
          <w:sz w:val="20"/>
          <w:shd w:val="clear" w:color="auto" w:fill="FFFFFF"/>
        </w:rPr>
        <w:t xml:space="preserve">At Froude number 0.45, it was seen a 13.74% reduction in side hull resistance at the +6º. This is due to the fact that there is asymmetry of side hull in the form of flow spray. </w:t>
      </w:r>
      <w:r w:rsidR="00F56940" w:rsidRPr="00E12079">
        <w:rPr>
          <w:sz w:val="20"/>
          <w:shd w:val="clear" w:color="auto" w:fill="FFFFFF"/>
        </w:rPr>
        <w:t>At Froude numbers 0.5 and 0.55, wetted surface showed considerably higher values at negative heel angles compared with positive ones.</w:t>
      </w:r>
      <w:r w:rsidR="00E043A2" w:rsidRPr="00E12079">
        <w:rPr>
          <w:sz w:val="20"/>
          <w:shd w:val="clear" w:color="auto" w:fill="FFFFFF"/>
        </w:rPr>
        <w:t xml:space="preserve"> At Froude number 0.6, </w:t>
      </w:r>
      <w:r w:rsidR="00D11797" w:rsidRPr="00E12079">
        <w:rPr>
          <w:sz w:val="20"/>
          <w:shd w:val="clear" w:color="auto" w:fill="FFFFFF"/>
        </w:rPr>
        <w:t xml:space="preserve">the </w:t>
      </w:r>
      <w:r w:rsidR="00E043A2" w:rsidRPr="00E12079">
        <w:rPr>
          <w:sz w:val="20"/>
          <w:shd w:val="clear" w:color="auto" w:fill="FFFFFF"/>
        </w:rPr>
        <w:t xml:space="preserve">wetted surface was decreased initially at negative heel angles and showed the </w:t>
      </w:r>
      <w:r w:rsidR="00D11797" w:rsidRPr="00E12079">
        <w:rPr>
          <w:sz w:val="20"/>
          <w:shd w:val="clear" w:color="auto" w:fill="FFFFFF"/>
        </w:rPr>
        <w:t>lowest</w:t>
      </w:r>
      <w:r w:rsidR="00E043A2" w:rsidRPr="00E12079">
        <w:rPr>
          <w:sz w:val="20"/>
          <w:shd w:val="clear" w:color="auto" w:fill="FFFFFF"/>
        </w:rPr>
        <w:t xml:space="preserve"> value at -6º. However, </w:t>
      </w:r>
      <w:r w:rsidR="00D11797" w:rsidRPr="00E12079">
        <w:rPr>
          <w:sz w:val="20"/>
          <w:shd w:val="clear" w:color="auto" w:fill="FFFFFF"/>
        </w:rPr>
        <w:t xml:space="preserve">the </w:t>
      </w:r>
      <w:r w:rsidR="00E043A2" w:rsidRPr="00E12079">
        <w:rPr>
          <w:sz w:val="20"/>
          <w:shd w:val="clear" w:color="auto" w:fill="FFFFFF"/>
        </w:rPr>
        <w:t xml:space="preserve">wetted surface then increased gradually with the growth of heel angles in </w:t>
      </w:r>
      <w:r w:rsidR="00D11797" w:rsidRPr="00E12079">
        <w:rPr>
          <w:sz w:val="20"/>
          <w:shd w:val="clear" w:color="auto" w:fill="FFFFFF"/>
        </w:rPr>
        <w:t xml:space="preserve">a </w:t>
      </w:r>
      <w:r w:rsidR="00E043A2" w:rsidRPr="00E12079">
        <w:rPr>
          <w:sz w:val="20"/>
          <w:shd w:val="clear" w:color="auto" w:fill="FFFFFF"/>
        </w:rPr>
        <w:t>negative direction.</w:t>
      </w:r>
    </w:p>
    <w:p w:rsidR="00F56940" w:rsidRPr="00E12079" w:rsidRDefault="00F56940" w:rsidP="008B47B4">
      <w:pPr>
        <w:pStyle w:val="BodyTextIndent"/>
        <w:spacing w:before="0"/>
        <w:ind w:firstLine="360"/>
        <w:rPr>
          <w:sz w:val="20"/>
          <w:lang w:val="en-US"/>
        </w:rPr>
      </w:pPr>
    </w:p>
    <w:p w:rsidR="00BD56C7" w:rsidRPr="00E12079" w:rsidRDefault="008D1A22" w:rsidP="008B47B4">
      <w:pPr>
        <w:spacing w:after="0" w:line="240" w:lineRule="auto"/>
        <w:jc w:val="center"/>
        <w:rPr>
          <w:rFonts w:asciiTheme="majorBidi" w:eastAsia="Times New Roman" w:hAnsiTheme="majorBidi" w:cstheme="majorBidi"/>
          <w:bCs/>
          <w:sz w:val="20"/>
          <w:szCs w:val="20"/>
        </w:rPr>
      </w:pPr>
      <w:r w:rsidRPr="00E12079">
        <w:rPr>
          <w:rFonts w:asciiTheme="majorBidi" w:eastAsia="Times New Roman" w:hAnsiTheme="majorBidi" w:cstheme="majorBidi"/>
          <w:bCs/>
          <w:noProof/>
          <w:sz w:val="20"/>
          <w:szCs w:val="20"/>
        </w:rPr>
        <w:drawing>
          <wp:inline distT="0" distB="0" distL="0" distR="0" wp14:anchorId="727B1C4C" wp14:editId="77F98A30">
            <wp:extent cx="1762646" cy="1389380"/>
            <wp:effectExtent l="0" t="0" r="0" b="0"/>
            <wp:docPr id="246" name="Picture 246" descr="C:\Users\Sony\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Desktop\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6682" cy="1392561"/>
                    </a:xfrm>
                    <a:prstGeom prst="rect">
                      <a:avLst/>
                    </a:prstGeom>
                    <a:noFill/>
                    <a:ln>
                      <a:noFill/>
                    </a:ln>
                  </pic:spPr>
                </pic:pic>
              </a:graphicData>
            </a:graphic>
          </wp:inline>
        </w:drawing>
      </w:r>
      <w:r w:rsidRPr="00E12079">
        <w:rPr>
          <w:rFonts w:asciiTheme="majorBidi" w:eastAsia="Times New Roman" w:hAnsiTheme="majorBidi" w:cstheme="majorBidi"/>
          <w:bCs/>
          <w:noProof/>
          <w:sz w:val="20"/>
          <w:szCs w:val="20"/>
        </w:rPr>
        <w:t xml:space="preserve">   </w:t>
      </w:r>
      <w:r w:rsidRPr="00E12079">
        <w:rPr>
          <w:rFonts w:asciiTheme="majorBidi" w:eastAsia="Times New Roman" w:hAnsiTheme="majorBidi" w:cstheme="majorBidi"/>
          <w:bCs/>
          <w:noProof/>
          <w:sz w:val="20"/>
          <w:szCs w:val="20"/>
        </w:rPr>
        <w:drawing>
          <wp:inline distT="0" distB="0" distL="0" distR="0" wp14:anchorId="3B3759EF" wp14:editId="55820176">
            <wp:extent cx="1703328" cy="1352550"/>
            <wp:effectExtent l="0" t="0" r="0" b="0"/>
            <wp:docPr id="245" name="Picture 245" descr="C:\Users\Sony\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Desktop\b.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05178" cy="1354019"/>
                    </a:xfrm>
                    <a:prstGeom prst="rect">
                      <a:avLst/>
                    </a:prstGeom>
                    <a:noFill/>
                    <a:ln>
                      <a:noFill/>
                    </a:ln>
                  </pic:spPr>
                </pic:pic>
              </a:graphicData>
            </a:graphic>
          </wp:inline>
        </w:drawing>
      </w:r>
      <w:r w:rsidR="0025061B" w:rsidRPr="00E12079">
        <w:rPr>
          <w:rFonts w:asciiTheme="majorBidi" w:eastAsia="Times New Roman" w:hAnsiTheme="majorBidi" w:cstheme="majorBidi"/>
          <w:bCs/>
          <w:noProof/>
          <w:sz w:val="20"/>
          <w:szCs w:val="20"/>
        </w:rPr>
        <w:t xml:space="preserve">     </w:t>
      </w:r>
      <w:r w:rsidR="0025061B" w:rsidRPr="00E12079">
        <w:rPr>
          <w:rFonts w:asciiTheme="majorBidi" w:eastAsia="Times New Roman" w:hAnsiTheme="majorBidi" w:cstheme="majorBidi"/>
          <w:bCs/>
          <w:noProof/>
          <w:sz w:val="20"/>
          <w:szCs w:val="20"/>
        </w:rPr>
        <w:drawing>
          <wp:inline distT="0" distB="0" distL="0" distR="0" wp14:anchorId="777EEB53" wp14:editId="5B16B8BA">
            <wp:extent cx="1715263" cy="1346200"/>
            <wp:effectExtent l="0" t="0" r="0" b="0"/>
            <wp:docPr id="247" name="Picture 247" descr="C:\Users\Sony\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Desktop\c.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20646" cy="1350424"/>
                    </a:xfrm>
                    <a:prstGeom prst="rect">
                      <a:avLst/>
                    </a:prstGeom>
                    <a:noFill/>
                    <a:ln>
                      <a:noFill/>
                    </a:ln>
                  </pic:spPr>
                </pic:pic>
              </a:graphicData>
            </a:graphic>
          </wp:inline>
        </w:drawing>
      </w:r>
    </w:p>
    <w:p w:rsidR="00BD56C7" w:rsidRPr="00E12079" w:rsidRDefault="00BD56C7" w:rsidP="008B47B4">
      <w:pPr>
        <w:tabs>
          <w:tab w:val="left" w:pos="6803"/>
        </w:tabs>
        <w:spacing w:after="0" w:line="240" w:lineRule="auto"/>
        <w:ind w:left="1524"/>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 </w:t>
      </w:r>
      <w:r w:rsidR="008D1A22" w:rsidRPr="00E12079">
        <w:rPr>
          <w:rFonts w:asciiTheme="majorBidi" w:eastAsia="Times New Roman" w:hAnsiTheme="majorBidi" w:cstheme="majorBidi"/>
          <w:bCs/>
          <w:sz w:val="20"/>
          <w:szCs w:val="20"/>
        </w:rPr>
        <w:t xml:space="preserve">    (a)                 </w:t>
      </w:r>
      <w:r w:rsidR="0025061B" w:rsidRPr="00E12079">
        <w:rPr>
          <w:rFonts w:asciiTheme="majorBidi" w:eastAsia="Times New Roman" w:hAnsiTheme="majorBidi" w:cstheme="majorBidi"/>
          <w:bCs/>
          <w:sz w:val="20"/>
          <w:szCs w:val="20"/>
        </w:rPr>
        <w:t xml:space="preserve">                  </w:t>
      </w:r>
      <w:r w:rsidR="008D1A22" w:rsidRPr="00E12079">
        <w:rPr>
          <w:rFonts w:asciiTheme="majorBidi" w:eastAsia="Times New Roman" w:hAnsiTheme="majorBidi" w:cstheme="majorBidi"/>
          <w:bCs/>
          <w:sz w:val="20"/>
          <w:szCs w:val="20"/>
        </w:rPr>
        <w:t xml:space="preserve">                   </w:t>
      </w:r>
      <w:proofErr w:type="gramStart"/>
      <w:r w:rsidR="008D1A22" w:rsidRPr="00E12079">
        <w:rPr>
          <w:rFonts w:asciiTheme="majorBidi" w:eastAsia="Times New Roman" w:hAnsiTheme="majorBidi" w:cstheme="majorBidi"/>
          <w:bCs/>
          <w:sz w:val="20"/>
          <w:szCs w:val="20"/>
        </w:rPr>
        <w:t>(b)</w:t>
      </w:r>
      <w:r w:rsidR="0025061B" w:rsidRPr="00E12079">
        <w:rPr>
          <w:rFonts w:asciiTheme="majorBidi" w:eastAsia="Times New Roman" w:hAnsiTheme="majorBidi" w:cstheme="majorBidi"/>
          <w:bCs/>
          <w:sz w:val="20"/>
          <w:szCs w:val="20"/>
        </w:rPr>
        <w:t xml:space="preserve">           </w:t>
      </w:r>
      <w:r w:rsidR="00B96331">
        <w:rPr>
          <w:rFonts w:asciiTheme="majorBidi" w:eastAsia="Times New Roman" w:hAnsiTheme="majorBidi" w:cstheme="majorBidi"/>
          <w:bCs/>
          <w:sz w:val="20"/>
          <w:szCs w:val="20"/>
        </w:rPr>
        <w:t xml:space="preserve">  </w:t>
      </w:r>
      <w:r w:rsidR="008D1A22" w:rsidRPr="00E12079">
        <w:rPr>
          <w:rFonts w:asciiTheme="majorBidi" w:eastAsia="Times New Roman" w:hAnsiTheme="majorBidi" w:cstheme="majorBidi"/>
          <w:bCs/>
          <w:sz w:val="20"/>
          <w:szCs w:val="20"/>
        </w:rPr>
        <w:tab/>
      </w:r>
      <w:r w:rsidR="0025061B" w:rsidRPr="00E12079">
        <w:rPr>
          <w:rFonts w:asciiTheme="majorBidi" w:eastAsia="Times New Roman" w:hAnsiTheme="majorBidi" w:cstheme="majorBidi"/>
          <w:bCs/>
          <w:sz w:val="20"/>
          <w:szCs w:val="20"/>
        </w:rPr>
        <w:t xml:space="preserve">                </w:t>
      </w:r>
      <w:r w:rsidR="008D1A22" w:rsidRPr="00E12079">
        <w:rPr>
          <w:rFonts w:asciiTheme="majorBidi" w:eastAsia="Times New Roman" w:hAnsiTheme="majorBidi" w:cstheme="majorBidi"/>
          <w:bCs/>
          <w:sz w:val="20"/>
          <w:szCs w:val="20"/>
        </w:rPr>
        <w:t>(c)</w:t>
      </w:r>
      <w:proofErr w:type="gramEnd"/>
    </w:p>
    <w:p w:rsidR="0025061B" w:rsidRPr="00E12079" w:rsidRDefault="0025061B" w:rsidP="008B47B4">
      <w:pPr>
        <w:tabs>
          <w:tab w:val="left" w:pos="6803"/>
        </w:tabs>
        <w:spacing w:after="0" w:line="240" w:lineRule="auto"/>
        <w:ind w:left="1524"/>
        <w:rPr>
          <w:rFonts w:asciiTheme="majorBidi" w:eastAsia="Times New Roman" w:hAnsiTheme="majorBidi" w:cstheme="majorBidi"/>
          <w:bCs/>
          <w:sz w:val="20"/>
          <w:szCs w:val="20"/>
        </w:rPr>
      </w:pPr>
      <w:r w:rsidRPr="00E12079">
        <w:rPr>
          <w:rFonts w:asciiTheme="majorBidi" w:eastAsia="Times New Roman" w:hAnsiTheme="majorBidi" w:cstheme="majorBidi"/>
          <w:bCs/>
          <w:noProof/>
          <w:sz w:val="20"/>
          <w:szCs w:val="20"/>
        </w:rPr>
        <w:drawing>
          <wp:inline distT="0" distB="0" distL="0" distR="0" wp14:anchorId="11B98EDD" wp14:editId="16AA7F37">
            <wp:extent cx="1958340" cy="1555884"/>
            <wp:effectExtent l="0" t="0" r="0" b="0"/>
            <wp:docPr id="248" name="Picture 248" descr="C:\Users\Sony\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ny\Desktop\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7795" cy="1555451"/>
                    </a:xfrm>
                    <a:prstGeom prst="rect">
                      <a:avLst/>
                    </a:prstGeom>
                    <a:noFill/>
                    <a:ln>
                      <a:noFill/>
                    </a:ln>
                  </pic:spPr>
                </pic:pic>
              </a:graphicData>
            </a:graphic>
          </wp:inline>
        </w:drawing>
      </w:r>
      <w:r w:rsidR="00F56940" w:rsidRPr="00E12079">
        <w:rPr>
          <w:rFonts w:asciiTheme="majorBidi" w:eastAsia="Times New Roman" w:hAnsiTheme="majorBidi" w:cstheme="majorBidi"/>
          <w:bCs/>
          <w:sz w:val="20"/>
          <w:szCs w:val="20"/>
        </w:rPr>
        <w:t xml:space="preserve">    </w:t>
      </w:r>
      <w:r w:rsidR="00F56940" w:rsidRPr="00E12079">
        <w:rPr>
          <w:rFonts w:asciiTheme="majorBidi" w:eastAsia="Times New Roman" w:hAnsiTheme="majorBidi" w:cstheme="majorBidi"/>
          <w:bCs/>
          <w:noProof/>
          <w:sz w:val="20"/>
          <w:szCs w:val="20"/>
        </w:rPr>
        <w:drawing>
          <wp:inline distT="0" distB="0" distL="0" distR="0" wp14:anchorId="25DF2D09" wp14:editId="7DCF73C1">
            <wp:extent cx="1883649" cy="1511757"/>
            <wp:effectExtent l="0" t="0" r="0" b="0"/>
            <wp:docPr id="249" name="Picture 249" descr="C:\Users\Sony\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ny\Desktop\e.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6714" cy="1514217"/>
                    </a:xfrm>
                    <a:prstGeom prst="rect">
                      <a:avLst/>
                    </a:prstGeom>
                    <a:noFill/>
                    <a:ln>
                      <a:noFill/>
                    </a:ln>
                  </pic:spPr>
                </pic:pic>
              </a:graphicData>
            </a:graphic>
          </wp:inline>
        </w:drawing>
      </w:r>
    </w:p>
    <w:p w:rsidR="0025061B" w:rsidRPr="00E12079" w:rsidRDefault="0025061B" w:rsidP="008B47B4">
      <w:pPr>
        <w:tabs>
          <w:tab w:val="left" w:pos="6278"/>
        </w:tabs>
        <w:spacing w:after="0" w:line="240" w:lineRule="auto"/>
        <w:ind w:left="1524"/>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                                  (d)</w:t>
      </w:r>
      <w:r w:rsidRPr="00E12079">
        <w:rPr>
          <w:rFonts w:asciiTheme="majorBidi" w:eastAsia="Times New Roman" w:hAnsiTheme="majorBidi" w:cstheme="majorBidi"/>
          <w:bCs/>
          <w:sz w:val="20"/>
          <w:szCs w:val="20"/>
        </w:rPr>
        <w:tab/>
        <w:t>(e)</w:t>
      </w:r>
    </w:p>
    <w:p w:rsidR="00BD4DA0" w:rsidRDefault="00BD4DA0" w:rsidP="008B47B4">
      <w:pPr>
        <w:spacing w:after="0" w:line="240" w:lineRule="auto"/>
        <w:jc w:val="center"/>
        <w:rPr>
          <w:rFonts w:asciiTheme="majorBidi" w:eastAsia="Times New Roman" w:hAnsiTheme="majorBidi" w:cstheme="majorBidi"/>
          <w:bCs/>
          <w:sz w:val="20"/>
          <w:szCs w:val="20"/>
        </w:rPr>
      </w:pPr>
      <w:r w:rsidRPr="00E12079">
        <w:rPr>
          <w:rFonts w:asciiTheme="majorBidi" w:eastAsia="Times New Roman" w:hAnsiTheme="majorBidi" w:cstheme="majorBidi"/>
          <w:b/>
          <w:sz w:val="20"/>
          <w:szCs w:val="20"/>
        </w:rPr>
        <w:t>Fig. 3</w:t>
      </w:r>
      <w:r w:rsidR="00797AE7">
        <w:rPr>
          <w:rFonts w:asciiTheme="majorBidi" w:eastAsia="Times New Roman" w:hAnsiTheme="majorBidi" w:cstheme="majorBidi"/>
          <w:b/>
          <w:sz w:val="20"/>
          <w:szCs w:val="20"/>
        </w:rPr>
        <w:t>0</w:t>
      </w:r>
      <w:r w:rsidRPr="00E12079">
        <w:rPr>
          <w:rFonts w:asciiTheme="majorBidi" w:eastAsia="Times New Roman" w:hAnsiTheme="majorBidi" w:cstheme="majorBidi"/>
          <w:bCs/>
          <w:sz w:val="20"/>
          <w:szCs w:val="20"/>
        </w:rPr>
        <w:t xml:space="preserve"> (a) Wetted surface </w:t>
      </w:r>
      <w:r w:rsidR="00AF3CF0" w:rsidRPr="00E12079">
        <w:rPr>
          <w:rFonts w:asciiTheme="majorBidi" w:eastAsia="Times New Roman" w:hAnsiTheme="majorBidi" w:cstheme="majorBidi"/>
          <w:bCs/>
          <w:sz w:val="20"/>
          <w:szCs w:val="20"/>
        </w:rPr>
        <w:t xml:space="preserve">of trimaran </w:t>
      </w:r>
      <w:r w:rsidRPr="00E12079">
        <w:rPr>
          <w:rFonts w:asciiTheme="majorBidi" w:eastAsia="Times New Roman" w:hAnsiTheme="majorBidi" w:cstheme="majorBidi"/>
          <w:bCs/>
          <w:sz w:val="20"/>
          <w:szCs w:val="20"/>
        </w:rPr>
        <w:t>at different heel angles</w:t>
      </w:r>
      <w:r w:rsidR="00BD56C7" w:rsidRPr="00E12079">
        <w:rPr>
          <w:rFonts w:asciiTheme="majorBidi" w:eastAsia="Times New Roman" w:hAnsiTheme="majorBidi" w:cstheme="majorBidi"/>
          <w:bCs/>
          <w:sz w:val="20"/>
          <w:szCs w:val="20"/>
        </w:rPr>
        <w:t xml:space="preserve"> (a) Froude number 0.4 (b) Froude number 0.45 (c) Froude number 0.5 (d) Froude number 0.55 (e) Froude number 0.6</w:t>
      </w:r>
    </w:p>
    <w:p w:rsidR="00016ECA" w:rsidRPr="00E12079" w:rsidRDefault="00016ECA" w:rsidP="008B47B4">
      <w:pPr>
        <w:spacing w:after="0" w:line="240" w:lineRule="auto"/>
        <w:jc w:val="center"/>
        <w:rPr>
          <w:rFonts w:asciiTheme="majorBidi" w:eastAsia="Times New Roman" w:hAnsiTheme="majorBidi" w:cstheme="majorBidi"/>
          <w:bCs/>
          <w:sz w:val="20"/>
          <w:szCs w:val="20"/>
        </w:rPr>
      </w:pPr>
      <w:bookmarkStart w:id="3" w:name="_GoBack"/>
      <w:bookmarkEnd w:id="3"/>
    </w:p>
    <w:p w:rsidR="00BD4DA0" w:rsidRPr="00E12079" w:rsidRDefault="00BD4DA0" w:rsidP="008B47B4">
      <w:pPr>
        <w:spacing w:after="0" w:line="240" w:lineRule="auto"/>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lastRenderedPageBreak/>
        <w:t>Fig</w:t>
      </w:r>
      <w:r w:rsidR="00E043A2" w:rsidRPr="00E12079">
        <w:rPr>
          <w:rFonts w:ascii="Times New Roman" w:hAnsi="Times New Roman" w:cs="Times New Roman"/>
          <w:sz w:val="20"/>
          <w:szCs w:val="20"/>
          <w:shd w:val="clear" w:color="auto" w:fill="FFFFFF"/>
        </w:rPr>
        <w:t>. 3</w:t>
      </w:r>
      <w:r w:rsidR="00797AE7">
        <w:rPr>
          <w:rFonts w:ascii="Times New Roman" w:hAnsi="Times New Roman" w:cs="Times New Roman"/>
          <w:sz w:val="20"/>
          <w:szCs w:val="20"/>
          <w:shd w:val="clear" w:color="auto" w:fill="FFFFFF"/>
        </w:rPr>
        <w:t>1</w:t>
      </w:r>
      <w:r w:rsidRPr="00E12079">
        <w:rPr>
          <w:rFonts w:ascii="Times New Roman" w:hAnsi="Times New Roman" w:cs="Times New Roman"/>
          <w:sz w:val="20"/>
          <w:szCs w:val="20"/>
          <w:shd w:val="clear" w:color="auto" w:fill="FFFFFF"/>
        </w:rPr>
        <w:t xml:space="preserve"> shows ​​the wetted surface area of the trimaran </w:t>
      </w:r>
      <w:r w:rsidR="00E043A2" w:rsidRPr="00E12079">
        <w:rPr>
          <w:rFonts w:ascii="Times New Roman" w:hAnsi="Times New Roman" w:cs="Times New Roman"/>
          <w:sz w:val="20"/>
          <w:szCs w:val="20"/>
          <w:shd w:val="clear" w:color="auto" w:fill="FFFFFF"/>
        </w:rPr>
        <w:t>in different</w:t>
      </w:r>
      <w:r w:rsidRPr="00E12079">
        <w:rPr>
          <w:rFonts w:ascii="Times New Roman" w:hAnsi="Times New Roman" w:cs="Times New Roman"/>
          <w:sz w:val="20"/>
          <w:szCs w:val="20"/>
          <w:shd w:val="clear" w:color="auto" w:fill="FFFFFF"/>
        </w:rPr>
        <w:t xml:space="preserve"> yaw angle</w:t>
      </w:r>
      <w:r w:rsidR="00E043A2" w:rsidRPr="00E12079">
        <w:rPr>
          <w:rFonts w:ascii="Times New Roman" w:hAnsi="Times New Roman" w:cs="Times New Roman"/>
          <w:sz w:val="20"/>
          <w:szCs w:val="20"/>
          <w:shd w:val="clear" w:color="auto" w:fill="FFFFFF"/>
        </w:rPr>
        <w:t>s and Froude numbers</w:t>
      </w:r>
      <w:r w:rsidRPr="00E12079">
        <w:rPr>
          <w:rFonts w:ascii="Times New Roman" w:hAnsi="Times New Roman" w:cs="Times New Roman"/>
          <w:sz w:val="20"/>
          <w:szCs w:val="20"/>
          <w:shd w:val="clear" w:color="auto" w:fill="FFFFFF"/>
        </w:rPr>
        <w:t xml:space="preserve">. </w:t>
      </w:r>
      <w:r w:rsidR="00A860A3" w:rsidRPr="00E12079">
        <w:rPr>
          <w:rFonts w:ascii="Times New Roman" w:hAnsi="Times New Roman" w:cs="Times New Roman"/>
          <w:sz w:val="20"/>
          <w:szCs w:val="20"/>
          <w:shd w:val="clear" w:color="auto" w:fill="FFFFFF"/>
        </w:rPr>
        <w:t xml:space="preserve">Generally, the wetted surface area was greater at the positive yaw angles. </w:t>
      </w:r>
      <w:r w:rsidR="00E043A2" w:rsidRPr="00E12079">
        <w:rPr>
          <w:rFonts w:ascii="Times New Roman" w:hAnsi="Times New Roman" w:cs="Times New Roman"/>
          <w:sz w:val="20"/>
          <w:szCs w:val="20"/>
          <w:shd w:val="clear" w:color="auto" w:fill="FFFFFF"/>
        </w:rPr>
        <w:t xml:space="preserve">At </w:t>
      </w:r>
      <w:r w:rsidR="00A860A3" w:rsidRPr="00E12079">
        <w:rPr>
          <w:rFonts w:ascii="Times New Roman" w:hAnsi="Times New Roman" w:cs="Times New Roman"/>
          <w:sz w:val="20"/>
          <w:szCs w:val="20"/>
          <w:shd w:val="clear" w:color="auto" w:fill="FFFFFF"/>
        </w:rPr>
        <w:t>Froude</w:t>
      </w:r>
      <w:r w:rsidRPr="00E12079">
        <w:rPr>
          <w:rFonts w:ascii="Times New Roman" w:hAnsi="Times New Roman" w:cs="Times New Roman"/>
          <w:sz w:val="20"/>
          <w:szCs w:val="20"/>
          <w:shd w:val="clear" w:color="auto" w:fill="FFFFFF"/>
        </w:rPr>
        <w:t xml:space="preserve"> number 0.4</w:t>
      </w:r>
      <w:r w:rsidR="00E043A2" w:rsidRPr="00E12079">
        <w:rPr>
          <w:rFonts w:ascii="Times New Roman" w:hAnsi="Times New Roman" w:cs="Times New Roman"/>
          <w:sz w:val="20"/>
          <w:szCs w:val="20"/>
          <w:shd w:val="clear" w:color="auto" w:fill="FFFFFF"/>
        </w:rPr>
        <w:t xml:space="preserve">, the highest level of </w:t>
      </w:r>
      <w:r w:rsidR="00D11797" w:rsidRPr="00E12079">
        <w:rPr>
          <w:rFonts w:ascii="Times New Roman" w:hAnsi="Times New Roman" w:cs="Times New Roman"/>
          <w:sz w:val="20"/>
          <w:szCs w:val="20"/>
          <w:shd w:val="clear" w:color="auto" w:fill="FFFFFF"/>
        </w:rPr>
        <w:t xml:space="preserve">the </w:t>
      </w:r>
      <w:r w:rsidR="00E043A2" w:rsidRPr="00E12079">
        <w:rPr>
          <w:rFonts w:ascii="Times New Roman" w:hAnsi="Times New Roman" w:cs="Times New Roman"/>
          <w:sz w:val="20"/>
          <w:szCs w:val="20"/>
          <w:shd w:val="clear" w:color="auto" w:fill="FFFFFF"/>
        </w:rPr>
        <w:t>wetted</w:t>
      </w:r>
      <w:r w:rsidRPr="00E12079">
        <w:rPr>
          <w:rFonts w:ascii="Times New Roman" w:hAnsi="Times New Roman" w:cs="Times New Roman"/>
          <w:sz w:val="20"/>
          <w:szCs w:val="20"/>
          <w:shd w:val="clear" w:color="auto" w:fill="FFFFFF"/>
        </w:rPr>
        <w:t xml:space="preserve"> surface </w:t>
      </w:r>
      <w:r w:rsidR="00E043A2" w:rsidRPr="00E12079">
        <w:rPr>
          <w:rFonts w:ascii="Times New Roman" w:hAnsi="Times New Roman" w:cs="Times New Roman"/>
          <w:sz w:val="20"/>
          <w:szCs w:val="20"/>
          <w:shd w:val="clear" w:color="auto" w:fill="FFFFFF"/>
        </w:rPr>
        <w:t xml:space="preserve">was seen at </w:t>
      </w:r>
      <w:r w:rsidR="00D11797" w:rsidRPr="00E12079">
        <w:rPr>
          <w:rFonts w:ascii="Times New Roman" w:hAnsi="Times New Roman" w:cs="Times New Roman"/>
          <w:sz w:val="20"/>
          <w:szCs w:val="20"/>
          <w:shd w:val="clear" w:color="auto" w:fill="FFFFFF"/>
        </w:rPr>
        <w:t xml:space="preserve">the </w:t>
      </w:r>
      <w:r w:rsidR="00E043A2" w:rsidRPr="00E12079">
        <w:rPr>
          <w:rFonts w:ascii="Times New Roman" w:hAnsi="Times New Roman" w:cs="Times New Roman"/>
          <w:sz w:val="20"/>
          <w:szCs w:val="20"/>
          <w:shd w:val="clear" w:color="auto" w:fill="FFFFFF"/>
        </w:rPr>
        <w:t>yaw</w:t>
      </w:r>
      <w:r w:rsidRPr="00E12079">
        <w:rPr>
          <w:rFonts w:ascii="Times New Roman" w:hAnsi="Times New Roman" w:cs="Times New Roman"/>
          <w:sz w:val="20"/>
          <w:szCs w:val="20"/>
          <w:shd w:val="clear" w:color="auto" w:fill="FFFFFF"/>
        </w:rPr>
        <w:t xml:space="preserve"> angle of 0</w:t>
      </w:r>
      <w:r w:rsidR="00E043A2" w:rsidRPr="00E12079">
        <w:rPr>
          <w:rFonts w:ascii="Times New Roman" w:hAnsi="Times New Roman" w:cs="Times New Roman"/>
          <w:sz w:val="20"/>
          <w:szCs w:val="20"/>
          <w:shd w:val="clear" w:color="auto" w:fill="FFFFFF"/>
        </w:rPr>
        <w:t>º.</w:t>
      </w:r>
      <w:r w:rsidRPr="00E12079">
        <w:rPr>
          <w:rFonts w:ascii="Times New Roman" w:hAnsi="Times New Roman" w:cs="Times New Roman"/>
          <w:sz w:val="20"/>
          <w:szCs w:val="20"/>
          <w:shd w:val="clear" w:color="auto" w:fill="FFFFFF"/>
        </w:rPr>
        <w:t xml:space="preserve"> </w:t>
      </w:r>
      <w:r w:rsidR="00A860A3" w:rsidRPr="00E12079">
        <w:rPr>
          <w:rFonts w:ascii="Times New Roman" w:hAnsi="Times New Roman" w:cs="Times New Roman"/>
          <w:sz w:val="20"/>
          <w:szCs w:val="20"/>
          <w:shd w:val="clear" w:color="auto" w:fill="FFFFFF"/>
        </w:rPr>
        <w:t>At</w:t>
      </w:r>
      <w:r w:rsidRPr="00E12079">
        <w:rPr>
          <w:rFonts w:ascii="Times New Roman" w:hAnsi="Times New Roman" w:cs="Times New Roman"/>
          <w:sz w:val="20"/>
          <w:szCs w:val="20"/>
          <w:shd w:val="clear" w:color="auto" w:fill="FFFFFF"/>
        </w:rPr>
        <w:t xml:space="preserve"> </w:t>
      </w:r>
      <w:r w:rsidR="00A860A3" w:rsidRPr="00E12079">
        <w:rPr>
          <w:rFonts w:ascii="Times New Roman" w:hAnsi="Times New Roman" w:cs="Times New Roman"/>
          <w:sz w:val="20"/>
          <w:szCs w:val="20"/>
          <w:shd w:val="clear" w:color="auto" w:fill="FFFFFF"/>
        </w:rPr>
        <w:t>Froude</w:t>
      </w:r>
      <w:r w:rsidRPr="00E12079">
        <w:rPr>
          <w:rFonts w:ascii="Times New Roman" w:hAnsi="Times New Roman" w:cs="Times New Roman"/>
          <w:sz w:val="20"/>
          <w:szCs w:val="20"/>
          <w:shd w:val="clear" w:color="auto" w:fill="FFFFFF"/>
        </w:rPr>
        <w:t xml:space="preserve"> number 0.45, (b), </w:t>
      </w:r>
      <w:r w:rsidR="00A860A3" w:rsidRPr="00E12079">
        <w:rPr>
          <w:rFonts w:ascii="Times New Roman" w:hAnsi="Times New Roman" w:cs="Times New Roman"/>
          <w:sz w:val="20"/>
          <w:szCs w:val="20"/>
          <w:shd w:val="clear" w:color="auto" w:fill="FFFFFF"/>
        </w:rPr>
        <w:t xml:space="preserve">it was seen </w:t>
      </w:r>
      <w:r w:rsidR="00D11797" w:rsidRPr="00E12079">
        <w:rPr>
          <w:rFonts w:ascii="Times New Roman" w:hAnsi="Times New Roman" w:cs="Times New Roman"/>
          <w:sz w:val="20"/>
          <w:szCs w:val="20"/>
          <w:shd w:val="clear" w:color="auto" w:fill="FFFFFF"/>
        </w:rPr>
        <w:t xml:space="preserve">an </w:t>
      </w:r>
      <w:r w:rsidR="00A860A3" w:rsidRPr="00E12079">
        <w:rPr>
          <w:rFonts w:ascii="Times New Roman" w:hAnsi="Times New Roman" w:cs="Times New Roman"/>
          <w:sz w:val="20"/>
          <w:szCs w:val="20"/>
          <w:shd w:val="clear" w:color="auto" w:fill="FFFFFF"/>
        </w:rPr>
        <w:t xml:space="preserve">increasing trend in </w:t>
      </w:r>
      <w:r w:rsidR="00D11797" w:rsidRPr="00E12079">
        <w:rPr>
          <w:rFonts w:ascii="Times New Roman" w:hAnsi="Times New Roman" w:cs="Times New Roman"/>
          <w:sz w:val="20"/>
          <w:szCs w:val="20"/>
          <w:shd w:val="clear" w:color="auto" w:fill="FFFFFF"/>
        </w:rPr>
        <w:t xml:space="preserve">the </w:t>
      </w:r>
      <w:r w:rsidR="00A860A3" w:rsidRPr="00E12079">
        <w:rPr>
          <w:rFonts w:ascii="Times New Roman" w:hAnsi="Times New Roman" w:cs="Times New Roman"/>
          <w:sz w:val="20"/>
          <w:szCs w:val="20"/>
          <w:shd w:val="clear" w:color="auto" w:fill="FFFFFF"/>
        </w:rPr>
        <w:t>wetted surface for both negative and positive yaw angles</w:t>
      </w:r>
      <w:r w:rsidRPr="00E12079">
        <w:rPr>
          <w:rFonts w:ascii="Times New Roman" w:hAnsi="Times New Roman" w:cs="Times New Roman"/>
          <w:sz w:val="20"/>
          <w:szCs w:val="20"/>
          <w:shd w:val="clear" w:color="auto" w:fill="FFFFFF"/>
        </w:rPr>
        <w:t xml:space="preserve">. However, </w:t>
      </w:r>
      <w:r w:rsidR="00D11797" w:rsidRPr="00E12079">
        <w:rPr>
          <w:rFonts w:ascii="Times New Roman" w:hAnsi="Times New Roman" w:cs="Times New Roman"/>
          <w:sz w:val="20"/>
          <w:szCs w:val="20"/>
          <w:shd w:val="clear" w:color="auto" w:fill="FFFFFF"/>
        </w:rPr>
        <w:t xml:space="preserve">the </w:t>
      </w:r>
      <w:r w:rsidR="00A860A3" w:rsidRPr="00E12079">
        <w:rPr>
          <w:rFonts w:ascii="Times New Roman" w:hAnsi="Times New Roman" w:cs="Times New Roman"/>
          <w:sz w:val="20"/>
          <w:szCs w:val="20"/>
          <w:shd w:val="clear" w:color="auto" w:fill="FFFFFF"/>
        </w:rPr>
        <w:t>wetted surface was significantly higher at positive yaw angles.</w:t>
      </w:r>
      <w:r w:rsidRPr="00E12079">
        <w:rPr>
          <w:rFonts w:ascii="Times New Roman" w:hAnsi="Times New Roman" w:cs="Times New Roman"/>
          <w:sz w:val="20"/>
          <w:szCs w:val="20"/>
          <w:shd w:val="clear" w:color="auto" w:fill="FFFFFF"/>
        </w:rPr>
        <w:t xml:space="preserve"> Similarly, </w:t>
      </w:r>
      <w:r w:rsidR="00A860A3" w:rsidRPr="00E12079">
        <w:rPr>
          <w:rFonts w:ascii="Times New Roman" w:hAnsi="Times New Roman" w:cs="Times New Roman"/>
          <w:sz w:val="20"/>
          <w:szCs w:val="20"/>
          <w:shd w:val="clear" w:color="auto" w:fill="FFFFFF"/>
        </w:rPr>
        <w:t>at Froude numbers 0.5, 0.55, and 0.6</w:t>
      </w:r>
      <w:r w:rsidRPr="00E12079">
        <w:rPr>
          <w:rFonts w:ascii="Times New Roman" w:hAnsi="Times New Roman" w:cs="Times New Roman"/>
          <w:sz w:val="20"/>
          <w:szCs w:val="20"/>
          <w:shd w:val="clear" w:color="auto" w:fill="FFFFFF"/>
        </w:rPr>
        <w:t xml:space="preserve">, </w:t>
      </w:r>
      <w:r w:rsidR="00A860A3" w:rsidRPr="00E12079">
        <w:rPr>
          <w:rFonts w:ascii="Times New Roman" w:hAnsi="Times New Roman" w:cs="Times New Roman"/>
          <w:sz w:val="20"/>
          <w:szCs w:val="20"/>
          <w:shd w:val="clear" w:color="auto" w:fill="FFFFFF"/>
        </w:rPr>
        <w:t>lev</w:t>
      </w:r>
      <w:r w:rsidRPr="00E12079">
        <w:rPr>
          <w:rFonts w:ascii="Times New Roman" w:hAnsi="Times New Roman" w:cs="Times New Roman"/>
          <w:sz w:val="20"/>
          <w:szCs w:val="20"/>
          <w:shd w:val="clear" w:color="auto" w:fill="FFFFFF"/>
        </w:rPr>
        <w:t xml:space="preserve">els of </w:t>
      </w:r>
      <w:r w:rsidR="00D11797"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wetted surface </w:t>
      </w:r>
      <w:r w:rsidR="00A860A3" w:rsidRPr="00E12079">
        <w:rPr>
          <w:rFonts w:ascii="Times New Roman" w:hAnsi="Times New Roman" w:cs="Times New Roman"/>
          <w:sz w:val="20"/>
          <w:szCs w:val="20"/>
          <w:shd w:val="clear" w:color="auto" w:fill="FFFFFF"/>
        </w:rPr>
        <w:t xml:space="preserve">were greater </w:t>
      </w:r>
      <w:r w:rsidRPr="00E12079">
        <w:rPr>
          <w:rFonts w:ascii="Times New Roman" w:hAnsi="Times New Roman" w:cs="Times New Roman"/>
          <w:sz w:val="20"/>
          <w:szCs w:val="20"/>
          <w:shd w:val="clear" w:color="auto" w:fill="FFFFFF"/>
        </w:rPr>
        <w:t xml:space="preserve">at positive yaw angles </w:t>
      </w:r>
      <w:r w:rsidR="00A860A3" w:rsidRPr="00E12079">
        <w:rPr>
          <w:rFonts w:ascii="Times New Roman" w:hAnsi="Times New Roman" w:cs="Times New Roman"/>
          <w:sz w:val="20"/>
          <w:szCs w:val="20"/>
          <w:shd w:val="clear" w:color="auto" w:fill="FFFFFF"/>
        </w:rPr>
        <w:t>compared with negative ones.</w:t>
      </w:r>
    </w:p>
    <w:p w:rsidR="00A860A3" w:rsidRDefault="00A860A3" w:rsidP="008B47B4">
      <w:pPr>
        <w:spacing w:after="0" w:line="240" w:lineRule="auto"/>
        <w:rPr>
          <w:rFonts w:ascii="Times New Roman" w:hAnsi="Times New Roman" w:cs="Times New Roman"/>
          <w:sz w:val="20"/>
          <w:szCs w:val="20"/>
          <w:shd w:val="clear" w:color="auto" w:fill="FFFFFF"/>
        </w:rPr>
      </w:pPr>
    </w:p>
    <w:p w:rsidR="00BD4DA0" w:rsidRPr="00E12079" w:rsidRDefault="00A860A3" w:rsidP="008B47B4">
      <w:pPr>
        <w:tabs>
          <w:tab w:val="center" w:pos="1290"/>
        </w:tabs>
        <w:spacing w:after="0" w:line="240" w:lineRule="auto"/>
        <w:jc w:val="center"/>
        <w:rPr>
          <w:rFonts w:cs="B Mitra"/>
          <w:sz w:val="28"/>
        </w:rPr>
      </w:pPr>
      <w:r w:rsidRPr="00E12079">
        <w:rPr>
          <w:rFonts w:cs="B Mitra"/>
          <w:noProof/>
          <w:sz w:val="28"/>
        </w:rPr>
        <w:drawing>
          <wp:inline distT="0" distB="0" distL="0" distR="0" wp14:anchorId="1A98A9E1" wp14:editId="6DB9CC77">
            <wp:extent cx="1860147" cy="1441450"/>
            <wp:effectExtent l="0" t="0" r="0" b="0"/>
            <wp:docPr id="251" name="Picture 251" descr="C:\Users\Sony\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Desktop\a.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58508" cy="1440180"/>
                    </a:xfrm>
                    <a:prstGeom prst="rect">
                      <a:avLst/>
                    </a:prstGeom>
                    <a:noFill/>
                    <a:ln>
                      <a:noFill/>
                    </a:ln>
                  </pic:spPr>
                </pic:pic>
              </a:graphicData>
            </a:graphic>
          </wp:inline>
        </w:drawing>
      </w:r>
      <w:r w:rsidRPr="00E12079">
        <w:rPr>
          <w:rFonts w:cs="B Mitra"/>
          <w:noProof/>
          <w:sz w:val="28"/>
        </w:rPr>
        <w:t xml:space="preserve"> </w:t>
      </w:r>
      <w:r w:rsidRPr="00E12079">
        <w:rPr>
          <w:rFonts w:cs="B Mitra"/>
          <w:noProof/>
          <w:sz w:val="28"/>
        </w:rPr>
        <w:drawing>
          <wp:inline distT="0" distB="0" distL="0" distR="0" wp14:anchorId="0BE5E61F" wp14:editId="0DB9F487">
            <wp:extent cx="1860550" cy="1467322"/>
            <wp:effectExtent l="0" t="0" r="0" b="0"/>
            <wp:docPr id="252" name="Picture 252" descr="C:\Users\Sony\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Desktop\b.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4292" cy="1470273"/>
                    </a:xfrm>
                    <a:prstGeom prst="rect">
                      <a:avLst/>
                    </a:prstGeom>
                    <a:noFill/>
                    <a:ln>
                      <a:noFill/>
                    </a:ln>
                  </pic:spPr>
                </pic:pic>
              </a:graphicData>
            </a:graphic>
          </wp:inline>
        </w:drawing>
      </w:r>
      <w:r w:rsidRPr="00E12079">
        <w:rPr>
          <w:rFonts w:cs="B Mitra"/>
          <w:noProof/>
          <w:sz w:val="28"/>
        </w:rPr>
        <w:t xml:space="preserve"> </w:t>
      </w:r>
      <w:r w:rsidRPr="00E12079">
        <w:rPr>
          <w:rFonts w:cs="B Mitra"/>
          <w:noProof/>
          <w:sz w:val="28"/>
        </w:rPr>
        <w:drawing>
          <wp:inline distT="0" distB="0" distL="0" distR="0" wp14:anchorId="31E69A8A" wp14:editId="76C35C26">
            <wp:extent cx="1814178" cy="1439214"/>
            <wp:effectExtent l="0" t="0" r="0" b="0"/>
            <wp:docPr id="253" name="Picture 253" descr="C:\Users\Sony\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Desktop\c.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18466" cy="1442616"/>
                    </a:xfrm>
                    <a:prstGeom prst="rect">
                      <a:avLst/>
                    </a:prstGeom>
                    <a:noFill/>
                    <a:ln>
                      <a:noFill/>
                    </a:ln>
                  </pic:spPr>
                </pic:pic>
              </a:graphicData>
            </a:graphic>
          </wp:inline>
        </w:drawing>
      </w:r>
    </w:p>
    <w:p w:rsidR="00BD4DA0" w:rsidRPr="00E12079" w:rsidRDefault="00A860A3" w:rsidP="008B47B4">
      <w:pPr>
        <w:tabs>
          <w:tab w:val="center" w:pos="1290"/>
        </w:tabs>
        <w:spacing w:after="0" w:line="240" w:lineRule="auto"/>
        <w:rPr>
          <w:rFonts w:asciiTheme="majorBidi" w:hAnsiTheme="majorBidi" w:cstheme="majorBidi"/>
          <w:sz w:val="20"/>
        </w:rPr>
      </w:pPr>
      <w:r w:rsidRPr="00E12079">
        <w:rPr>
          <w:rFonts w:asciiTheme="majorBidi" w:hAnsiTheme="majorBidi" w:cstheme="majorBidi"/>
          <w:sz w:val="20"/>
        </w:rPr>
        <w:t xml:space="preserve">                                 </w:t>
      </w:r>
      <w:r w:rsidR="00BD4DA0" w:rsidRPr="00E12079">
        <w:rPr>
          <w:rFonts w:asciiTheme="majorBidi" w:hAnsiTheme="majorBidi" w:cstheme="majorBidi"/>
          <w:sz w:val="20"/>
        </w:rPr>
        <w:t xml:space="preserve">(a)       </w:t>
      </w:r>
      <w:r w:rsidRPr="00E12079">
        <w:rPr>
          <w:rFonts w:asciiTheme="majorBidi" w:hAnsiTheme="majorBidi" w:cstheme="majorBidi"/>
          <w:sz w:val="20"/>
        </w:rPr>
        <w:t xml:space="preserve">                            </w:t>
      </w:r>
      <w:r w:rsidR="00BD4DA0" w:rsidRPr="00E12079">
        <w:rPr>
          <w:rFonts w:asciiTheme="majorBidi" w:hAnsiTheme="majorBidi" w:cstheme="majorBidi"/>
          <w:sz w:val="20"/>
        </w:rPr>
        <w:t xml:space="preserve">         </w:t>
      </w:r>
      <w:r w:rsidR="002B6C15">
        <w:rPr>
          <w:rFonts w:asciiTheme="majorBidi" w:hAnsiTheme="majorBidi" w:cstheme="majorBidi"/>
          <w:sz w:val="20"/>
        </w:rPr>
        <w:t xml:space="preserve"> </w:t>
      </w:r>
      <w:r w:rsidR="00BD4DA0" w:rsidRPr="00E12079">
        <w:rPr>
          <w:rFonts w:asciiTheme="majorBidi" w:hAnsiTheme="majorBidi" w:cstheme="majorBidi"/>
          <w:sz w:val="20"/>
        </w:rPr>
        <w:t xml:space="preserve">           </w:t>
      </w:r>
      <w:proofErr w:type="gramStart"/>
      <w:r w:rsidR="00BD4DA0" w:rsidRPr="00E12079">
        <w:rPr>
          <w:rFonts w:asciiTheme="majorBidi" w:hAnsiTheme="majorBidi" w:cstheme="majorBidi"/>
          <w:sz w:val="20"/>
        </w:rPr>
        <w:t xml:space="preserve">(b)              </w:t>
      </w:r>
      <w:r w:rsidR="002B6C15">
        <w:rPr>
          <w:rFonts w:asciiTheme="majorBidi" w:hAnsiTheme="majorBidi" w:cstheme="majorBidi"/>
          <w:sz w:val="20"/>
        </w:rPr>
        <w:t xml:space="preserve"> </w:t>
      </w:r>
      <w:r w:rsidR="00BD4DA0" w:rsidRPr="00E12079">
        <w:rPr>
          <w:rFonts w:asciiTheme="majorBidi" w:hAnsiTheme="majorBidi" w:cstheme="majorBidi"/>
          <w:sz w:val="20"/>
        </w:rPr>
        <w:t xml:space="preserve">                                        (c)</w:t>
      </w:r>
      <w:proofErr w:type="gramEnd"/>
    </w:p>
    <w:p w:rsidR="00BD4DA0" w:rsidRPr="00E12079" w:rsidRDefault="00A860A3" w:rsidP="008B47B4">
      <w:pPr>
        <w:tabs>
          <w:tab w:val="center" w:pos="1290"/>
        </w:tabs>
        <w:spacing w:after="0" w:line="240" w:lineRule="auto"/>
        <w:jc w:val="center"/>
        <w:rPr>
          <w:rFonts w:asciiTheme="majorBidi" w:hAnsiTheme="majorBidi" w:cstheme="majorBidi"/>
          <w:sz w:val="20"/>
        </w:rPr>
      </w:pPr>
      <w:r w:rsidRPr="00E12079">
        <w:rPr>
          <w:rFonts w:asciiTheme="majorBidi" w:hAnsiTheme="majorBidi" w:cstheme="majorBidi"/>
          <w:noProof/>
          <w:sz w:val="20"/>
        </w:rPr>
        <w:drawing>
          <wp:inline distT="0" distB="0" distL="0" distR="0" wp14:anchorId="3FB30A9A" wp14:editId="52AA85E5">
            <wp:extent cx="1927860" cy="1505729"/>
            <wp:effectExtent l="0" t="0" r="0" b="0"/>
            <wp:docPr id="254" name="Picture 254" descr="C:\Users\Sony\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ny\Desktop\d.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1824" cy="1508825"/>
                    </a:xfrm>
                    <a:prstGeom prst="rect">
                      <a:avLst/>
                    </a:prstGeom>
                    <a:noFill/>
                    <a:ln>
                      <a:noFill/>
                    </a:ln>
                  </pic:spPr>
                </pic:pic>
              </a:graphicData>
            </a:graphic>
          </wp:inline>
        </w:drawing>
      </w:r>
      <w:r w:rsidRPr="00E12079">
        <w:rPr>
          <w:rFonts w:asciiTheme="majorBidi" w:hAnsiTheme="majorBidi" w:cstheme="majorBidi"/>
          <w:noProof/>
          <w:sz w:val="20"/>
        </w:rPr>
        <w:t xml:space="preserve">    </w:t>
      </w:r>
      <w:r w:rsidRPr="00E12079">
        <w:rPr>
          <w:rFonts w:asciiTheme="majorBidi" w:hAnsiTheme="majorBidi" w:cstheme="majorBidi"/>
          <w:noProof/>
          <w:sz w:val="20"/>
        </w:rPr>
        <w:drawing>
          <wp:inline distT="0" distB="0" distL="0" distR="0" wp14:anchorId="72DF74C2" wp14:editId="018F3D20">
            <wp:extent cx="1905000" cy="1520504"/>
            <wp:effectExtent l="0" t="0" r="0" b="0"/>
            <wp:docPr id="255" name="Picture 255" descr="C:\Users\Sony\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y\Desktop\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06976" cy="1522081"/>
                    </a:xfrm>
                    <a:prstGeom prst="rect">
                      <a:avLst/>
                    </a:prstGeom>
                    <a:noFill/>
                    <a:ln>
                      <a:noFill/>
                    </a:ln>
                  </pic:spPr>
                </pic:pic>
              </a:graphicData>
            </a:graphic>
          </wp:inline>
        </w:drawing>
      </w:r>
    </w:p>
    <w:p w:rsidR="00F20C21" w:rsidRPr="00E12079" w:rsidRDefault="00A860A3" w:rsidP="008B47B4">
      <w:pPr>
        <w:pStyle w:val="BodyTextIndent"/>
        <w:tabs>
          <w:tab w:val="center" w:pos="4693"/>
        </w:tabs>
        <w:spacing w:before="0"/>
        <w:ind w:firstLine="360"/>
        <w:rPr>
          <w:rFonts w:asciiTheme="majorBidi" w:hAnsiTheme="majorBidi" w:cstheme="majorBidi"/>
          <w:sz w:val="20"/>
          <w:lang w:val="en-US"/>
        </w:rPr>
      </w:pPr>
      <w:r w:rsidRPr="00E12079">
        <w:rPr>
          <w:rFonts w:asciiTheme="majorBidi" w:hAnsiTheme="majorBidi" w:cstheme="majorBidi"/>
          <w:sz w:val="20"/>
          <w:lang w:val="en-US"/>
        </w:rPr>
        <w:t xml:space="preserve">                                                       (d)</w:t>
      </w:r>
      <w:r w:rsidRPr="00E12079">
        <w:rPr>
          <w:rFonts w:asciiTheme="majorBidi" w:hAnsiTheme="majorBidi" w:cstheme="majorBidi"/>
          <w:sz w:val="20"/>
          <w:lang w:val="en-US"/>
        </w:rPr>
        <w:tab/>
        <w:t xml:space="preserve">                                                        (</w:t>
      </w:r>
      <w:proofErr w:type="gramStart"/>
      <w:r w:rsidRPr="00E12079">
        <w:rPr>
          <w:rFonts w:asciiTheme="majorBidi" w:hAnsiTheme="majorBidi" w:cstheme="majorBidi"/>
          <w:sz w:val="20"/>
          <w:lang w:val="en-US"/>
        </w:rPr>
        <w:t>e</w:t>
      </w:r>
      <w:proofErr w:type="gramEnd"/>
      <w:r w:rsidRPr="00E12079">
        <w:rPr>
          <w:rFonts w:asciiTheme="majorBidi" w:hAnsiTheme="majorBidi" w:cstheme="majorBidi"/>
          <w:sz w:val="20"/>
          <w:lang w:val="en-US"/>
        </w:rPr>
        <w:t>)</w:t>
      </w:r>
    </w:p>
    <w:p w:rsidR="00BD4DA0" w:rsidRPr="00E12079" w:rsidRDefault="00E043A2" w:rsidP="008B47B4">
      <w:pPr>
        <w:spacing w:after="0" w:line="240" w:lineRule="auto"/>
        <w:jc w:val="center"/>
        <w:rPr>
          <w:rFonts w:ascii="Times New Roman" w:hAnsi="Times New Roman" w:cs="Times New Roman"/>
          <w:sz w:val="20"/>
          <w:szCs w:val="20"/>
          <w:rtl/>
        </w:rPr>
      </w:pPr>
      <w:r w:rsidRPr="00E12079">
        <w:rPr>
          <w:rFonts w:ascii="Times New Roman" w:hAnsi="Times New Roman" w:cs="Times New Roman"/>
          <w:b/>
          <w:bCs/>
          <w:sz w:val="20"/>
          <w:szCs w:val="20"/>
        </w:rPr>
        <w:t>Fig. 3</w:t>
      </w:r>
      <w:r w:rsidR="00797AE7">
        <w:rPr>
          <w:rFonts w:ascii="Times New Roman" w:hAnsi="Times New Roman" w:cs="Times New Roman"/>
          <w:b/>
          <w:bCs/>
          <w:sz w:val="20"/>
          <w:szCs w:val="20"/>
        </w:rPr>
        <w:t>1</w:t>
      </w:r>
      <w:r w:rsidRPr="00E12079">
        <w:rPr>
          <w:rFonts w:ascii="Times New Roman" w:hAnsi="Times New Roman" w:cs="Times New Roman"/>
          <w:sz w:val="20"/>
          <w:szCs w:val="20"/>
        </w:rPr>
        <w:t xml:space="preserve"> </w:t>
      </w:r>
      <w:r w:rsidR="00BD4DA0" w:rsidRPr="00E12079">
        <w:rPr>
          <w:rFonts w:ascii="Times New Roman" w:hAnsi="Times New Roman" w:cs="Times New Roman"/>
          <w:sz w:val="20"/>
          <w:szCs w:val="20"/>
        </w:rPr>
        <w:t xml:space="preserve">Wetted surface </w:t>
      </w:r>
      <w:r w:rsidR="00352F69" w:rsidRPr="00E12079">
        <w:rPr>
          <w:rFonts w:ascii="Times New Roman" w:hAnsi="Times New Roman" w:cs="Times New Roman"/>
          <w:sz w:val="20"/>
          <w:szCs w:val="20"/>
        </w:rPr>
        <w:t xml:space="preserve">of </w:t>
      </w:r>
      <w:r w:rsidR="00BD4DA0" w:rsidRPr="00E12079">
        <w:rPr>
          <w:rFonts w:ascii="Times New Roman" w:hAnsi="Times New Roman" w:cs="Times New Roman"/>
          <w:sz w:val="20"/>
          <w:szCs w:val="20"/>
        </w:rPr>
        <w:t>the trimaran vessel at different yaw angles (a) Froude number 0.4 (b) Froude number 0.45 (c) Froude number 0.5 (d) Froude number 0.55 (e) Froude number 0.6.</w:t>
      </w:r>
    </w:p>
    <w:p w:rsidR="00BD4DA0" w:rsidRPr="00E12079" w:rsidRDefault="00BD4DA0" w:rsidP="008B47B4">
      <w:pPr>
        <w:pStyle w:val="BodyTextIndent"/>
        <w:spacing w:before="0"/>
        <w:ind w:firstLine="360"/>
        <w:rPr>
          <w:rFonts w:asciiTheme="majorBidi" w:hAnsiTheme="majorBidi" w:cstheme="majorBidi"/>
          <w:sz w:val="20"/>
          <w:lang w:val="en-US"/>
        </w:rPr>
      </w:pPr>
    </w:p>
    <w:p w:rsidR="00621DF6" w:rsidRPr="00E12079" w:rsidRDefault="0023100D" w:rsidP="008B47B4">
      <w:pPr>
        <w:pStyle w:val="Heading2"/>
        <w:numPr>
          <w:ilvl w:val="0"/>
          <w:numId w:val="0"/>
        </w:numPr>
        <w:spacing w:before="0" w:after="0"/>
        <w:rPr>
          <w:rFonts w:asciiTheme="majorBidi" w:hAnsiTheme="majorBidi" w:cstheme="majorBidi"/>
          <w:b/>
          <w:bCs w:val="0"/>
          <w:sz w:val="20"/>
          <w:szCs w:val="20"/>
          <w:lang w:val="en-US"/>
        </w:rPr>
      </w:pPr>
      <w:r w:rsidRPr="00E12079">
        <w:rPr>
          <w:rFonts w:asciiTheme="majorBidi" w:hAnsiTheme="majorBidi" w:cstheme="majorBidi"/>
          <w:b/>
          <w:bCs w:val="0"/>
          <w:sz w:val="20"/>
          <w:szCs w:val="20"/>
          <w:lang w:val="en-US"/>
        </w:rPr>
        <w:t>3</w:t>
      </w:r>
      <w:r w:rsidR="00D364BE" w:rsidRPr="00E12079">
        <w:rPr>
          <w:rFonts w:asciiTheme="majorBidi" w:hAnsiTheme="majorBidi" w:cstheme="majorBidi"/>
          <w:b/>
          <w:bCs w:val="0"/>
          <w:sz w:val="20"/>
          <w:szCs w:val="20"/>
          <w:lang w:val="en-US"/>
        </w:rPr>
        <w:t>.</w:t>
      </w:r>
      <w:r w:rsidR="00492726" w:rsidRPr="00E12079">
        <w:rPr>
          <w:rFonts w:asciiTheme="majorBidi" w:hAnsiTheme="majorBidi" w:cstheme="majorBidi"/>
          <w:b/>
          <w:bCs w:val="0"/>
          <w:sz w:val="20"/>
          <w:szCs w:val="20"/>
          <w:lang w:val="en-US"/>
        </w:rPr>
        <w:t>7</w:t>
      </w:r>
      <w:r w:rsidR="00D364BE" w:rsidRPr="00E12079">
        <w:rPr>
          <w:rFonts w:asciiTheme="majorBidi" w:hAnsiTheme="majorBidi" w:cstheme="majorBidi"/>
          <w:b/>
          <w:bCs w:val="0"/>
          <w:sz w:val="20"/>
          <w:szCs w:val="20"/>
          <w:lang w:val="en-US"/>
        </w:rPr>
        <w:t xml:space="preserve"> </w:t>
      </w:r>
      <w:r w:rsidR="00621DF6" w:rsidRPr="00E12079">
        <w:rPr>
          <w:rFonts w:asciiTheme="majorBidi" w:hAnsiTheme="majorBidi" w:cstheme="majorBidi"/>
          <w:b/>
          <w:bCs w:val="0"/>
          <w:sz w:val="20"/>
          <w:szCs w:val="20"/>
          <w:lang w:val="en-US"/>
        </w:rPr>
        <w:t>Wave pattern</w:t>
      </w:r>
    </w:p>
    <w:p w:rsidR="00AD7189" w:rsidRPr="00E12079" w:rsidRDefault="00AD7189" w:rsidP="008B47B4">
      <w:pPr>
        <w:spacing w:after="0" w:line="240" w:lineRule="auto"/>
        <w:ind w:firstLine="288"/>
        <w:jc w:val="both"/>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The wave pattern of a particle on the water surface consists of two types; transverse and divergent waves. The transverse wave has the greatest effect on the wave-making resistance. A wave pattern is made of a set of movable points on the surface of the hull, which is complex in terms of the presence of three hulls alongside each other and the interference of the waves. As shown in Fig. </w:t>
      </w:r>
      <w:r w:rsidR="00E043A2" w:rsidRPr="00E12079">
        <w:rPr>
          <w:rFonts w:asciiTheme="majorBidi" w:eastAsia="Times New Roman" w:hAnsiTheme="majorBidi" w:cstheme="majorBidi"/>
          <w:bCs/>
          <w:sz w:val="20"/>
          <w:szCs w:val="20"/>
        </w:rPr>
        <w:t>3</w:t>
      </w:r>
      <w:r w:rsidR="00797AE7">
        <w:rPr>
          <w:rFonts w:asciiTheme="majorBidi" w:eastAsia="Times New Roman" w:hAnsiTheme="majorBidi" w:cstheme="majorBidi"/>
          <w:bCs/>
          <w:sz w:val="20"/>
          <w:szCs w:val="20"/>
        </w:rPr>
        <w:t>2</w:t>
      </w:r>
      <w:r w:rsidRPr="00E12079">
        <w:rPr>
          <w:rFonts w:asciiTheme="majorBidi" w:eastAsia="Times New Roman" w:hAnsiTheme="majorBidi" w:cstheme="majorBidi"/>
          <w:bCs/>
          <w:sz w:val="20"/>
          <w:szCs w:val="20"/>
        </w:rPr>
        <w:t>, as the velocity is increased, the angle of the wave is reduced and the distance from the vessel point is seen to decrease. This leads to the collision of the wave</w:t>
      </w:r>
      <w:r w:rsidRPr="00E12079">
        <w:rPr>
          <w:rFonts w:asciiTheme="majorBidi" w:eastAsia="Times New Roman" w:hAnsiTheme="majorBidi" w:cstheme="majorBidi"/>
          <w:bCs/>
          <w:sz w:val="20"/>
          <w:szCs w:val="20"/>
          <w:rtl/>
        </w:rPr>
        <w:t xml:space="preserve"> </w:t>
      </w:r>
      <w:r w:rsidRPr="00E12079">
        <w:rPr>
          <w:rFonts w:asciiTheme="majorBidi" w:eastAsia="Times New Roman" w:hAnsiTheme="majorBidi" w:cstheme="majorBidi"/>
          <w:bCs/>
          <w:sz w:val="20"/>
          <w:szCs w:val="20"/>
        </w:rPr>
        <w:t>peak to the side hulls at high speeds. Thus, the collision of the crest of the wave with the side hull increases the hull resistance and generates a lot of sprays; however, at lower speeds, the peak of the wave does not have any contact with the side hulls. It is obvious from these results that increasing speed promotes wave elevation at the main vessel nose, which enhances wave resistance.</w:t>
      </w:r>
    </w:p>
    <w:p w:rsidR="00AD7189" w:rsidRPr="00E12079" w:rsidRDefault="00AD7189" w:rsidP="008B47B4">
      <w:pPr>
        <w:spacing w:after="0" w:line="240" w:lineRule="auto"/>
        <w:ind w:firstLine="288"/>
        <w:jc w:val="both"/>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Fig. </w:t>
      </w:r>
      <w:r w:rsidR="00E043A2" w:rsidRPr="00E12079">
        <w:rPr>
          <w:rFonts w:asciiTheme="majorBidi" w:eastAsia="Times New Roman" w:hAnsiTheme="majorBidi" w:cstheme="majorBidi"/>
          <w:bCs/>
          <w:sz w:val="20"/>
          <w:szCs w:val="20"/>
        </w:rPr>
        <w:t>33</w:t>
      </w:r>
      <w:r w:rsidRPr="00E12079">
        <w:rPr>
          <w:rFonts w:asciiTheme="majorBidi" w:eastAsia="Times New Roman" w:hAnsiTheme="majorBidi" w:cstheme="majorBidi"/>
          <w:bCs/>
          <w:sz w:val="20"/>
          <w:szCs w:val="20"/>
        </w:rPr>
        <w:t xml:space="preserve"> presents the wave pattern of the trimaran at Froude number 0.4 with the trim angles of 0°, 0.4°, 0.8° and 1.2°, relative to the vessel length. The water height was measured relative to the coordinate axis, which was presented by the contour. For Froude number 0.4, the maximum wave elevation was 0.12 m at a trim angle of 0°, which was less than one-third of the main hull at the nose. The side hull had no effect on the generated waveform at Froude number 0.4. This was due to the separation of side hulls from the water surface at this Froude number. Therefore, the trim angle did not affect the shape of the generated waves for the same Froude number. For Froude number 0.45, trough point of the wave was located at the stern of the main hull. The blue region had a wave elevation of 0.07375 m to 0.0945 m. On the front part of the vessel (the area less than one-third of the vessel length is the orange-red spectrum) the wave ultimately reached a peak at height of 0.136 m.  As the trim angle was increased, the front part of the side hull was in less contact with the water. For Froude number 0.5, the wave elevation was 0.043 m. The increase of trim angle resulted in the reduction of wetted surface. For Froude number 0.55, at trim angles of 0°, 0.4°, 0.8° and 1.2°, the wave pattern increased, and the surface of the wetted deck reduced. For Froude number 0.6, at trim angles of 0°, 0.4°, 0.8° and 1.2°, the wave pattern of the side hull was located in the yellow color spectrum, which indicated that increasing trim angle results in the reduction of the wetted surface. In the region of the blue spectrum, the wave elevation</w:t>
      </w:r>
      <w:r w:rsidRPr="00E12079">
        <w:rPr>
          <w:rFonts w:asciiTheme="majorBidi" w:eastAsia="Times New Roman" w:hAnsiTheme="majorBidi" w:cstheme="majorBidi"/>
          <w:bCs/>
          <w:sz w:val="20"/>
          <w:szCs w:val="20"/>
          <w:rtl/>
        </w:rPr>
        <w:t xml:space="preserve"> </w:t>
      </w:r>
      <w:r w:rsidRPr="00E12079">
        <w:rPr>
          <w:rFonts w:asciiTheme="majorBidi" w:eastAsia="Times New Roman" w:hAnsiTheme="majorBidi" w:cstheme="majorBidi"/>
          <w:bCs/>
          <w:sz w:val="20"/>
          <w:szCs w:val="20"/>
        </w:rPr>
        <w:t xml:space="preserve">was 0.04 m and increased to 0.0635 m as it reached the front of the vessel. Ultimately, by increasing the speed, the effect of the trim angle was more prominent on the wave pattern generated by the side hull, so the wave pattern of the </w:t>
      </w:r>
      <w:r w:rsidRPr="00E12079">
        <w:rPr>
          <w:rFonts w:asciiTheme="majorBidi" w:eastAsia="Times New Roman" w:hAnsiTheme="majorBidi" w:cstheme="majorBidi"/>
          <w:bCs/>
          <w:sz w:val="20"/>
          <w:szCs w:val="20"/>
        </w:rPr>
        <w:lastRenderedPageBreak/>
        <w:t>side hull was clearly visible at Froude number 0.6 and relative trim angle of 1.2°. However, for Froude number 0.4, the waves around the side hull and between the hulls were the same waves generated by the main hull.</w:t>
      </w:r>
    </w:p>
    <w:p w:rsidR="00621DF6" w:rsidRPr="00E12079" w:rsidRDefault="00621DF6" w:rsidP="008B47B4">
      <w:pPr>
        <w:spacing w:after="0" w:line="240" w:lineRule="auto"/>
        <w:ind w:firstLine="284"/>
        <w:rPr>
          <w:rFonts w:asciiTheme="majorBidi" w:hAnsiTheme="majorBidi" w:cstheme="majorBidi"/>
          <w:sz w:val="20"/>
          <w:szCs w:val="20"/>
          <w:shd w:val="clear" w:color="auto" w:fill="FFFFFF"/>
        </w:rPr>
      </w:pPr>
    </w:p>
    <w:p w:rsidR="00FE5038" w:rsidRDefault="00FE5038" w:rsidP="008B47B4">
      <w:pPr>
        <w:pStyle w:val="Caption"/>
        <w:spacing w:before="0" w:after="0"/>
        <w:rPr>
          <w:rFonts w:asciiTheme="majorBidi" w:hAnsiTheme="majorBidi" w:cstheme="majorBidi"/>
          <w:b/>
          <w:bCs w:val="0"/>
        </w:rPr>
      </w:pPr>
      <w:r>
        <w:rPr>
          <w:rFonts w:asciiTheme="majorBidi" w:hAnsiTheme="majorBidi" w:cstheme="majorBidi"/>
          <w:b/>
          <w:bCs w:val="0"/>
          <w:noProof/>
        </w:rPr>
        <w:drawing>
          <wp:inline distT="0" distB="0" distL="0" distR="0" wp14:anchorId="6F28B7D5" wp14:editId="082163F7">
            <wp:extent cx="1714500" cy="2359101"/>
            <wp:effectExtent l="0" t="0" r="0" b="0"/>
            <wp:docPr id="240" name="Picture 240"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y\Desktop\1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19209" cy="2365581"/>
                    </a:xfrm>
                    <a:prstGeom prst="rect">
                      <a:avLst/>
                    </a:prstGeom>
                    <a:noFill/>
                    <a:ln>
                      <a:noFill/>
                    </a:ln>
                  </pic:spPr>
                </pic:pic>
              </a:graphicData>
            </a:graphic>
          </wp:inline>
        </w:drawing>
      </w:r>
      <w:r w:rsidR="00980F3E">
        <w:rPr>
          <w:rFonts w:asciiTheme="majorBidi" w:hAnsiTheme="majorBidi" w:cstheme="majorBidi"/>
          <w:b/>
          <w:bCs w:val="0"/>
          <w:noProof/>
        </w:rPr>
        <w:t xml:space="preserve"> </w:t>
      </w:r>
      <w:r w:rsidR="00980F3E">
        <w:rPr>
          <w:rFonts w:asciiTheme="majorBidi" w:hAnsiTheme="majorBidi" w:cstheme="majorBidi"/>
          <w:b/>
          <w:bCs w:val="0"/>
          <w:noProof/>
        </w:rPr>
        <w:drawing>
          <wp:inline distT="0" distB="0" distL="0" distR="0" wp14:anchorId="0404A3DF" wp14:editId="410F4AC6">
            <wp:extent cx="1837229" cy="2359171"/>
            <wp:effectExtent l="0" t="0" r="0" b="0"/>
            <wp:docPr id="241" name="Picture 241"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y\Desktop\1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45157" cy="2369351"/>
                    </a:xfrm>
                    <a:prstGeom prst="rect">
                      <a:avLst/>
                    </a:prstGeom>
                    <a:noFill/>
                    <a:ln>
                      <a:noFill/>
                    </a:ln>
                  </pic:spPr>
                </pic:pic>
              </a:graphicData>
            </a:graphic>
          </wp:inline>
        </w:drawing>
      </w:r>
      <w:r w:rsidR="00B92346">
        <w:rPr>
          <w:rFonts w:asciiTheme="majorBidi" w:hAnsiTheme="majorBidi" w:cstheme="majorBidi"/>
          <w:b/>
          <w:bCs w:val="0"/>
          <w:noProof/>
        </w:rPr>
        <w:t xml:space="preserve"> </w:t>
      </w:r>
      <w:r w:rsidR="00B92346">
        <w:rPr>
          <w:rFonts w:asciiTheme="majorBidi" w:hAnsiTheme="majorBidi" w:cstheme="majorBidi"/>
          <w:bCs w:val="0"/>
          <w:noProof/>
        </w:rPr>
        <w:drawing>
          <wp:inline distT="0" distB="0" distL="0" distR="0" wp14:anchorId="02B46094" wp14:editId="5CE9CEA7">
            <wp:extent cx="1856474" cy="2303346"/>
            <wp:effectExtent l="0" t="0" r="0" b="0"/>
            <wp:docPr id="250" name="Picture 250"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ny\Desktop\1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56836" cy="2303795"/>
                    </a:xfrm>
                    <a:prstGeom prst="rect">
                      <a:avLst/>
                    </a:prstGeom>
                    <a:noFill/>
                    <a:ln>
                      <a:noFill/>
                    </a:ln>
                  </pic:spPr>
                </pic:pic>
              </a:graphicData>
            </a:graphic>
          </wp:inline>
        </w:drawing>
      </w:r>
    </w:p>
    <w:p w:rsidR="00FE5038" w:rsidRPr="00BD177A" w:rsidRDefault="00621DF6" w:rsidP="00B96331">
      <w:pPr>
        <w:spacing w:after="0" w:line="240" w:lineRule="auto"/>
        <w:ind w:left="927"/>
        <w:rPr>
          <w:rFonts w:asciiTheme="majorBidi" w:hAnsiTheme="majorBidi" w:cstheme="majorBidi"/>
          <w:bCs/>
          <w:sz w:val="20"/>
          <w:szCs w:val="20"/>
        </w:rPr>
      </w:pPr>
      <w:r w:rsidRPr="00BD177A">
        <w:rPr>
          <w:rFonts w:asciiTheme="majorBidi" w:hAnsiTheme="majorBidi" w:cstheme="majorBidi"/>
          <w:sz w:val="20"/>
          <w:szCs w:val="20"/>
        </w:rPr>
        <w:t xml:space="preserve"> </w:t>
      </w:r>
      <w:r w:rsidR="00F22E4C" w:rsidRPr="00BD177A">
        <w:rPr>
          <w:rFonts w:asciiTheme="majorBidi" w:hAnsiTheme="majorBidi" w:cstheme="majorBidi"/>
          <w:bCs/>
          <w:sz w:val="20"/>
          <w:szCs w:val="20"/>
        </w:rPr>
        <w:t xml:space="preserve">     </w:t>
      </w:r>
      <w:r w:rsidR="00B96331">
        <w:rPr>
          <w:rFonts w:asciiTheme="majorBidi" w:hAnsiTheme="majorBidi" w:cstheme="majorBidi"/>
          <w:bCs/>
          <w:sz w:val="20"/>
          <w:szCs w:val="20"/>
        </w:rPr>
        <w:t xml:space="preserve">  </w:t>
      </w:r>
      <w:r w:rsidRPr="00BD177A">
        <w:rPr>
          <w:rFonts w:asciiTheme="majorBidi" w:hAnsiTheme="majorBidi" w:cstheme="majorBidi"/>
          <w:bCs/>
          <w:sz w:val="20"/>
          <w:szCs w:val="20"/>
        </w:rPr>
        <w:t xml:space="preserve">  (a)    </w:t>
      </w:r>
      <w:r w:rsidR="00980F3E" w:rsidRPr="00BD177A">
        <w:rPr>
          <w:rFonts w:asciiTheme="majorBidi" w:hAnsiTheme="majorBidi" w:cstheme="majorBidi"/>
          <w:bCs/>
          <w:sz w:val="20"/>
          <w:szCs w:val="20"/>
        </w:rPr>
        <w:t xml:space="preserve">                         </w:t>
      </w:r>
      <w:r w:rsidRPr="00BD177A">
        <w:rPr>
          <w:rFonts w:asciiTheme="majorBidi" w:hAnsiTheme="majorBidi" w:cstheme="majorBidi"/>
          <w:bCs/>
          <w:sz w:val="20"/>
          <w:szCs w:val="20"/>
        </w:rPr>
        <w:t xml:space="preserve">                         </w:t>
      </w:r>
      <w:proofErr w:type="gramStart"/>
      <w:r w:rsidRPr="00BD177A">
        <w:rPr>
          <w:rFonts w:asciiTheme="majorBidi" w:hAnsiTheme="majorBidi" w:cstheme="majorBidi"/>
          <w:bCs/>
          <w:sz w:val="20"/>
          <w:szCs w:val="20"/>
        </w:rPr>
        <w:t xml:space="preserve">(b)                              </w:t>
      </w:r>
      <w:r w:rsidR="00B96331">
        <w:rPr>
          <w:rFonts w:asciiTheme="majorBidi" w:hAnsiTheme="majorBidi" w:cstheme="majorBidi"/>
          <w:bCs/>
          <w:sz w:val="20"/>
          <w:szCs w:val="20"/>
        </w:rPr>
        <w:t xml:space="preserve"> </w:t>
      </w:r>
      <w:r w:rsidRPr="00BD177A">
        <w:rPr>
          <w:rFonts w:asciiTheme="majorBidi" w:hAnsiTheme="majorBidi" w:cstheme="majorBidi"/>
          <w:bCs/>
          <w:sz w:val="20"/>
          <w:szCs w:val="20"/>
        </w:rPr>
        <w:t xml:space="preserve">                      </w:t>
      </w:r>
      <w:r w:rsidR="00BD177A" w:rsidRPr="00BD177A">
        <w:rPr>
          <w:rFonts w:asciiTheme="majorBidi" w:hAnsiTheme="majorBidi" w:cstheme="majorBidi"/>
          <w:bCs/>
          <w:sz w:val="20"/>
          <w:szCs w:val="20"/>
        </w:rPr>
        <w:t>(</w:t>
      </w:r>
      <w:r w:rsidR="00BD177A">
        <w:rPr>
          <w:rFonts w:asciiTheme="majorBidi" w:hAnsiTheme="majorBidi" w:cstheme="majorBidi"/>
          <w:bCs/>
          <w:sz w:val="20"/>
          <w:szCs w:val="20"/>
        </w:rPr>
        <w:t>c</w:t>
      </w:r>
      <w:r w:rsidR="00BD177A" w:rsidRPr="00BD177A">
        <w:rPr>
          <w:rFonts w:asciiTheme="majorBidi" w:hAnsiTheme="majorBidi" w:cstheme="majorBidi"/>
          <w:bCs/>
          <w:sz w:val="20"/>
          <w:szCs w:val="20"/>
        </w:rPr>
        <w:t>)</w:t>
      </w:r>
      <w:proofErr w:type="gramEnd"/>
      <w:r w:rsidRPr="00BD177A">
        <w:rPr>
          <w:rFonts w:asciiTheme="majorBidi" w:hAnsiTheme="majorBidi" w:cstheme="majorBidi"/>
          <w:bCs/>
          <w:sz w:val="20"/>
          <w:szCs w:val="20"/>
        </w:rPr>
        <w:t xml:space="preserve">   </w:t>
      </w:r>
    </w:p>
    <w:p w:rsidR="00FE5038" w:rsidRDefault="00F22E4C" w:rsidP="008B47B4">
      <w:pPr>
        <w:spacing w:after="0" w:line="240" w:lineRule="auto"/>
        <w:jc w:val="center"/>
        <w:rPr>
          <w:rFonts w:asciiTheme="majorBidi" w:hAnsiTheme="majorBidi" w:cstheme="majorBidi"/>
          <w:bCs/>
          <w:sz w:val="20"/>
          <w:szCs w:val="20"/>
        </w:rPr>
      </w:pPr>
      <w:r>
        <w:rPr>
          <w:rFonts w:asciiTheme="majorBidi" w:hAnsiTheme="majorBidi" w:cstheme="majorBidi"/>
          <w:bCs/>
          <w:noProof/>
          <w:sz w:val="20"/>
          <w:szCs w:val="20"/>
        </w:rPr>
        <w:t xml:space="preserve"> </w:t>
      </w:r>
      <w:r w:rsidR="00B92346">
        <w:rPr>
          <w:rFonts w:asciiTheme="majorBidi" w:hAnsiTheme="majorBidi" w:cstheme="majorBidi"/>
          <w:bCs/>
          <w:noProof/>
          <w:sz w:val="20"/>
          <w:szCs w:val="20"/>
        </w:rPr>
        <w:t xml:space="preserve">  </w:t>
      </w:r>
      <w:r>
        <w:rPr>
          <w:rFonts w:asciiTheme="majorBidi" w:hAnsiTheme="majorBidi" w:cstheme="majorBidi"/>
          <w:bCs/>
          <w:noProof/>
          <w:sz w:val="20"/>
          <w:szCs w:val="20"/>
        </w:rPr>
        <w:drawing>
          <wp:inline distT="0" distB="0" distL="0" distR="0" wp14:anchorId="10A9C20D" wp14:editId="5B862DFC">
            <wp:extent cx="1825337" cy="2477702"/>
            <wp:effectExtent l="0" t="0" r="0" b="0"/>
            <wp:docPr id="243" name="Picture 243"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ny\Desktop\1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7836" cy="2481095"/>
                    </a:xfrm>
                    <a:prstGeom prst="rect">
                      <a:avLst/>
                    </a:prstGeom>
                    <a:noFill/>
                    <a:ln>
                      <a:noFill/>
                    </a:ln>
                  </pic:spPr>
                </pic:pic>
              </a:graphicData>
            </a:graphic>
          </wp:inline>
        </w:drawing>
      </w:r>
      <w:r w:rsidR="00BD177A">
        <w:rPr>
          <w:rFonts w:asciiTheme="majorBidi" w:hAnsiTheme="majorBidi" w:cstheme="majorBidi"/>
          <w:bCs/>
          <w:noProof/>
          <w:sz w:val="20"/>
          <w:szCs w:val="20"/>
        </w:rPr>
        <w:t xml:space="preserve">     </w:t>
      </w:r>
      <w:r w:rsidR="00BD177A">
        <w:rPr>
          <w:rFonts w:asciiTheme="majorBidi" w:hAnsiTheme="majorBidi" w:cstheme="majorBidi"/>
          <w:bCs/>
          <w:noProof/>
          <w:sz w:val="20"/>
          <w:szCs w:val="20"/>
        </w:rPr>
        <w:drawing>
          <wp:inline distT="0" distB="0" distL="0" distR="0" wp14:anchorId="459EFE67" wp14:editId="7F9297CC">
            <wp:extent cx="2137064" cy="2488129"/>
            <wp:effectExtent l="0" t="0" r="0" b="0"/>
            <wp:docPr id="244" name="Picture 244"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ny\Desktop\1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45043" cy="2497419"/>
                    </a:xfrm>
                    <a:prstGeom prst="rect">
                      <a:avLst/>
                    </a:prstGeom>
                    <a:noFill/>
                    <a:ln>
                      <a:noFill/>
                    </a:ln>
                  </pic:spPr>
                </pic:pic>
              </a:graphicData>
            </a:graphic>
          </wp:inline>
        </w:drawing>
      </w:r>
    </w:p>
    <w:p w:rsidR="00F22E4C" w:rsidRDefault="00F22E4C" w:rsidP="00DA5277">
      <w:pPr>
        <w:spacing w:after="0" w:line="240" w:lineRule="auto"/>
        <w:rPr>
          <w:rFonts w:asciiTheme="majorBidi" w:hAnsiTheme="majorBidi" w:cstheme="majorBidi"/>
          <w:bCs/>
          <w:sz w:val="20"/>
          <w:szCs w:val="20"/>
        </w:rPr>
      </w:pPr>
      <w:r>
        <w:rPr>
          <w:rFonts w:asciiTheme="majorBidi" w:hAnsiTheme="majorBidi" w:cstheme="majorBidi"/>
          <w:bCs/>
          <w:sz w:val="20"/>
          <w:szCs w:val="20"/>
        </w:rPr>
        <w:t xml:space="preserve">                                               </w:t>
      </w:r>
      <w:r w:rsidR="00DA5277">
        <w:rPr>
          <w:rFonts w:asciiTheme="majorBidi" w:hAnsiTheme="majorBidi" w:cstheme="majorBidi"/>
          <w:bCs/>
          <w:sz w:val="20"/>
          <w:szCs w:val="20"/>
        </w:rPr>
        <w:t xml:space="preserve"> </w:t>
      </w:r>
      <w:r>
        <w:rPr>
          <w:rFonts w:asciiTheme="majorBidi" w:hAnsiTheme="majorBidi" w:cstheme="majorBidi"/>
          <w:bCs/>
          <w:sz w:val="20"/>
          <w:szCs w:val="20"/>
        </w:rPr>
        <w:t xml:space="preserve">     </w:t>
      </w:r>
      <w:r w:rsidR="00621DF6" w:rsidRPr="00E12079">
        <w:rPr>
          <w:rFonts w:asciiTheme="majorBidi" w:hAnsiTheme="majorBidi" w:cstheme="majorBidi"/>
          <w:bCs/>
          <w:sz w:val="20"/>
          <w:szCs w:val="20"/>
        </w:rPr>
        <w:t>(</w:t>
      </w:r>
      <w:r w:rsidR="00BD177A">
        <w:rPr>
          <w:rFonts w:asciiTheme="majorBidi" w:hAnsiTheme="majorBidi" w:cstheme="majorBidi"/>
          <w:bCs/>
          <w:sz w:val="20"/>
          <w:szCs w:val="20"/>
        </w:rPr>
        <w:t>d</w:t>
      </w:r>
      <w:r w:rsidR="00621DF6" w:rsidRPr="00E12079">
        <w:rPr>
          <w:rFonts w:asciiTheme="majorBidi" w:hAnsiTheme="majorBidi" w:cstheme="majorBidi"/>
          <w:bCs/>
          <w:sz w:val="20"/>
          <w:szCs w:val="20"/>
        </w:rPr>
        <w:t>)</w:t>
      </w:r>
      <w:r>
        <w:rPr>
          <w:rFonts w:asciiTheme="majorBidi" w:hAnsiTheme="majorBidi" w:cstheme="majorBidi"/>
          <w:bCs/>
          <w:sz w:val="20"/>
          <w:szCs w:val="20"/>
        </w:rPr>
        <w:t xml:space="preserve">             </w:t>
      </w:r>
      <w:r w:rsidR="00BD177A">
        <w:rPr>
          <w:rFonts w:asciiTheme="majorBidi" w:hAnsiTheme="majorBidi" w:cstheme="majorBidi"/>
          <w:bCs/>
          <w:sz w:val="20"/>
          <w:szCs w:val="20"/>
        </w:rPr>
        <w:t xml:space="preserve">  </w:t>
      </w:r>
      <w:r>
        <w:rPr>
          <w:rFonts w:asciiTheme="majorBidi" w:hAnsiTheme="majorBidi" w:cstheme="majorBidi"/>
          <w:bCs/>
          <w:sz w:val="20"/>
          <w:szCs w:val="20"/>
        </w:rPr>
        <w:t xml:space="preserve">                        </w:t>
      </w:r>
      <w:r w:rsidR="00DA5277">
        <w:rPr>
          <w:rFonts w:asciiTheme="majorBidi" w:hAnsiTheme="majorBidi" w:cstheme="majorBidi"/>
          <w:bCs/>
          <w:sz w:val="20"/>
          <w:szCs w:val="20"/>
        </w:rPr>
        <w:t xml:space="preserve">   </w:t>
      </w:r>
      <w:r>
        <w:rPr>
          <w:rFonts w:asciiTheme="majorBidi" w:hAnsiTheme="majorBidi" w:cstheme="majorBidi"/>
          <w:bCs/>
          <w:sz w:val="20"/>
          <w:szCs w:val="20"/>
        </w:rPr>
        <w:t xml:space="preserve">                       </w:t>
      </w:r>
      <w:r w:rsidR="00621DF6" w:rsidRPr="00E12079">
        <w:rPr>
          <w:rFonts w:asciiTheme="majorBidi" w:hAnsiTheme="majorBidi" w:cstheme="majorBidi"/>
          <w:bCs/>
          <w:sz w:val="20"/>
          <w:szCs w:val="20"/>
        </w:rPr>
        <w:t>(</w:t>
      </w:r>
      <w:r w:rsidR="00BD177A">
        <w:rPr>
          <w:rFonts w:asciiTheme="majorBidi" w:hAnsiTheme="majorBidi" w:cstheme="majorBidi"/>
          <w:bCs/>
          <w:sz w:val="20"/>
          <w:szCs w:val="20"/>
        </w:rPr>
        <w:t>e</w:t>
      </w:r>
      <w:r w:rsidR="00621DF6" w:rsidRPr="00E12079">
        <w:rPr>
          <w:rFonts w:asciiTheme="majorBidi" w:hAnsiTheme="majorBidi" w:cstheme="majorBidi"/>
          <w:bCs/>
          <w:sz w:val="20"/>
          <w:szCs w:val="20"/>
        </w:rPr>
        <w:t xml:space="preserve">)     </w:t>
      </w:r>
    </w:p>
    <w:p w:rsidR="00AD7189" w:rsidRDefault="00621DF6"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E043A2" w:rsidRPr="00E12079">
        <w:rPr>
          <w:rFonts w:asciiTheme="majorBidi" w:hAnsiTheme="majorBidi" w:cstheme="majorBidi"/>
          <w:b/>
          <w:bCs w:val="0"/>
        </w:rPr>
        <w:t>3</w:t>
      </w:r>
      <w:r w:rsidR="00797AE7">
        <w:rPr>
          <w:rFonts w:asciiTheme="majorBidi" w:hAnsiTheme="majorBidi" w:cstheme="majorBidi"/>
          <w:b/>
          <w:bCs w:val="0"/>
        </w:rPr>
        <w:t>2</w:t>
      </w:r>
      <w:r w:rsidRPr="00E12079">
        <w:rPr>
          <w:rFonts w:asciiTheme="majorBidi" w:hAnsiTheme="majorBidi" w:cstheme="majorBidi"/>
        </w:rPr>
        <w:t xml:space="preserve"> </w:t>
      </w:r>
      <w:r w:rsidR="00AD7189" w:rsidRPr="00E12079">
        <w:rPr>
          <w:rFonts w:asciiTheme="majorBidi" w:hAnsiTheme="majorBidi" w:cstheme="majorBidi"/>
        </w:rPr>
        <w:t xml:space="preserve">The wave pattern around the trimaran </w:t>
      </w:r>
      <w:r w:rsidR="00C5546C" w:rsidRPr="00E12079">
        <w:rPr>
          <w:rFonts w:asciiTheme="majorBidi" w:hAnsiTheme="majorBidi" w:cstheme="majorBidi"/>
        </w:rPr>
        <w:t>at</w:t>
      </w:r>
      <w:r w:rsidR="00AD7189" w:rsidRPr="00E12079">
        <w:rPr>
          <w:rFonts w:asciiTheme="majorBidi" w:hAnsiTheme="majorBidi" w:cstheme="majorBidi"/>
        </w:rPr>
        <w:t xml:space="preserve"> different relative trim angles (a) Froude number 0.4 (b) Froude number 0.45 (c) Froude number 0.5 (d) Froude number 0.55 (e) Froude number 0.6.</w:t>
      </w:r>
    </w:p>
    <w:p w:rsidR="006968BB" w:rsidRDefault="006968BB" w:rsidP="008B47B4">
      <w:pPr>
        <w:pStyle w:val="BodyTextIndent"/>
        <w:spacing w:before="0"/>
        <w:ind w:firstLine="360"/>
        <w:rPr>
          <w:sz w:val="20"/>
          <w:shd w:val="clear" w:color="auto" w:fill="FFFFFF"/>
        </w:rPr>
      </w:pPr>
    </w:p>
    <w:p w:rsidR="00644FA3" w:rsidRPr="00E12079" w:rsidRDefault="00644FA3" w:rsidP="008B47B4">
      <w:pPr>
        <w:pStyle w:val="BodyTextIndent"/>
        <w:spacing w:before="0"/>
        <w:ind w:firstLine="360"/>
        <w:rPr>
          <w:bCs/>
          <w:noProof/>
          <w:sz w:val="20"/>
        </w:rPr>
      </w:pPr>
      <w:r w:rsidRPr="00E12079">
        <w:rPr>
          <w:sz w:val="20"/>
          <w:shd w:val="clear" w:color="auto" w:fill="FFFFFF"/>
        </w:rPr>
        <w:t>Fig 3</w:t>
      </w:r>
      <w:r w:rsidR="00797AE7">
        <w:rPr>
          <w:sz w:val="20"/>
          <w:shd w:val="clear" w:color="auto" w:fill="FFFFFF"/>
        </w:rPr>
        <w:t>3</w:t>
      </w:r>
      <w:r w:rsidRPr="00E12079">
        <w:rPr>
          <w:sz w:val="20"/>
          <w:shd w:val="clear" w:color="auto" w:fill="FFFFFF"/>
        </w:rPr>
        <w:t xml:space="preserve"> shows </w:t>
      </w:r>
      <w:r w:rsidR="00D11797" w:rsidRPr="00E12079">
        <w:rPr>
          <w:sz w:val="20"/>
          <w:shd w:val="clear" w:color="auto" w:fill="FFFFFF"/>
        </w:rPr>
        <w:t xml:space="preserve">the </w:t>
      </w:r>
      <w:r w:rsidRPr="00E12079">
        <w:rPr>
          <w:sz w:val="20"/>
          <w:shd w:val="clear" w:color="auto" w:fill="FFFFFF"/>
        </w:rPr>
        <w:t xml:space="preserve">wave pattern of the trimaran in different Froude numbers and yaw angles. </w:t>
      </w:r>
      <w:r w:rsidR="00C5546C" w:rsidRPr="00E12079">
        <w:rPr>
          <w:sz w:val="20"/>
          <w:shd w:val="clear" w:color="auto" w:fill="FFFFFF"/>
        </w:rPr>
        <w:t xml:space="preserve">For </w:t>
      </w:r>
      <w:r w:rsidRPr="00E12079">
        <w:rPr>
          <w:sz w:val="20"/>
          <w:shd w:val="clear" w:color="auto" w:fill="FFFFFF"/>
        </w:rPr>
        <w:t xml:space="preserve">Froude number 0.4 and yaw angle of +2º, the side hull was still at the </w:t>
      </w:r>
      <w:r w:rsidR="00C5546C" w:rsidRPr="00E12079">
        <w:rPr>
          <w:rFonts w:asciiTheme="majorBidi" w:hAnsiTheme="majorBidi" w:cstheme="majorBidi"/>
          <w:bCs/>
          <w:sz w:val="20"/>
        </w:rPr>
        <w:t>trough</w:t>
      </w:r>
      <w:r w:rsidRPr="00E12079">
        <w:rPr>
          <w:sz w:val="20"/>
          <w:shd w:val="clear" w:color="auto" w:fill="FFFFFF"/>
        </w:rPr>
        <w:t xml:space="preserve"> point of wave generated by the main hull. Then, with a further increase in the yaw angle</w:t>
      </w:r>
      <w:r w:rsidR="00C5546C" w:rsidRPr="00E12079">
        <w:rPr>
          <w:sz w:val="20"/>
          <w:shd w:val="clear" w:color="auto" w:fill="FFFFFF"/>
        </w:rPr>
        <w:t xml:space="preserve"> to </w:t>
      </w:r>
      <w:r w:rsidRPr="00E12079">
        <w:rPr>
          <w:sz w:val="20"/>
          <w:shd w:val="clear" w:color="auto" w:fill="FFFFFF"/>
        </w:rPr>
        <w:t>+4</w:t>
      </w:r>
      <w:r w:rsidR="00C5546C" w:rsidRPr="00E12079">
        <w:rPr>
          <w:sz w:val="20"/>
          <w:shd w:val="clear" w:color="auto" w:fill="FFFFFF"/>
        </w:rPr>
        <w:t>º,</w:t>
      </w:r>
      <w:r w:rsidRPr="00E12079">
        <w:rPr>
          <w:sz w:val="20"/>
          <w:shd w:val="clear" w:color="auto" w:fill="FFFFFF"/>
        </w:rPr>
        <w:t xml:space="preserve"> </w:t>
      </w:r>
      <w:r w:rsidR="00D11797" w:rsidRPr="00E12079">
        <w:rPr>
          <w:sz w:val="20"/>
          <w:shd w:val="clear" w:color="auto" w:fill="FFFFFF"/>
        </w:rPr>
        <w:t xml:space="preserve">the </w:t>
      </w:r>
      <w:r w:rsidR="00C5546C" w:rsidRPr="00E12079">
        <w:rPr>
          <w:sz w:val="20"/>
          <w:shd w:val="clear" w:color="auto" w:fill="FFFFFF"/>
        </w:rPr>
        <w:t xml:space="preserve">nose </w:t>
      </w:r>
      <w:r w:rsidRPr="00E12079">
        <w:rPr>
          <w:sz w:val="20"/>
          <w:shd w:val="clear" w:color="auto" w:fill="FFFFFF"/>
        </w:rPr>
        <w:t xml:space="preserve">of the side hull </w:t>
      </w:r>
      <w:r w:rsidR="00C5546C" w:rsidRPr="00E12079">
        <w:rPr>
          <w:sz w:val="20"/>
          <w:shd w:val="clear" w:color="auto" w:fill="FFFFFF"/>
        </w:rPr>
        <w:t>was located along</w:t>
      </w:r>
      <w:r w:rsidRPr="00E12079">
        <w:rPr>
          <w:sz w:val="20"/>
          <w:shd w:val="clear" w:color="auto" w:fill="FFFFFF"/>
        </w:rPr>
        <w:t xml:space="preserve"> the </w:t>
      </w:r>
      <w:r w:rsidR="00C5546C" w:rsidRPr="00E12079">
        <w:rPr>
          <w:sz w:val="20"/>
          <w:shd w:val="clear" w:color="auto" w:fill="FFFFFF"/>
        </w:rPr>
        <w:t xml:space="preserve">peak of </w:t>
      </w:r>
      <w:r w:rsidR="00D11797" w:rsidRPr="00E12079">
        <w:rPr>
          <w:sz w:val="20"/>
          <w:shd w:val="clear" w:color="auto" w:fill="FFFFFF"/>
        </w:rPr>
        <w:t xml:space="preserve">the </w:t>
      </w:r>
      <w:r w:rsidRPr="00E12079">
        <w:rPr>
          <w:sz w:val="20"/>
          <w:shd w:val="clear" w:color="auto" w:fill="FFFFFF"/>
        </w:rPr>
        <w:t>wave created by the main hull</w:t>
      </w:r>
      <w:r w:rsidR="00C5546C" w:rsidRPr="00E12079">
        <w:rPr>
          <w:sz w:val="20"/>
          <w:shd w:val="clear" w:color="auto" w:fill="FFFFFF"/>
        </w:rPr>
        <w:t xml:space="preserve">. With </w:t>
      </w:r>
      <w:r w:rsidR="00D11797" w:rsidRPr="00E12079">
        <w:rPr>
          <w:sz w:val="20"/>
          <w:shd w:val="clear" w:color="auto" w:fill="FFFFFF"/>
        </w:rPr>
        <w:t xml:space="preserve">an </w:t>
      </w:r>
      <w:r w:rsidR="00C5546C" w:rsidRPr="00E12079">
        <w:rPr>
          <w:sz w:val="20"/>
          <w:shd w:val="clear" w:color="auto" w:fill="FFFFFF"/>
        </w:rPr>
        <w:t xml:space="preserve">increase of </w:t>
      </w:r>
      <w:r w:rsidRPr="00E12079">
        <w:rPr>
          <w:sz w:val="20"/>
          <w:shd w:val="clear" w:color="auto" w:fill="FFFFFF"/>
        </w:rPr>
        <w:t xml:space="preserve">yaw angle </w:t>
      </w:r>
      <w:r w:rsidR="00C5546C" w:rsidRPr="00E12079">
        <w:rPr>
          <w:sz w:val="20"/>
          <w:shd w:val="clear" w:color="auto" w:fill="FFFFFF"/>
        </w:rPr>
        <w:t>to +</w:t>
      </w:r>
      <w:r w:rsidRPr="00E12079">
        <w:rPr>
          <w:sz w:val="20"/>
          <w:shd w:val="clear" w:color="auto" w:fill="FFFFFF"/>
        </w:rPr>
        <w:t>6</w:t>
      </w:r>
      <w:r w:rsidR="00C5546C" w:rsidRPr="00E12079">
        <w:rPr>
          <w:sz w:val="20"/>
          <w:shd w:val="clear" w:color="auto" w:fill="FFFFFF"/>
        </w:rPr>
        <w:t>º,</w:t>
      </w:r>
      <w:r w:rsidRPr="00E12079">
        <w:rPr>
          <w:sz w:val="20"/>
          <w:shd w:val="clear" w:color="auto" w:fill="FFFFFF"/>
        </w:rPr>
        <w:t xml:space="preserve"> </w:t>
      </w:r>
      <w:r w:rsidR="00D11797" w:rsidRPr="00E12079">
        <w:rPr>
          <w:sz w:val="20"/>
          <w:shd w:val="clear" w:color="auto" w:fill="FFFFFF"/>
        </w:rPr>
        <w:t xml:space="preserve">the </w:t>
      </w:r>
      <w:r w:rsidR="00041876" w:rsidRPr="00E12079">
        <w:rPr>
          <w:sz w:val="20"/>
          <w:shd w:val="clear" w:color="auto" w:fill="FFFFFF"/>
        </w:rPr>
        <w:t>wave pattern of</w:t>
      </w:r>
      <w:r w:rsidRPr="00E12079">
        <w:rPr>
          <w:sz w:val="20"/>
          <w:shd w:val="clear" w:color="auto" w:fill="FFFFFF"/>
        </w:rPr>
        <w:t xml:space="preserve"> the side hull appear</w:t>
      </w:r>
      <w:r w:rsidR="00C5546C" w:rsidRPr="00E12079">
        <w:rPr>
          <w:sz w:val="20"/>
          <w:shd w:val="clear" w:color="auto" w:fill="FFFFFF"/>
        </w:rPr>
        <w:t>ed</w:t>
      </w:r>
      <w:r w:rsidRPr="00E12079">
        <w:rPr>
          <w:sz w:val="20"/>
          <w:shd w:val="clear" w:color="auto" w:fill="FFFFFF"/>
        </w:rPr>
        <w:t xml:space="preserve"> on the inner side of the inner hull. </w:t>
      </w:r>
      <w:r w:rsidR="00041876" w:rsidRPr="00E12079">
        <w:rPr>
          <w:sz w:val="20"/>
          <w:shd w:val="clear" w:color="auto" w:fill="FFFFFF"/>
        </w:rPr>
        <w:t>Therefore, with</w:t>
      </w:r>
      <w:r w:rsidR="00EB6B71" w:rsidRPr="00E12079">
        <w:rPr>
          <w:sz w:val="20"/>
          <w:shd w:val="clear" w:color="auto" w:fill="FFFFFF"/>
        </w:rPr>
        <w:t xml:space="preserve"> the</w:t>
      </w:r>
      <w:r w:rsidRPr="00E12079">
        <w:rPr>
          <w:sz w:val="20"/>
          <w:shd w:val="clear" w:color="auto" w:fill="FFFFFF"/>
        </w:rPr>
        <w:t xml:space="preserve"> incre</w:t>
      </w:r>
      <w:r w:rsidR="00041876" w:rsidRPr="00E12079">
        <w:rPr>
          <w:sz w:val="20"/>
          <w:shd w:val="clear" w:color="auto" w:fill="FFFFFF"/>
        </w:rPr>
        <w:t xml:space="preserve">ase in the height of the </w:t>
      </w:r>
      <w:r w:rsidRPr="00E12079">
        <w:rPr>
          <w:sz w:val="20"/>
          <w:shd w:val="clear" w:color="auto" w:fill="FFFFFF"/>
        </w:rPr>
        <w:t xml:space="preserve">waves </w:t>
      </w:r>
      <w:r w:rsidR="00041876" w:rsidRPr="00E12079">
        <w:rPr>
          <w:sz w:val="20"/>
          <w:shd w:val="clear" w:color="auto" w:fill="FFFFFF"/>
          <w:lang w:val="en-US" w:bidi="fa-IR"/>
        </w:rPr>
        <w:t xml:space="preserve">encountered </w:t>
      </w:r>
      <w:r w:rsidRPr="00E12079">
        <w:rPr>
          <w:sz w:val="20"/>
          <w:shd w:val="clear" w:color="auto" w:fill="FFFFFF"/>
        </w:rPr>
        <w:t xml:space="preserve">on </w:t>
      </w:r>
      <w:r w:rsidR="00D11797" w:rsidRPr="00E12079">
        <w:rPr>
          <w:sz w:val="20"/>
          <w:shd w:val="clear" w:color="auto" w:fill="FFFFFF"/>
        </w:rPr>
        <w:t>the nose of the side hull, the</w:t>
      </w:r>
      <w:r w:rsidRPr="00E12079">
        <w:rPr>
          <w:sz w:val="20"/>
          <w:shd w:val="clear" w:color="auto" w:fill="FFFFFF"/>
        </w:rPr>
        <w:t xml:space="preserve"> wave pattern of </w:t>
      </w:r>
      <w:r w:rsidR="00041876" w:rsidRPr="00E12079">
        <w:rPr>
          <w:sz w:val="20"/>
          <w:shd w:val="clear" w:color="auto" w:fill="FFFFFF"/>
        </w:rPr>
        <w:t>side</w:t>
      </w:r>
      <w:r w:rsidRPr="00E12079">
        <w:rPr>
          <w:sz w:val="20"/>
          <w:shd w:val="clear" w:color="auto" w:fill="FFFFFF"/>
        </w:rPr>
        <w:t xml:space="preserve"> hull</w:t>
      </w:r>
      <w:r w:rsidR="00041876" w:rsidRPr="00E12079">
        <w:rPr>
          <w:sz w:val="20"/>
          <w:shd w:val="clear" w:color="auto" w:fill="FFFFFF"/>
        </w:rPr>
        <w:t xml:space="preserve"> is increased</w:t>
      </w:r>
      <w:r w:rsidRPr="00E12079">
        <w:rPr>
          <w:sz w:val="20"/>
          <w:shd w:val="clear" w:color="auto" w:fill="FFFFFF"/>
        </w:rPr>
        <w:t xml:space="preserve">, and the </w:t>
      </w:r>
      <w:r w:rsidR="00041876" w:rsidRPr="00E12079">
        <w:rPr>
          <w:sz w:val="20"/>
          <w:shd w:val="clear" w:color="auto" w:fill="FFFFFF"/>
        </w:rPr>
        <w:t xml:space="preserve">wave pattern of side hull </w:t>
      </w:r>
      <w:r w:rsidRPr="00E12079">
        <w:rPr>
          <w:sz w:val="20"/>
          <w:shd w:val="clear" w:color="auto" w:fill="FFFFFF"/>
        </w:rPr>
        <w:t xml:space="preserve">appear on the free surface between the side and main hull. This </w:t>
      </w:r>
      <w:r w:rsidR="00041876" w:rsidRPr="00E12079">
        <w:rPr>
          <w:sz w:val="20"/>
          <w:shd w:val="clear" w:color="auto" w:fill="FFFFFF"/>
        </w:rPr>
        <w:t xml:space="preserve">issue </w:t>
      </w:r>
      <w:r w:rsidRPr="00E12079">
        <w:rPr>
          <w:sz w:val="20"/>
          <w:shd w:val="clear" w:color="auto" w:fill="FFFFFF"/>
        </w:rPr>
        <w:t xml:space="preserve">increases </w:t>
      </w:r>
      <w:r w:rsidR="00850F58" w:rsidRPr="00E12079">
        <w:rPr>
          <w:sz w:val="20"/>
          <w:shd w:val="clear" w:color="auto" w:fill="FFFFFF"/>
        </w:rPr>
        <w:t xml:space="preserve">the </w:t>
      </w:r>
      <w:r w:rsidR="00041876" w:rsidRPr="00E12079">
        <w:rPr>
          <w:sz w:val="20"/>
          <w:shd w:val="clear" w:color="auto" w:fill="FFFFFF"/>
        </w:rPr>
        <w:t>re</w:t>
      </w:r>
      <w:r w:rsidRPr="00E12079">
        <w:rPr>
          <w:sz w:val="20"/>
          <w:shd w:val="clear" w:color="auto" w:fill="FFFFFF"/>
        </w:rPr>
        <w:t xml:space="preserve">sistance </w:t>
      </w:r>
      <w:r w:rsidR="00CE70B2" w:rsidRPr="00E12079">
        <w:rPr>
          <w:sz w:val="20"/>
          <w:shd w:val="clear" w:color="auto" w:fill="FFFFFF"/>
        </w:rPr>
        <w:t>of trimaran</w:t>
      </w:r>
      <w:r w:rsidR="00041876" w:rsidRPr="00E12079">
        <w:rPr>
          <w:sz w:val="20"/>
          <w:shd w:val="clear" w:color="auto" w:fill="FFFFFF"/>
        </w:rPr>
        <w:t>.</w:t>
      </w:r>
      <w:r w:rsidR="009A55B3" w:rsidRPr="00E12079">
        <w:rPr>
          <w:sz w:val="20"/>
          <w:shd w:val="clear" w:color="auto" w:fill="FFFFFF"/>
        </w:rPr>
        <w:t xml:space="preserve"> </w:t>
      </w:r>
      <w:r w:rsidR="00CE70B2" w:rsidRPr="00E12079">
        <w:rPr>
          <w:sz w:val="20"/>
          <w:shd w:val="clear" w:color="auto" w:fill="FFFFFF"/>
        </w:rPr>
        <w:t>For</w:t>
      </w:r>
      <w:r w:rsidRPr="00E12079">
        <w:rPr>
          <w:sz w:val="20"/>
          <w:shd w:val="clear" w:color="auto" w:fill="FFFFFF"/>
        </w:rPr>
        <w:t xml:space="preserve"> Frou</w:t>
      </w:r>
      <w:r w:rsidR="00CE70B2" w:rsidRPr="00E12079">
        <w:rPr>
          <w:sz w:val="20"/>
          <w:shd w:val="clear" w:color="auto" w:fill="FFFFFF"/>
        </w:rPr>
        <w:t>de number</w:t>
      </w:r>
      <w:r w:rsidRPr="00E12079">
        <w:rPr>
          <w:sz w:val="20"/>
          <w:shd w:val="clear" w:color="auto" w:fill="FFFFFF"/>
        </w:rPr>
        <w:t xml:space="preserve"> 0.45, </w:t>
      </w:r>
      <w:r w:rsidR="00850F58" w:rsidRPr="00E12079">
        <w:rPr>
          <w:sz w:val="20"/>
          <w:shd w:val="clear" w:color="auto" w:fill="FFFFFF"/>
        </w:rPr>
        <w:t xml:space="preserve">the </w:t>
      </w:r>
      <w:r w:rsidR="00CE70B2" w:rsidRPr="00E12079">
        <w:rPr>
          <w:sz w:val="20"/>
          <w:shd w:val="clear" w:color="auto" w:fill="FFFFFF"/>
        </w:rPr>
        <w:t>peak of</w:t>
      </w:r>
      <w:r w:rsidRPr="00E12079">
        <w:rPr>
          <w:sz w:val="20"/>
          <w:shd w:val="clear" w:color="auto" w:fill="FFFFFF"/>
        </w:rPr>
        <w:t xml:space="preserve"> the </w:t>
      </w:r>
      <w:r w:rsidR="00CE70B2" w:rsidRPr="00E12079">
        <w:rPr>
          <w:sz w:val="20"/>
          <w:shd w:val="clear" w:color="auto" w:fill="FFFFFF"/>
        </w:rPr>
        <w:t xml:space="preserve">wave encountered the nose of </w:t>
      </w:r>
      <w:r w:rsidRPr="00E12079">
        <w:rPr>
          <w:sz w:val="20"/>
          <w:shd w:val="clear" w:color="auto" w:fill="FFFFFF"/>
        </w:rPr>
        <w:t>the side hull</w:t>
      </w:r>
      <w:r w:rsidR="00CE70B2" w:rsidRPr="00E12079">
        <w:rPr>
          <w:sz w:val="20"/>
          <w:shd w:val="clear" w:color="auto" w:fill="FFFFFF"/>
        </w:rPr>
        <w:t xml:space="preserve"> at </w:t>
      </w:r>
      <w:r w:rsidR="00850F58" w:rsidRPr="00E12079">
        <w:rPr>
          <w:sz w:val="20"/>
          <w:shd w:val="clear" w:color="auto" w:fill="FFFFFF"/>
        </w:rPr>
        <w:t xml:space="preserve">the </w:t>
      </w:r>
      <w:r w:rsidR="00CE70B2" w:rsidRPr="00E12079">
        <w:rPr>
          <w:sz w:val="20"/>
          <w:shd w:val="clear" w:color="auto" w:fill="FFFFFF"/>
        </w:rPr>
        <w:t>yaw angle of +2º</w:t>
      </w:r>
      <w:r w:rsidRPr="00E12079">
        <w:rPr>
          <w:sz w:val="20"/>
          <w:shd w:val="clear" w:color="auto" w:fill="FFFFFF"/>
        </w:rPr>
        <w:t xml:space="preserve">.  </w:t>
      </w:r>
      <w:r w:rsidR="00CE70B2" w:rsidRPr="00E12079">
        <w:rPr>
          <w:sz w:val="20"/>
          <w:shd w:val="clear" w:color="auto" w:fill="FFFFFF"/>
        </w:rPr>
        <w:t>For yaw</w:t>
      </w:r>
      <w:r w:rsidRPr="00E12079">
        <w:rPr>
          <w:sz w:val="20"/>
          <w:shd w:val="clear" w:color="auto" w:fill="FFFFFF"/>
        </w:rPr>
        <w:t xml:space="preserve"> angle of- 6</w:t>
      </w:r>
      <w:r w:rsidR="00CE70B2" w:rsidRPr="00E12079">
        <w:rPr>
          <w:sz w:val="20"/>
          <w:shd w:val="clear" w:color="auto" w:fill="FFFFFF"/>
        </w:rPr>
        <w:t>º</w:t>
      </w:r>
      <w:r w:rsidRPr="00E12079">
        <w:rPr>
          <w:sz w:val="20"/>
          <w:shd w:val="clear" w:color="auto" w:fill="FFFFFF"/>
        </w:rPr>
        <w:t xml:space="preserve">, the </w:t>
      </w:r>
      <w:r w:rsidR="00CE70B2" w:rsidRPr="00E12079">
        <w:rPr>
          <w:sz w:val="20"/>
          <w:shd w:val="clear" w:color="auto" w:fill="FFFFFF"/>
        </w:rPr>
        <w:t xml:space="preserve">wave pattern of </w:t>
      </w:r>
      <w:r w:rsidRPr="00E12079">
        <w:rPr>
          <w:sz w:val="20"/>
          <w:shd w:val="clear" w:color="auto" w:fill="FFFFFF"/>
        </w:rPr>
        <w:t xml:space="preserve">side hull </w:t>
      </w:r>
      <w:r w:rsidR="00CE70B2" w:rsidRPr="00E12079">
        <w:rPr>
          <w:sz w:val="20"/>
          <w:shd w:val="clear" w:color="auto" w:fill="FFFFFF"/>
        </w:rPr>
        <w:t>was</w:t>
      </w:r>
      <w:r w:rsidRPr="00E12079">
        <w:rPr>
          <w:sz w:val="20"/>
          <w:shd w:val="clear" w:color="auto" w:fill="FFFFFF"/>
        </w:rPr>
        <w:t xml:space="preserve"> formed in the non-adjacent part of the hull</w:t>
      </w:r>
      <w:r w:rsidR="00CE70B2" w:rsidRPr="00E12079">
        <w:rPr>
          <w:sz w:val="20"/>
          <w:shd w:val="clear" w:color="auto" w:fill="FFFFFF"/>
        </w:rPr>
        <w:t>, and</w:t>
      </w:r>
      <w:r w:rsidRPr="00E12079">
        <w:rPr>
          <w:sz w:val="20"/>
          <w:shd w:val="clear" w:color="auto" w:fill="FFFFFF"/>
        </w:rPr>
        <w:t xml:space="preserve"> there </w:t>
      </w:r>
      <w:r w:rsidR="00CE70B2" w:rsidRPr="00E12079">
        <w:rPr>
          <w:sz w:val="20"/>
          <w:shd w:val="clear" w:color="auto" w:fill="FFFFFF"/>
        </w:rPr>
        <w:t xml:space="preserve">was still </w:t>
      </w:r>
      <w:r w:rsidRPr="00E12079">
        <w:rPr>
          <w:sz w:val="20"/>
          <w:shd w:val="clear" w:color="auto" w:fill="FFFFFF"/>
        </w:rPr>
        <w:t>trough of the wave</w:t>
      </w:r>
      <w:r w:rsidR="00CE70B2" w:rsidRPr="00E12079">
        <w:rPr>
          <w:sz w:val="20"/>
          <w:shd w:val="clear" w:color="auto" w:fill="FFFFFF"/>
        </w:rPr>
        <w:t xml:space="preserve"> in the inner half of the hull</w:t>
      </w:r>
      <w:r w:rsidRPr="00E12079">
        <w:rPr>
          <w:sz w:val="20"/>
          <w:shd w:val="clear" w:color="auto" w:fill="FFFFFF"/>
        </w:rPr>
        <w:t>.</w:t>
      </w:r>
      <w:r w:rsidR="004810CC" w:rsidRPr="00E12079">
        <w:rPr>
          <w:sz w:val="20"/>
          <w:shd w:val="clear" w:color="auto" w:fill="FFFFFF"/>
        </w:rPr>
        <w:t xml:space="preserve"> For Froude number 0.5, it was seen a significant wetted surface at yaw angles of +4º and +6º, which leads to increase resistance considerably in these angles. As the speed increased, wetted surface of side hull started from yaw angle of +2º and it increased sharply as yaw angles enhanced in</w:t>
      </w:r>
      <w:r w:rsidR="00850F58" w:rsidRPr="00E12079">
        <w:rPr>
          <w:sz w:val="20"/>
          <w:shd w:val="clear" w:color="auto" w:fill="FFFFFF"/>
        </w:rPr>
        <w:t xml:space="preserve"> a</w:t>
      </w:r>
      <w:r w:rsidR="004810CC" w:rsidRPr="00E12079">
        <w:rPr>
          <w:sz w:val="20"/>
          <w:shd w:val="clear" w:color="auto" w:fill="FFFFFF"/>
        </w:rPr>
        <w:t xml:space="preserve"> positive direction.</w:t>
      </w:r>
    </w:p>
    <w:p w:rsidR="002B7B1A" w:rsidRPr="00E12079" w:rsidRDefault="002B7B1A" w:rsidP="008B47B4">
      <w:pPr>
        <w:bidi/>
        <w:spacing w:after="0" w:line="240" w:lineRule="auto"/>
        <w:rPr>
          <w:rFonts w:cs="B Mitra"/>
          <w:sz w:val="28"/>
        </w:rPr>
      </w:pPr>
    </w:p>
    <w:p w:rsidR="00644FA3" w:rsidRPr="00E12079" w:rsidRDefault="006968BB" w:rsidP="008B47B4">
      <w:pPr>
        <w:spacing w:after="0" w:line="240" w:lineRule="auto"/>
        <w:rPr>
          <w:rFonts w:asciiTheme="majorBidi" w:eastAsia="Times New Roman" w:hAnsiTheme="majorBidi" w:cstheme="majorBidi"/>
          <w:bCs/>
          <w:sz w:val="20"/>
          <w:szCs w:val="20"/>
        </w:rPr>
      </w:pPr>
      <w:r>
        <w:rPr>
          <w:rFonts w:asciiTheme="majorBidi" w:eastAsia="Times New Roman" w:hAnsiTheme="majorBidi" w:cstheme="majorBidi"/>
          <w:bCs/>
          <w:noProof/>
          <w:sz w:val="20"/>
          <w:szCs w:val="20"/>
        </w:rPr>
        <w:lastRenderedPageBreak/>
        <w:drawing>
          <wp:inline distT="0" distB="0" distL="0" distR="0" wp14:anchorId="35D659E8" wp14:editId="7B43E93A">
            <wp:extent cx="1811200" cy="3219450"/>
            <wp:effectExtent l="0" t="0" r="0" b="0"/>
            <wp:docPr id="32" name="Picture 32"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Desktop\1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12599" cy="3221936"/>
                    </a:xfrm>
                    <a:prstGeom prst="rect">
                      <a:avLst/>
                    </a:prstGeom>
                    <a:noFill/>
                    <a:ln>
                      <a:noFill/>
                    </a:ln>
                  </pic:spPr>
                </pic:pic>
              </a:graphicData>
            </a:graphic>
          </wp:inline>
        </w:drawing>
      </w:r>
      <w:r w:rsidR="002B7B1A" w:rsidRPr="00E12079">
        <w:rPr>
          <w:rFonts w:asciiTheme="majorBidi" w:eastAsia="Times New Roman" w:hAnsiTheme="majorBidi" w:cstheme="majorBidi"/>
          <w:bCs/>
          <w:sz w:val="20"/>
          <w:szCs w:val="20"/>
        </w:rPr>
        <w:t xml:space="preserve">   </w:t>
      </w:r>
      <w:r w:rsidR="00EA36C6">
        <w:rPr>
          <w:rFonts w:asciiTheme="majorBidi" w:eastAsia="Times New Roman" w:hAnsiTheme="majorBidi" w:cstheme="majorBidi"/>
          <w:bCs/>
          <w:noProof/>
          <w:sz w:val="20"/>
          <w:szCs w:val="20"/>
        </w:rPr>
        <w:drawing>
          <wp:inline distT="0" distB="0" distL="0" distR="0" wp14:anchorId="77574F00" wp14:editId="6B7EB9A5">
            <wp:extent cx="1774732" cy="3218235"/>
            <wp:effectExtent l="0" t="0" r="0" b="0"/>
            <wp:docPr id="33" name="Picture 33"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Desktop\15.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80109" cy="3227985"/>
                    </a:xfrm>
                    <a:prstGeom prst="rect">
                      <a:avLst/>
                    </a:prstGeom>
                    <a:noFill/>
                    <a:ln>
                      <a:noFill/>
                    </a:ln>
                  </pic:spPr>
                </pic:pic>
              </a:graphicData>
            </a:graphic>
          </wp:inline>
        </w:drawing>
      </w:r>
      <w:r w:rsidR="00EA36C6">
        <w:rPr>
          <w:rFonts w:asciiTheme="majorBidi" w:eastAsia="Times New Roman" w:hAnsiTheme="majorBidi" w:cstheme="majorBidi"/>
          <w:bCs/>
          <w:noProof/>
          <w:sz w:val="20"/>
          <w:szCs w:val="20"/>
        </w:rPr>
        <w:drawing>
          <wp:inline distT="0" distB="0" distL="0" distR="0" wp14:anchorId="77A4D883" wp14:editId="0A131740">
            <wp:extent cx="1792228" cy="3219450"/>
            <wp:effectExtent l="0" t="0" r="0" b="0"/>
            <wp:docPr id="34" name="Picture 34"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Desktop\1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93194" cy="3221185"/>
                    </a:xfrm>
                    <a:prstGeom prst="rect">
                      <a:avLst/>
                    </a:prstGeom>
                    <a:noFill/>
                    <a:ln>
                      <a:noFill/>
                    </a:ln>
                  </pic:spPr>
                </pic:pic>
              </a:graphicData>
            </a:graphic>
          </wp:inline>
        </w:drawing>
      </w:r>
    </w:p>
    <w:p w:rsidR="002B7B1A" w:rsidRPr="00EA36C6" w:rsidRDefault="00EA36C6" w:rsidP="008B47B4">
      <w:pPr>
        <w:pStyle w:val="ListParagraph"/>
        <w:numPr>
          <w:ilvl w:val="0"/>
          <w:numId w:val="10"/>
        </w:numPr>
        <w:tabs>
          <w:tab w:val="left" w:pos="3938"/>
          <w:tab w:val="left" w:pos="7080"/>
        </w:tabs>
        <w:spacing w:after="0" w:line="240" w:lineRule="auto"/>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      </w:t>
      </w:r>
      <w:r w:rsidR="002B7B1A" w:rsidRPr="00EA36C6">
        <w:rPr>
          <w:rFonts w:asciiTheme="majorBidi" w:eastAsia="Times New Roman" w:hAnsiTheme="majorBidi" w:cstheme="majorBidi"/>
          <w:bCs/>
          <w:sz w:val="20"/>
          <w:szCs w:val="20"/>
        </w:rPr>
        <w:t xml:space="preserve">   (</w:t>
      </w:r>
      <w:r w:rsidRPr="00EA36C6">
        <w:rPr>
          <w:rFonts w:asciiTheme="majorBidi" w:eastAsia="Times New Roman" w:hAnsiTheme="majorBidi" w:cstheme="majorBidi"/>
          <w:bCs/>
          <w:sz w:val="20"/>
          <w:szCs w:val="20"/>
        </w:rPr>
        <w:t>b</w:t>
      </w:r>
      <w:r w:rsidR="002B7B1A" w:rsidRPr="00EA36C6">
        <w:rPr>
          <w:rFonts w:asciiTheme="majorBidi" w:eastAsia="Times New Roman" w:hAnsiTheme="majorBidi" w:cstheme="majorBidi"/>
          <w:bCs/>
          <w:sz w:val="20"/>
          <w:szCs w:val="20"/>
        </w:rPr>
        <w:t>)</w:t>
      </w:r>
      <w:r w:rsidRPr="00EA36C6">
        <w:rPr>
          <w:rFonts w:asciiTheme="majorBidi" w:eastAsia="Times New Roman" w:hAnsiTheme="majorBidi" w:cstheme="majorBidi"/>
          <w:bCs/>
          <w:sz w:val="20"/>
          <w:szCs w:val="20"/>
        </w:rPr>
        <w:tab/>
        <w:t>(c)</w:t>
      </w:r>
    </w:p>
    <w:p w:rsidR="00644FA3" w:rsidRPr="00E12079" w:rsidRDefault="000F5CF9" w:rsidP="008B47B4">
      <w:pPr>
        <w:spacing w:after="0" w:line="240" w:lineRule="auto"/>
        <w:jc w:val="center"/>
        <w:rPr>
          <w:rFonts w:asciiTheme="majorBidi" w:eastAsia="Times New Roman" w:hAnsiTheme="majorBidi" w:cstheme="majorBidi"/>
          <w:bCs/>
          <w:sz w:val="20"/>
          <w:szCs w:val="20"/>
        </w:rPr>
      </w:pPr>
      <w:r>
        <w:rPr>
          <w:rFonts w:asciiTheme="majorBidi" w:eastAsia="Times New Roman" w:hAnsiTheme="majorBidi" w:cstheme="majorBidi"/>
          <w:bCs/>
          <w:noProof/>
          <w:sz w:val="20"/>
          <w:szCs w:val="20"/>
        </w:rPr>
        <w:drawing>
          <wp:inline distT="0" distB="0" distL="0" distR="0" wp14:anchorId="196F96E5" wp14:editId="68FC7BD9">
            <wp:extent cx="1928662" cy="3200400"/>
            <wp:effectExtent l="0" t="0" r="0" b="0"/>
            <wp:docPr id="35" name="Picture 35"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Desktop\1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26272" cy="3196434"/>
                    </a:xfrm>
                    <a:prstGeom prst="rect">
                      <a:avLst/>
                    </a:prstGeom>
                    <a:noFill/>
                    <a:ln>
                      <a:noFill/>
                    </a:ln>
                  </pic:spPr>
                </pic:pic>
              </a:graphicData>
            </a:graphic>
          </wp:inline>
        </w:drawing>
      </w:r>
      <w:r w:rsidR="00EA36C6">
        <w:rPr>
          <w:rFonts w:asciiTheme="majorBidi" w:eastAsia="Times New Roman" w:hAnsiTheme="majorBidi" w:cstheme="majorBidi"/>
          <w:bCs/>
          <w:sz w:val="20"/>
          <w:szCs w:val="20"/>
        </w:rPr>
        <w:t xml:space="preserve">  </w:t>
      </w:r>
      <w:r w:rsidR="000A68D6">
        <w:rPr>
          <w:rFonts w:asciiTheme="majorBidi" w:eastAsia="Times New Roman" w:hAnsiTheme="majorBidi" w:cstheme="majorBidi"/>
          <w:bCs/>
          <w:noProof/>
          <w:sz w:val="20"/>
          <w:szCs w:val="20"/>
        </w:rPr>
        <w:drawing>
          <wp:inline distT="0" distB="0" distL="0" distR="0" wp14:anchorId="39281790" wp14:editId="521CC016">
            <wp:extent cx="1775316" cy="3200400"/>
            <wp:effectExtent l="0" t="0" r="0" b="0"/>
            <wp:docPr id="36" name="Picture 36" descr="C:\Users\Son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ny\Desktop\1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75316" cy="3200400"/>
                    </a:xfrm>
                    <a:prstGeom prst="rect">
                      <a:avLst/>
                    </a:prstGeom>
                    <a:noFill/>
                    <a:ln>
                      <a:noFill/>
                    </a:ln>
                  </pic:spPr>
                </pic:pic>
              </a:graphicData>
            </a:graphic>
          </wp:inline>
        </w:drawing>
      </w:r>
      <w:r w:rsidR="002B7B1A" w:rsidRPr="00E12079">
        <w:rPr>
          <w:rFonts w:asciiTheme="majorBidi" w:eastAsia="Times New Roman" w:hAnsiTheme="majorBidi" w:cstheme="majorBidi"/>
          <w:bCs/>
          <w:sz w:val="20"/>
          <w:szCs w:val="20"/>
        </w:rPr>
        <w:t xml:space="preserve">      </w:t>
      </w:r>
    </w:p>
    <w:p w:rsidR="002B7B1A" w:rsidRPr="00E12079" w:rsidRDefault="002B7B1A" w:rsidP="00DA5277">
      <w:pPr>
        <w:tabs>
          <w:tab w:val="center" w:pos="4513"/>
          <w:tab w:val="left" w:pos="5673"/>
        </w:tabs>
        <w:spacing w:after="0" w:line="240" w:lineRule="auto"/>
        <w:rPr>
          <w:rFonts w:asciiTheme="majorBidi" w:eastAsia="Times New Roman" w:hAnsiTheme="majorBidi" w:cstheme="majorBidi"/>
          <w:bCs/>
          <w:sz w:val="20"/>
          <w:szCs w:val="20"/>
        </w:rPr>
      </w:pPr>
      <w:r w:rsidRPr="00E12079">
        <w:rPr>
          <w:rFonts w:asciiTheme="majorBidi" w:eastAsia="Times New Roman" w:hAnsiTheme="majorBidi" w:cstheme="majorBidi"/>
          <w:bCs/>
          <w:sz w:val="20"/>
          <w:szCs w:val="20"/>
        </w:rPr>
        <w:t xml:space="preserve">                                                      </w:t>
      </w:r>
      <w:r w:rsidR="00DA5277">
        <w:rPr>
          <w:rFonts w:asciiTheme="majorBidi" w:eastAsia="Times New Roman" w:hAnsiTheme="majorBidi" w:cstheme="majorBidi"/>
          <w:bCs/>
          <w:sz w:val="20"/>
          <w:szCs w:val="20"/>
        </w:rPr>
        <w:t xml:space="preserve">   </w:t>
      </w:r>
      <w:r w:rsidRPr="00E12079">
        <w:rPr>
          <w:rFonts w:asciiTheme="majorBidi" w:eastAsia="Times New Roman" w:hAnsiTheme="majorBidi" w:cstheme="majorBidi"/>
          <w:bCs/>
          <w:sz w:val="20"/>
          <w:szCs w:val="20"/>
        </w:rPr>
        <w:t xml:space="preserve">(d)                                                  </w:t>
      </w:r>
      <w:r w:rsidR="00DA5277">
        <w:rPr>
          <w:rFonts w:asciiTheme="majorBidi" w:eastAsia="Times New Roman" w:hAnsiTheme="majorBidi" w:cstheme="majorBidi"/>
          <w:bCs/>
          <w:sz w:val="20"/>
          <w:szCs w:val="20"/>
        </w:rPr>
        <w:t xml:space="preserve">     </w:t>
      </w:r>
      <w:r w:rsidRPr="00E12079">
        <w:rPr>
          <w:rFonts w:asciiTheme="majorBidi" w:eastAsia="Times New Roman" w:hAnsiTheme="majorBidi" w:cstheme="majorBidi"/>
          <w:bCs/>
          <w:sz w:val="20"/>
          <w:szCs w:val="20"/>
        </w:rPr>
        <w:t xml:space="preserve">  (e)</w:t>
      </w:r>
    </w:p>
    <w:p w:rsidR="00644FA3" w:rsidRPr="00E12079" w:rsidRDefault="00644FA3" w:rsidP="008B47B4">
      <w:pPr>
        <w:pStyle w:val="Caption"/>
        <w:spacing w:before="0" w:after="0"/>
        <w:rPr>
          <w:rFonts w:asciiTheme="majorBidi" w:hAnsiTheme="majorBidi" w:cstheme="majorBidi"/>
        </w:rPr>
      </w:pPr>
      <w:r w:rsidRPr="00E12079">
        <w:rPr>
          <w:rFonts w:asciiTheme="majorBidi" w:hAnsiTheme="majorBidi" w:cstheme="majorBidi"/>
          <w:b/>
          <w:bCs w:val="0"/>
        </w:rPr>
        <w:t xml:space="preserve">Fig. </w:t>
      </w:r>
      <w:r w:rsidR="002B7B1A" w:rsidRPr="00E12079">
        <w:rPr>
          <w:rFonts w:asciiTheme="majorBidi" w:hAnsiTheme="majorBidi" w:cstheme="majorBidi"/>
          <w:b/>
          <w:bCs w:val="0"/>
        </w:rPr>
        <w:t>3</w:t>
      </w:r>
      <w:r w:rsidR="00797AE7">
        <w:rPr>
          <w:rFonts w:asciiTheme="majorBidi" w:hAnsiTheme="majorBidi" w:cstheme="majorBidi"/>
          <w:b/>
          <w:bCs w:val="0"/>
        </w:rPr>
        <w:t>3</w:t>
      </w:r>
      <w:r w:rsidRPr="00E12079">
        <w:rPr>
          <w:rFonts w:asciiTheme="majorBidi" w:hAnsiTheme="majorBidi" w:cstheme="majorBidi"/>
        </w:rPr>
        <w:t xml:space="preserve"> The wave pattern around the trimaran at different yaw angles (a) Froude number 0.4 (b) Froude number 0.45 (c) Froude number 0.5 (d) Froude number 0.55 (e) Froude number 0.6.</w:t>
      </w:r>
    </w:p>
    <w:p w:rsidR="002B7B1A" w:rsidRPr="00E12079" w:rsidRDefault="002B7B1A" w:rsidP="008B47B4">
      <w:pPr>
        <w:pStyle w:val="Heading1"/>
        <w:numPr>
          <w:ilvl w:val="0"/>
          <w:numId w:val="0"/>
        </w:numPr>
        <w:spacing w:before="0" w:after="0"/>
        <w:ind w:left="397" w:hanging="397"/>
        <w:rPr>
          <w:rFonts w:asciiTheme="majorBidi" w:hAnsiTheme="majorBidi" w:cstheme="majorBidi"/>
          <w:sz w:val="20"/>
          <w:lang w:val="en-US"/>
        </w:rPr>
      </w:pPr>
    </w:p>
    <w:p w:rsidR="00621DF6" w:rsidRPr="00E12079" w:rsidRDefault="0023100D" w:rsidP="008B47B4">
      <w:pPr>
        <w:pStyle w:val="Heading1"/>
        <w:numPr>
          <w:ilvl w:val="0"/>
          <w:numId w:val="0"/>
        </w:numPr>
        <w:spacing w:before="0" w:after="0"/>
        <w:ind w:left="397" w:hanging="397"/>
        <w:rPr>
          <w:rFonts w:asciiTheme="majorBidi" w:hAnsiTheme="majorBidi" w:cstheme="majorBidi"/>
          <w:sz w:val="20"/>
          <w:lang w:val="en-US"/>
        </w:rPr>
      </w:pPr>
      <w:r w:rsidRPr="00E12079">
        <w:rPr>
          <w:rFonts w:asciiTheme="majorBidi" w:hAnsiTheme="majorBidi" w:cstheme="majorBidi"/>
          <w:sz w:val="20"/>
          <w:lang w:val="en-US"/>
        </w:rPr>
        <w:t>3</w:t>
      </w:r>
      <w:r w:rsidR="00C93E97" w:rsidRPr="00E12079">
        <w:rPr>
          <w:rFonts w:asciiTheme="majorBidi" w:hAnsiTheme="majorBidi" w:cstheme="majorBidi"/>
          <w:sz w:val="20"/>
          <w:lang w:val="en-US"/>
        </w:rPr>
        <w:t>.</w:t>
      </w:r>
      <w:r w:rsidR="00E043A2" w:rsidRPr="00E12079">
        <w:rPr>
          <w:rFonts w:asciiTheme="majorBidi" w:hAnsiTheme="majorBidi" w:cstheme="majorBidi"/>
          <w:sz w:val="20"/>
          <w:lang w:val="en-US"/>
        </w:rPr>
        <w:t>8</w:t>
      </w:r>
      <w:r w:rsidR="00C93E97" w:rsidRPr="00E12079">
        <w:rPr>
          <w:rFonts w:asciiTheme="majorBidi" w:hAnsiTheme="majorBidi" w:cstheme="majorBidi"/>
          <w:sz w:val="20"/>
          <w:lang w:val="en-US"/>
        </w:rPr>
        <w:t xml:space="preserve"> </w:t>
      </w:r>
      <w:r w:rsidR="00621DF6" w:rsidRPr="00E12079">
        <w:rPr>
          <w:rFonts w:asciiTheme="majorBidi" w:hAnsiTheme="majorBidi" w:cstheme="majorBidi"/>
          <w:sz w:val="20"/>
          <w:lang w:val="en-US"/>
        </w:rPr>
        <w:t>Free surface between the hulls</w:t>
      </w:r>
    </w:p>
    <w:p w:rsidR="00AD7189" w:rsidRPr="00E12079" w:rsidRDefault="00AD7189" w:rsidP="008B47B4">
      <w:pPr>
        <w:pStyle w:val="BodyTextIndent"/>
        <w:spacing w:before="0"/>
        <w:ind w:firstLine="288"/>
        <w:rPr>
          <w:rFonts w:asciiTheme="majorBidi" w:hAnsiTheme="majorBidi" w:cstheme="majorBidi"/>
          <w:bCs/>
          <w:sz w:val="20"/>
          <w:lang w:val="en-US"/>
        </w:rPr>
      </w:pPr>
      <w:r w:rsidRPr="00E12079">
        <w:rPr>
          <w:rFonts w:asciiTheme="majorBidi" w:hAnsiTheme="majorBidi" w:cstheme="majorBidi"/>
          <w:bCs/>
          <w:sz w:val="20"/>
          <w:lang w:val="en-US"/>
        </w:rPr>
        <w:t xml:space="preserve">Since the length of the side hull is 0.697 m and the interaction between the two hulls is important, the authors examined the transverse position for six equal segments (Fig. </w:t>
      </w:r>
      <w:r w:rsidR="002B7B1A" w:rsidRPr="00E12079">
        <w:rPr>
          <w:rFonts w:asciiTheme="majorBidi" w:hAnsiTheme="majorBidi" w:cstheme="majorBidi"/>
          <w:bCs/>
          <w:sz w:val="20"/>
          <w:lang w:val="en-US"/>
        </w:rPr>
        <w:t>3</w:t>
      </w:r>
      <w:r w:rsidR="00797AE7">
        <w:rPr>
          <w:rFonts w:asciiTheme="majorBidi" w:hAnsiTheme="majorBidi" w:cstheme="majorBidi"/>
          <w:bCs/>
          <w:sz w:val="20"/>
          <w:lang w:val="en-US"/>
        </w:rPr>
        <w:t>4</w:t>
      </w:r>
      <w:r w:rsidRPr="00E12079">
        <w:rPr>
          <w:rFonts w:asciiTheme="majorBidi" w:hAnsiTheme="majorBidi" w:cstheme="majorBidi"/>
          <w:bCs/>
          <w:sz w:val="20"/>
          <w:lang w:val="en-US"/>
        </w:rPr>
        <w:t xml:space="preserve">). The segments in each row and column were arranged by their distance from the transom and the relative trim angle. Fig. </w:t>
      </w:r>
      <w:r w:rsidR="002B7B1A" w:rsidRPr="00E12079">
        <w:rPr>
          <w:rFonts w:asciiTheme="majorBidi" w:hAnsiTheme="majorBidi" w:cstheme="majorBidi"/>
          <w:bCs/>
          <w:sz w:val="20"/>
          <w:lang w:val="en-US"/>
        </w:rPr>
        <w:t>3</w:t>
      </w:r>
      <w:r w:rsidR="00797AE7">
        <w:rPr>
          <w:rFonts w:asciiTheme="majorBidi" w:hAnsiTheme="majorBidi" w:cstheme="majorBidi"/>
          <w:bCs/>
          <w:sz w:val="20"/>
          <w:lang w:val="en-US"/>
        </w:rPr>
        <w:t>5</w:t>
      </w:r>
      <w:r w:rsidRPr="00E12079">
        <w:rPr>
          <w:rFonts w:asciiTheme="majorBidi" w:hAnsiTheme="majorBidi" w:cstheme="majorBidi"/>
          <w:bCs/>
          <w:sz w:val="20"/>
          <w:lang w:val="en-US"/>
        </w:rPr>
        <w:t xml:space="preserve"> shows the effect of trim angle on the shape of free surface at different segments and speeds. At Froude number 0.4 and sections from 0 m to 0.2 m, the trim angle did not have a significant effect on the shape of the free surface. As the distance was increased from the transom, the inner part of the side hull was affected by the waves at the section of 0.3 m and trim angle of 0°. The bottom of the side hull was wetted at the inner half body. Due to the trim angle of the side hull, the water surface shape was changed at this section, so that the wetted surface of the side hull was in less contact with the encountering waves. This trend was seen repeated at the other sections such that </w:t>
      </w:r>
      <w:r w:rsidRPr="00E12079">
        <w:rPr>
          <w:rFonts w:asciiTheme="majorBidi" w:hAnsiTheme="majorBidi" w:cstheme="majorBidi"/>
          <w:bCs/>
          <w:sz w:val="20"/>
          <w:lang w:val="en-US"/>
        </w:rPr>
        <w:lastRenderedPageBreak/>
        <w:t>the side hull was almost completely separated from the water surface at sections 0.4 m, 0.5 m, and 0.6 m and trim angle of 1.2°.</w:t>
      </w:r>
    </w:p>
    <w:p w:rsidR="00BC4BAD" w:rsidRPr="00E12079" w:rsidRDefault="00BC4BAD" w:rsidP="008B47B4">
      <w:pPr>
        <w:pStyle w:val="BodyTextIndent"/>
        <w:spacing w:before="0"/>
        <w:ind w:firstLine="284"/>
        <w:rPr>
          <w:rFonts w:asciiTheme="majorBidi" w:hAnsiTheme="majorBidi" w:cstheme="majorBidi"/>
          <w:sz w:val="20"/>
          <w:lang w:val="en-US"/>
        </w:rPr>
      </w:pPr>
    </w:p>
    <w:p w:rsidR="00621DF6" w:rsidRPr="00E12079" w:rsidRDefault="000F5656" w:rsidP="008B47B4">
      <w:pPr>
        <w:pStyle w:val="BodyTextIndent"/>
        <w:spacing w:before="0"/>
        <w:ind w:firstLine="0"/>
        <w:jc w:val="center"/>
        <w:rPr>
          <w:rFonts w:asciiTheme="majorBidi" w:hAnsiTheme="majorBidi" w:cstheme="majorBidi"/>
          <w:sz w:val="20"/>
          <w:lang w:val="en-US"/>
        </w:rPr>
      </w:pPr>
      <w:r>
        <w:rPr>
          <w:rFonts w:asciiTheme="majorBidi" w:hAnsiTheme="majorBidi" w:cstheme="majorBidi"/>
          <w:noProof/>
          <w:sz w:val="20"/>
          <w:lang w:val="en-US"/>
        </w:rPr>
        <w:drawing>
          <wp:inline distT="0" distB="0" distL="0" distR="0" wp14:anchorId="3401DE7D" wp14:editId="46C13AB9">
            <wp:extent cx="3503467" cy="1177743"/>
            <wp:effectExtent l="0" t="0" r="0" b="0"/>
            <wp:docPr id="238" name="Picture 238" descr="C:\Users\Son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y\Desktop\1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21991" cy="1183970"/>
                    </a:xfrm>
                    <a:prstGeom prst="rect">
                      <a:avLst/>
                    </a:prstGeom>
                    <a:noFill/>
                    <a:ln>
                      <a:noFill/>
                    </a:ln>
                  </pic:spPr>
                </pic:pic>
              </a:graphicData>
            </a:graphic>
          </wp:inline>
        </w:drawing>
      </w:r>
    </w:p>
    <w:p w:rsidR="00621DF6" w:rsidRPr="00E12079" w:rsidRDefault="00E043A2" w:rsidP="008B47B4">
      <w:pPr>
        <w:pStyle w:val="BodyTextIndent"/>
        <w:spacing w:before="0"/>
        <w:ind w:firstLine="0"/>
        <w:jc w:val="center"/>
        <w:rPr>
          <w:rFonts w:asciiTheme="majorBidi" w:hAnsiTheme="majorBidi" w:cstheme="majorBidi"/>
          <w:sz w:val="20"/>
          <w:shd w:val="clear" w:color="auto" w:fill="FFFFFF"/>
          <w:lang w:val="en-US"/>
        </w:rPr>
      </w:pPr>
      <w:r w:rsidRPr="00E12079">
        <w:rPr>
          <w:rFonts w:asciiTheme="majorBidi" w:hAnsiTheme="majorBidi" w:cstheme="majorBidi"/>
          <w:b/>
          <w:bCs/>
          <w:sz w:val="20"/>
          <w:shd w:val="clear" w:color="auto" w:fill="FFFFFF"/>
          <w:lang w:val="en-US"/>
        </w:rPr>
        <w:t xml:space="preserve">Fig. </w:t>
      </w:r>
      <w:r w:rsidR="002B7B1A" w:rsidRPr="00E12079">
        <w:rPr>
          <w:rFonts w:asciiTheme="majorBidi" w:hAnsiTheme="majorBidi" w:cstheme="majorBidi"/>
          <w:b/>
          <w:bCs/>
          <w:sz w:val="20"/>
          <w:shd w:val="clear" w:color="auto" w:fill="FFFFFF"/>
          <w:lang w:val="en-US"/>
        </w:rPr>
        <w:t>3</w:t>
      </w:r>
      <w:r w:rsidR="00797AE7">
        <w:rPr>
          <w:rFonts w:asciiTheme="majorBidi" w:hAnsiTheme="majorBidi" w:cstheme="majorBidi"/>
          <w:b/>
          <w:bCs/>
          <w:sz w:val="20"/>
          <w:shd w:val="clear" w:color="auto" w:fill="FFFFFF"/>
          <w:lang w:val="en-US"/>
        </w:rPr>
        <w:t>4</w:t>
      </w:r>
      <w:r w:rsidR="00621DF6" w:rsidRPr="00E12079">
        <w:rPr>
          <w:rFonts w:asciiTheme="majorBidi" w:hAnsiTheme="majorBidi" w:cstheme="majorBidi"/>
          <w:sz w:val="20"/>
          <w:shd w:val="clear" w:color="auto" w:fill="FFFFFF"/>
          <w:lang w:val="en-US"/>
        </w:rPr>
        <w:t xml:space="preserve"> </w:t>
      </w:r>
      <w:r w:rsidR="00CD0AB3" w:rsidRPr="00E12079">
        <w:rPr>
          <w:rFonts w:asciiTheme="majorBidi" w:hAnsiTheme="majorBidi" w:cstheme="majorBidi"/>
          <w:sz w:val="20"/>
          <w:shd w:val="clear" w:color="auto" w:fill="FFFFFF"/>
          <w:lang w:val="en-US"/>
        </w:rPr>
        <w:t xml:space="preserve">Transverse </w:t>
      </w:r>
      <w:r w:rsidR="00621DF6" w:rsidRPr="00E12079">
        <w:rPr>
          <w:rFonts w:asciiTheme="majorBidi" w:hAnsiTheme="majorBidi" w:cstheme="majorBidi"/>
          <w:sz w:val="20"/>
          <w:shd w:val="clear" w:color="auto" w:fill="FFFFFF"/>
          <w:lang w:val="en-US"/>
        </w:rPr>
        <w:t>position</w:t>
      </w:r>
      <w:r w:rsidR="00CD0AB3" w:rsidRPr="00E12079">
        <w:rPr>
          <w:rFonts w:asciiTheme="majorBidi" w:hAnsiTheme="majorBidi" w:cstheme="majorBidi"/>
          <w:sz w:val="20"/>
          <w:shd w:val="clear" w:color="auto" w:fill="FFFFFF"/>
          <w:lang w:val="en-US"/>
        </w:rPr>
        <w:t xml:space="preserve"> with six equal sections</w:t>
      </w:r>
    </w:p>
    <w:p w:rsidR="00621DF6" w:rsidRPr="00E12079" w:rsidRDefault="00621DF6" w:rsidP="008B47B4">
      <w:pPr>
        <w:pStyle w:val="BodyTextIndent"/>
        <w:bidi/>
        <w:spacing w:before="0"/>
        <w:ind w:firstLine="0"/>
        <w:jc w:val="center"/>
        <w:rPr>
          <w:rFonts w:asciiTheme="majorBidi" w:hAnsiTheme="majorBidi" w:cstheme="majorBidi"/>
          <w:sz w:val="20"/>
          <w:rtl/>
          <w:lang w:val="en-US" w:bidi="fa-IR"/>
        </w:rPr>
      </w:pPr>
    </w:p>
    <w:p w:rsidR="00621DF6" w:rsidRPr="000F5656" w:rsidRDefault="00621DF6" w:rsidP="008B47B4">
      <w:pPr>
        <w:pStyle w:val="Figbody"/>
        <w:spacing w:before="0"/>
        <w:rPr>
          <w:rFonts w:asciiTheme="majorBidi" w:hAnsiTheme="majorBidi" w:cstheme="majorBidi"/>
          <w:bCs/>
        </w:rPr>
      </w:pPr>
      <w:r w:rsidRPr="000F5656">
        <w:rPr>
          <w:rFonts w:asciiTheme="majorBidi" w:hAnsiTheme="majorBidi" w:cstheme="majorBidi"/>
          <w:bCs/>
          <w:noProof/>
        </w:rPr>
        <w:drawing>
          <wp:inline distT="0" distB="0" distL="0" distR="0" wp14:anchorId="7DF6B8D3" wp14:editId="7D1D6CE3">
            <wp:extent cx="2255520" cy="253426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cstate="print"/>
                    <a:srcRect/>
                    <a:stretch>
                      <a:fillRect/>
                    </a:stretch>
                  </pic:blipFill>
                  <pic:spPr bwMode="auto">
                    <a:xfrm>
                      <a:off x="0" y="0"/>
                      <a:ext cx="2258357" cy="2537455"/>
                    </a:xfrm>
                    <a:prstGeom prst="rect">
                      <a:avLst/>
                    </a:prstGeom>
                    <a:noFill/>
                    <a:ln w="9525">
                      <a:noFill/>
                      <a:miter lim="800000"/>
                      <a:headEnd/>
                      <a:tailEnd/>
                    </a:ln>
                  </pic:spPr>
                </pic:pic>
              </a:graphicData>
            </a:graphic>
          </wp:inline>
        </w:drawing>
      </w:r>
      <w:r w:rsidR="000F5656" w:rsidRPr="000F5656">
        <w:rPr>
          <w:rFonts w:asciiTheme="majorBidi" w:hAnsiTheme="majorBidi" w:cstheme="majorBidi"/>
          <w:bCs/>
        </w:rPr>
        <w:t xml:space="preserve">     </w:t>
      </w:r>
      <w:r w:rsidRPr="000F5656">
        <w:rPr>
          <w:rFonts w:asciiTheme="majorBidi" w:hAnsiTheme="majorBidi" w:cstheme="majorBidi"/>
          <w:bCs/>
          <w:noProof/>
        </w:rPr>
        <w:drawing>
          <wp:inline distT="0" distB="0" distL="0" distR="0" wp14:anchorId="6CE7326E" wp14:editId="7C868A70">
            <wp:extent cx="2211793" cy="24841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cstate="print"/>
                    <a:srcRect/>
                    <a:stretch>
                      <a:fillRect/>
                    </a:stretch>
                  </pic:blipFill>
                  <pic:spPr bwMode="auto">
                    <a:xfrm>
                      <a:off x="0" y="0"/>
                      <a:ext cx="2218579" cy="2491741"/>
                    </a:xfrm>
                    <a:prstGeom prst="rect">
                      <a:avLst/>
                    </a:prstGeom>
                    <a:noFill/>
                    <a:ln w="9525">
                      <a:noFill/>
                      <a:miter lim="800000"/>
                      <a:headEnd/>
                      <a:tailEnd/>
                    </a:ln>
                  </pic:spPr>
                </pic:pic>
              </a:graphicData>
            </a:graphic>
          </wp:inline>
        </w:drawing>
      </w:r>
    </w:p>
    <w:p w:rsidR="000F5656" w:rsidRPr="000F5656" w:rsidRDefault="00621DF6" w:rsidP="008B47B4">
      <w:pPr>
        <w:pStyle w:val="Figbody"/>
        <w:spacing w:before="0"/>
        <w:ind w:left="720"/>
        <w:jc w:val="both"/>
        <w:rPr>
          <w:rFonts w:asciiTheme="majorBidi" w:hAnsiTheme="majorBidi" w:cstheme="majorBidi"/>
          <w:bCs/>
        </w:rPr>
      </w:pPr>
      <w:r w:rsidRPr="000F5656">
        <w:rPr>
          <w:rFonts w:asciiTheme="majorBidi" w:hAnsiTheme="majorBidi" w:cstheme="majorBidi"/>
          <w:bCs/>
        </w:rPr>
        <w:t xml:space="preserve">                </w:t>
      </w:r>
      <w:r w:rsidR="00E043A2" w:rsidRPr="000F5656">
        <w:rPr>
          <w:rFonts w:asciiTheme="majorBidi" w:hAnsiTheme="majorBidi" w:cstheme="majorBidi"/>
          <w:bCs/>
        </w:rPr>
        <w:t xml:space="preserve"> </w:t>
      </w:r>
      <w:r w:rsidRPr="000F5656">
        <w:rPr>
          <w:rFonts w:asciiTheme="majorBidi" w:hAnsiTheme="majorBidi" w:cstheme="majorBidi"/>
          <w:bCs/>
        </w:rPr>
        <w:t xml:space="preserve"> </w:t>
      </w:r>
      <w:r w:rsidR="000F5656" w:rsidRPr="000F5656">
        <w:rPr>
          <w:rFonts w:asciiTheme="majorBidi" w:hAnsiTheme="majorBidi" w:cstheme="majorBidi"/>
          <w:bCs/>
        </w:rPr>
        <w:t xml:space="preserve">                    </w:t>
      </w:r>
      <w:r w:rsidRPr="000F5656">
        <w:rPr>
          <w:rFonts w:asciiTheme="majorBidi" w:hAnsiTheme="majorBidi" w:cstheme="majorBidi"/>
          <w:bCs/>
        </w:rPr>
        <w:t xml:space="preserve"> (a)                                </w:t>
      </w:r>
      <w:r w:rsidR="000F5656" w:rsidRPr="000F5656">
        <w:rPr>
          <w:rFonts w:asciiTheme="majorBidi" w:hAnsiTheme="majorBidi" w:cstheme="majorBidi"/>
          <w:bCs/>
        </w:rPr>
        <w:t xml:space="preserve">     </w:t>
      </w:r>
      <w:r w:rsidR="000F5656">
        <w:rPr>
          <w:rFonts w:asciiTheme="majorBidi" w:hAnsiTheme="majorBidi" w:cstheme="majorBidi"/>
          <w:bCs/>
        </w:rPr>
        <w:t xml:space="preserve">    </w:t>
      </w:r>
      <w:r w:rsidR="000F5656" w:rsidRPr="000F5656">
        <w:rPr>
          <w:rFonts w:asciiTheme="majorBidi" w:hAnsiTheme="majorBidi" w:cstheme="majorBidi"/>
          <w:bCs/>
        </w:rPr>
        <w:t xml:space="preserve">         </w:t>
      </w:r>
      <w:r w:rsidRPr="000F5656">
        <w:rPr>
          <w:rFonts w:asciiTheme="majorBidi" w:hAnsiTheme="majorBidi" w:cstheme="majorBidi"/>
          <w:bCs/>
        </w:rPr>
        <w:t xml:space="preserve">   </w:t>
      </w:r>
      <w:r w:rsidR="00B96331">
        <w:rPr>
          <w:rFonts w:asciiTheme="majorBidi" w:hAnsiTheme="majorBidi" w:cstheme="majorBidi"/>
          <w:bCs/>
        </w:rPr>
        <w:t xml:space="preserve">  </w:t>
      </w:r>
      <w:r w:rsidR="00E043A2" w:rsidRPr="000F5656">
        <w:rPr>
          <w:rFonts w:asciiTheme="majorBidi" w:hAnsiTheme="majorBidi" w:cstheme="majorBidi"/>
          <w:bCs/>
        </w:rPr>
        <w:t xml:space="preserve">    </w:t>
      </w:r>
      <w:r w:rsidRPr="000F5656">
        <w:rPr>
          <w:rFonts w:asciiTheme="majorBidi" w:hAnsiTheme="majorBidi" w:cstheme="majorBidi"/>
          <w:bCs/>
        </w:rPr>
        <w:t xml:space="preserve">               (</w:t>
      </w:r>
      <w:proofErr w:type="gramStart"/>
      <w:r w:rsidRPr="000F5656">
        <w:rPr>
          <w:rFonts w:asciiTheme="majorBidi" w:hAnsiTheme="majorBidi" w:cstheme="majorBidi"/>
          <w:bCs/>
        </w:rPr>
        <w:t>b</w:t>
      </w:r>
      <w:proofErr w:type="gramEnd"/>
      <w:r w:rsidRPr="000F5656">
        <w:rPr>
          <w:rFonts w:asciiTheme="majorBidi" w:hAnsiTheme="majorBidi" w:cstheme="majorBidi"/>
          <w:bCs/>
        </w:rPr>
        <w:t xml:space="preserve">)                     </w:t>
      </w:r>
      <w:r w:rsidR="00E043A2" w:rsidRPr="000F5656">
        <w:rPr>
          <w:rFonts w:asciiTheme="majorBidi" w:hAnsiTheme="majorBidi" w:cstheme="majorBidi"/>
          <w:bCs/>
        </w:rPr>
        <w:t xml:space="preserve">     </w:t>
      </w:r>
      <w:r w:rsidRPr="000F5656">
        <w:rPr>
          <w:rFonts w:asciiTheme="majorBidi" w:hAnsiTheme="majorBidi" w:cstheme="majorBidi"/>
          <w:bCs/>
        </w:rPr>
        <w:t xml:space="preserve">                          </w:t>
      </w:r>
    </w:p>
    <w:p w:rsidR="000F5656" w:rsidRPr="000F5656" w:rsidRDefault="000F5656" w:rsidP="008B47B4">
      <w:pPr>
        <w:pStyle w:val="Figbody"/>
        <w:spacing w:before="0"/>
        <w:rPr>
          <w:rFonts w:asciiTheme="majorBidi" w:hAnsiTheme="majorBidi" w:cstheme="majorBidi"/>
          <w:bCs/>
        </w:rPr>
      </w:pPr>
      <w:r w:rsidRPr="000F5656">
        <w:rPr>
          <w:rFonts w:asciiTheme="majorBidi" w:hAnsiTheme="majorBidi" w:cstheme="majorBidi"/>
          <w:bCs/>
          <w:noProof/>
        </w:rPr>
        <w:drawing>
          <wp:inline distT="0" distB="0" distL="0" distR="0" wp14:anchorId="5079DADB" wp14:editId="6DCDDA40">
            <wp:extent cx="2148840" cy="2488088"/>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srcRect/>
                    <a:stretch>
                      <a:fillRect/>
                    </a:stretch>
                  </pic:blipFill>
                  <pic:spPr bwMode="auto">
                    <a:xfrm>
                      <a:off x="0" y="0"/>
                      <a:ext cx="2155464" cy="2495758"/>
                    </a:xfrm>
                    <a:prstGeom prst="rect">
                      <a:avLst/>
                    </a:prstGeom>
                    <a:noFill/>
                    <a:ln w="9525">
                      <a:noFill/>
                      <a:miter lim="800000"/>
                      <a:headEnd/>
                      <a:tailEnd/>
                    </a:ln>
                  </pic:spPr>
                </pic:pic>
              </a:graphicData>
            </a:graphic>
          </wp:inline>
        </w:drawing>
      </w:r>
      <w:r w:rsidR="00621DF6" w:rsidRPr="000F5656">
        <w:rPr>
          <w:rFonts w:asciiTheme="majorBidi" w:hAnsiTheme="majorBidi" w:cstheme="majorBidi"/>
          <w:bCs/>
        </w:rPr>
        <w:t xml:space="preserve">    </w:t>
      </w:r>
      <w:r w:rsidRPr="000F5656">
        <w:rPr>
          <w:rFonts w:asciiTheme="majorBidi" w:hAnsiTheme="majorBidi" w:cstheme="majorBidi"/>
          <w:bCs/>
        </w:rPr>
        <w:t xml:space="preserve"> </w:t>
      </w:r>
      <w:r w:rsidRPr="000F5656">
        <w:rPr>
          <w:rFonts w:asciiTheme="majorBidi" w:hAnsiTheme="majorBidi" w:cstheme="majorBidi"/>
          <w:bCs/>
          <w:noProof/>
        </w:rPr>
        <w:drawing>
          <wp:inline distT="0" distB="0" distL="0" distR="0" wp14:anchorId="0D3AA929" wp14:editId="1E78508E">
            <wp:extent cx="2171700" cy="25476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cstate="print"/>
                    <a:srcRect/>
                    <a:stretch>
                      <a:fillRect/>
                    </a:stretch>
                  </pic:blipFill>
                  <pic:spPr bwMode="auto">
                    <a:xfrm>
                      <a:off x="0" y="0"/>
                      <a:ext cx="2175715" cy="2552385"/>
                    </a:xfrm>
                    <a:prstGeom prst="rect">
                      <a:avLst/>
                    </a:prstGeom>
                    <a:noFill/>
                    <a:ln w="9525">
                      <a:noFill/>
                      <a:miter lim="800000"/>
                      <a:headEnd/>
                      <a:tailEnd/>
                    </a:ln>
                  </pic:spPr>
                </pic:pic>
              </a:graphicData>
            </a:graphic>
          </wp:inline>
        </w:drawing>
      </w:r>
    </w:p>
    <w:p w:rsidR="00621DF6" w:rsidRPr="000F5656" w:rsidRDefault="000F5656" w:rsidP="00B96331">
      <w:pPr>
        <w:tabs>
          <w:tab w:val="left" w:pos="2904"/>
          <w:tab w:val="left" w:pos="6276"/>
        </w:tabs>
        <w:spacing w:after="0" w:line="240" w:lineRule="auto"/>
        <w:rPr>
          <w:rFonts w:asciiTheme="majorBidi" w:eastAsia="Times New Roman" w:hAnsiTheme="majorBidi" w:cstheme="majorBidi"/>
          <w:bCs/>
          <w:sz w:val="20"/>
          <w:szCs w:val="20"/>
        </w:rPr>
      </w:pPr>
      <w:r>
        <w:rPr>
          <w:rFonts w:asciiTheme="majorBidi" w:eastAsia="Times New Roman" w:hAnsiTheme="majorBidi" w:cstheme="majorBidi"/>
          <w:bCs/>
          <w:sz w:val="20"/>
          <w:szCs w:val="20"/>
        </w:rPr>
        <w:tab/>
        <w:t>(</w:t>
      </w:r>
      <w:r w:rsidRPr="000F5656">
        <w:rPr>
          <w:rFonts w:asciiTheme="majorBidi" w:eastAsia="Times New Roman" w:hAnsiTheme="majorBidi" w:cstheme="majorBidi"/>
          <w:bCs/>
          <w:sz w:val="20"/>
          <w:szCs w:val="20"/>
        </w:rPr>
        <w:t>c)</w:t>
      </w:r>
      <w:r w:rsidR="00B96331">
        <w:rPr>
          <w:rFonts w:asciiTheme="majorBidi" w:eastAsia="Times New Roman" w:hAnsiTheme="majorBidi" w:cstheme="majorBidi"/>
          <w:bCs/>
          <w:sz w:val="20"/>
          <w:szCs w:val="20"/>
        </w:rPr>
        <w:t xml:space="preserve">                                                                   </w:t>
      </w:r>
      <w:r w:rsidRPr="000F5656">
        <w:rPr>
          <w:rFonts w:asciiTheme="majorBidi" w:eastAsia="Times New Roman" w:hAnsiTheme="majorBidi" w:cstheme="majorBidi"/>
          <w:bCs/>
          <w:sz w:val="20"/>
          <w:szCs w:val="20"/>
        </w:rPr>
        <w:t>(</w:t>
      </w:r>
      <w:proofErr w:type="gramStart"/>
      <w:r w:rsidRPr="000F5656">
        <w:rPr>
          <w:rFonts w:asciiTheme="majorBidi" w:eastAsia="Times New Roman" w:hAnsiTheme="majorBidi" w:cstheme="majorBidi"/>
          <w:bCs/>
          <w:sz w:val="20"/>
          <w:szCs w:val="20"/>
        </w:rPr>
        <w:t>d</w:t>
      </w:r>
      <w:proofErr w:type="gramEnd"/>
      <w:r w:rsidRPr="000F5656">
        <w:rPr>
          <w:rFonts w:asciiTheme="majorBidi" w:eastAsia="Times New Roman" w:hAnsiTheme="majorBidi" w:cstheme="majorBidi"/>
          <w:bCs/>
          <w:sz w:val="20"/>
          <w:szCs w:val="20"/>
        </w:rPr>
        <w:t>)</w:t>
      </w:r>
    </w:p>
    <w:p w:rsidR="00621DF6" w:rsidRPr="000F5656" w:rsidRDefault="00D364BE" w:rsidP="008B47B4">
      <w:pPr>
        <w:pStyle w:val="BodyTextIndent"/>
        <w:tabs>
          <w:tab w:val="left" w:pos="2308"/>
          <w:tab w:val="center" w:pos="4797"/>
        </w:tabs>
        <w:spacing w:before="0"/>
        <w:ind w:firstLine="0"/>
        <w:jc w:val="center"/>
        <w:rPr>
          <w:rFonts w:asciiTheme="majorBidi" w:hAnsiTheme="majorBidi" w:cstheme="majorBidi"/>
          <w:bCs/>
          <w:sz w:val="20"/>
          <w:lang w:val="en-US"/>
        </w:rPr>
      </w:pPr>
      <w:r w:rsidRPr="000F5656">
        <w:rPr>
          <w:rFonts w:asciiTheme="majorBidi" w:hAnsiTheme="majorBidi" w:cstheme="majorBidi"/>
          <w:bCs/>
          <w:sz w:val="20"/>
          <w:lang w:val="en-US"/>
        </w:rPr>
        <w:lastRenderedPageBreak/>
        <w:t xml:space="preserve">      </w:t>
      </w:r>
      <w:r w:rsidR="00621DF6" w:rsidRPr="000F5656">
        <w:rPr>
          <w:rFonts w:asciiTheme="majorBidi" w:hAnsiTheme="majorBidi" w:cstheme="majorBidi"/>
          <w:bCs/>
          <w:sz w:val="20"/>
          <w:lang w:val="en-US"/>
        </w:rPr>
        <w:t xml:space="preserve">   </w:t>
      </w:r>
      <w:r w:rsidR="00621DF6" w:rsidRPr="000F5656">
        <w:rPr>
          <w:rFonts w:asciiTheme="majorBidi" w:hAnsiTheme="majorBidi" w:cstheme="majorBidi"/>
          <w:bCs/>
          <w:noProof/>
          <w:sz w:val="20"/>
          <w:lang w:val="en-US"/>
        </w:rPr>
        <w:drawing>
          <wp:inline distT="0" distB="0" distL="0" distR="0" wp14:anchorId="08B71614" wp14:editId="72D6C378">
            <wp:extent cx="2316480" cy="273519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cstate="print"/>
                    <a:srcRect/>
                    <a:stretch>
                      <a:fillRect/>
                    </a:stretch>
                  </pic:blipFill>
                  <pic:spPr bwMode="auto">
                    <a:xfrm>
                      <a:off x="0" y="0"/>
                      <a:ext cx="2328372" cy="2749234"/>
                    </a:xfrm>
                    <a:prstGeom prst="rect">
                      <a:avLst/>
                    </a:prstGeom>
                    <a:noFill/>
                    <a:ln w="9525">
                      <a:noFill/>
                      <a:miter lim="800000"/>
                      <a:headEnd/>
                      <a:tailEnd/>
                    </a:ln>
                  </pic:spPr>
                </pic:pic>
              </a:graphicData>
            </a:graphic>
          </wp:inline>
        </w:drawing>
      </w:r>
    </w:p>
    <w:p w:rsidR="00621DF6" w:rsidRPr="000F5656" w:rsidRDefault="00B96331" w:rsidP="008B47B4">
      <w:pPr>
        <w:pStyle w:val="BodyTextIndent"/>
        <w:spacing w:before="0"/>
        <w:ind w:left="360" w:firstLine="0"/>
        <w:jc w:val="center"/>
        <w:rPr>
          <w:rFonts w:asciiTheme="majorBidi" w:hAnsiTheme="majorBidi" w:cstheme="majorBidi"/>
          <w:bCs/>
          <w:sz w:val="20"/>
          <w:lang w:val="en-US"/>
        </w:rPr>
      </w:pPr>
      <w:r>
        <w:rPr>
          <w:rFonts w:asciiTheme="majorBidi" w:hAnsiTheme="majorBidi" w:cstheme="majorBidi" w:hint="cs"/>
          <w:bCs/>
          <w:sz w:val="20"/>
          <w:rtl/>
          <w:lang w:val="en-US"/>
        </w:rPr>
        <w:t xml:space="preserve">   </w:t>
      </w:r>
      <w:r w:rsidR="00621DF6" w:rsidRPr="000F5656">
        <w:rPr>
          <w:rFonts w:asciiTheme="majorBidi" w:hAnsiTheme="majorBidi" w:cstheme="majorBidi"/>
          <w:bCs/>
          <w:sz w:val="20"/>
          <w:lang w:val="en-US"/>
        </w:rPr>
        <w:t xml:space="preserve"> (e)</w:t>
      </w:r>
    </w:p>
    <w:p w:rsidR="00621DF6" w:rsidRPr="00E12079" w:rsidRDefault="00621DF6" w:rsidP="008B47B4">
      <w:pPr>
        <w:pStyle w:val="Caption"/>
        <w:spacing w:before="0" w:after="0"/>
        <w:rPr>
          <w:rFonts w:asciiTheme="majorBidi" w:hAnsiTheme="majorBidi" w:cstheme="majorBidi"/>
        </w:rPr>
      </w:pPr>
      <w:r w:rsidRPr="000F5656">
        <w:rPr>
          <w:rFonts w:asciiTheme="majorBidi" w:hAnsiTheme="majorBidi" w:cstheme="majorBidi"/>
        </w:rPr>
        <w:t xml:space="preserve">Fig. </w:t>
      </w:r>
      <w:r w:rsidR="002B7B1A" w:rsidRPr="000F5656">
        <w:rPr>
          <w:rFonts w:asciiTheme="majorBidi" w:hAnsiTheme="majorBidi" w:cstheme="majorBidi"/>
        </w:rPr>
        <w:t>3</w:t>
      </w:r>
      <w:r w:rsidR="00797AE7" w:rsidRPr="000F5656">
        <w:rPr>
          <w:rFonts w:asciiTheme="majorBidi" w:hAnsiTheme="majorBidi" w:cstheme="majorBidi"/>
        </w:rPr>
        <w:t>5</w:t>
      </w:r>
      <w:r w:rsidRPr="00E12079">
        <w:rPr>
          <w:rFonts w:asciiTheme="majorBidi" w:hAnsiTheme="majorBidi" w:cstheme="majorBidi"/>
        </w:rPr>
        <w:t xml:space="preserve"> Free surface between the hull</w:t>
      </w:r>
      <w:r w:rsidR="00CD0AB3" w:rsidRPr="00E12079">
        <w:rPr>
          <w:rFonts w:asciiTheme="majorBidi" w:hAnsiTheme="majorBidi" w:cstheme="majorBidi"/>
        </w:rPr>
        <w:t xml:space="preserve">s at different </w:t>
      </w:r>
      <w:r w:rsidRPr="00E12079">
        <w:rPr>
          <w:rFonts w:asciiTheme="majorBidi" w:hAnsiTheme="majorBidi" w:cstheme="majorBidi"/>
        </w:rPr>
        <w:t xml:space="preserve">sections and trim angles (a) Froude number 0.4 (b) Froude number 0.45 (c) Froude number 0.5 (d) Froude number 0.55 (e) Froude number 0.6 </w:t>
      </w:r>
    </w:p>
    <w:p w:rsidR="00621DF6" w:rsidRPr="00E12079" w:rsidRDefault="00621DF6" w:rsidP="008B47B4">
      <w:pPr>
        <w:spacing w:after="0" w:line="240" w:lineRule="auto"/>
        <w:rPr>
          <w:rFonts w:asciiTheme="majorBidi" w:hAnsiTheme="majorBidi" w:cstheme="majorBidi"/>
          <w:sz w:val="20"/>
          <w:szCs w:val="20"/>
        </w:rPr>
      </w:pPr>
    </w:p>
    <w:p w:rsidR="00AD7189" w:rsidRPr="00E12079" w:rsidRDefault="00AD7189" w:rsidP="008B47B4">
      <w:pPr>
        <w:pStyle w:val="BodyTextIndent"/>
        <w:spacing w:before="0"/>
        <w:ind w:firstLine="0"/>
        <w:rPr>
          <w:rFonts w:asciiTheme="majorBidi" w:eastAsiaTheme="minorEastAsia" w:hAnsiTheme="majorBidi" w:cstheme="majorBidi"/>
          <w:sz w:val="20"/>
          <w:shd w:val="clear" w:color="auto" w:fill="FFFFFF"/>
          <w:lang w:val="en-US"/>
        </w:rPr>
      </w:pPr>
      <w:r w:rsidRPr="00E12079">
        <w:rPr>
          <w:rFonts w:asciiTheme="majorBidi" w:eastAsiaTheme="minorEastAsia" w:hAnsiTheme="majorBidi" w:cstheme="majorBidi"/>
          <w:sz w:val="20"/>
          <w:shd w:val="clear" w:color="auto" w:fill="FFFFFF"/>
          <w:lang w:val="en-US"/>
        </w:rPr>
        <w:t>Similarly, for Froude number 0.45, the wave pattern (near the main hull) was not affected by the relative trim angle. Furthermore, from segment 0.2 m, the side hull surface receded from the water surface as the trim angle was increased. Reduction in the wetted surface area of the side hull in segments 0.4 m, 0.5 m, and 0.6 m was considerable. By increasing the trim angle from 0° to 1.2°, the wetted surface of the side hull was higher in the segments from 0 m to 0.2 m, while in segments 0.3 m, 0.4 m, 0.5 m, and 0.6 m, the wetted surface was decreased. For Froude number 0.5, there was no considerable change in water level for segment 0 at the trim angles 0°, 0.4°, 0.8° and 1.2°, while in segment 0.2 m, the side hull experienced higher water levels. The highest water level was seen in segments 0.3 m and 0.4 m, and this trend was seen to decrease in segments 0.5 m and 0.6 m. For Froude number 0.55 in segment 0, no changes were observed at the free surface of the two hulls with increase in the trim angle. However, in section 0.2 m, the water level did not increase with increasing trim angles. In segments 0.5 m and 0.6 m, the highest water level was observed for the trim angle of 0°. For Froude number 0.6, the water level increased for the trim angle of 0°, while the water level was the same for trim angles 0.4°, 0.8°, and 1.2°. In segment 0.3 m, the water level was higher for the trim angles 0° and 0.4° as compared to the other trim angles. In section 0.4 m, the deck was submerged under water for the trim angle 0º. In segments 0.5 m and 0.6m, the highest water level occurred at the nose of the side hull for the trim angle 0º. Essentially, by increasing the Froude number and vessel speed, the water level was found to increase for the trim angle 0º. The highest water level was seen for the Froude number 0.55.</w:t>
      </w:r>
    </w:p>
    <w:p w:rsidR="00AD7189" w:rsidRPr="00E12079" w:rsidRDefault="00AD7189" w:rsidP="008B47B4">
      <w:pPr>
        <w:pStyle w:val="BodyTextIndent"/>
        <w:spacing w:before="0"/>
        <w:ind w:firstLine="360"/>
        <w:rPr>
          <w:rFonts w:asciiTheme="majorBidi" w:hAnsiTheme="majorBidi" w:cstheme="majorBidi"/>
          <w:sz w:val="20"/>
          <w:lang w:val="en-US"/>
        </w:rPr>
      </w:pPr>
    </w:p>
    <w:p w:rsidR="00621DF6" w:rsidRPr="00E12079" w:rsidRDefault="00621DF6" w:rsidP="008B47B4">
      <w:pPr>
        <w:pStyle w:val="Heading1"/>
        <w:numPr>
          <w:ilvl w:val="0"/>
          <w:numId w:val="5"/>
        </w:numPr>
        <w:spacing w:before="0" w:after="0"/>
        <w:rPr>
          <w:sz w:val="20"/>
        </w:rPr>
      </w:pPr>
      <w:r w:rsidRPr="00E12079">
        <w:rPr>
          <w:sz w:val="20"/>
        </w:rPr>
        <w:t>Discussion</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A trimaran is one of the several types of vessels that </w:t>
      </w:r>
      <w:proofErr w:type="gramStart"/>
      <w:r w:rsidRPr="00E12079">
        <w:rPr>
          <w:rFonts w:asciiTheme="majorBidi" w:hAnsiTheme="majorBidi" w:cstheme="majorBidi"/>
          <w:sz w:val="20"/>
          <w:szCs w:val="20"/>
          <w:shd w:val="clear" w:color="auto" w:fill="FFFFFF"/>
        </w:rPr>
        <w:t>involves</w:t>
      </w:r>
      <w:proofErr w:type="gramEnd"/>
      <w:r w:rsidRPr="00E12079">
        <w:rPr>
          <w:rFonts w:asciiTheme="majorBidi" w:hAnsiTheme="majorBidi" w:cstheme="majorBidi"/>
          <w:sz w:val="20"/>
          <w:szCs w:val="20"/>
          <w:shd w:val="clear" w:color="auto" w:fill="FFFFFF"/>
        </w:rPr>
        <w:t xml:space="preserve"> three thin bodies. In most cases, the hydrodynamic characteristics of the hulls of trimaran and catamaran are similar; however, the partial differences indicate higher performance for the trimaran [2]. Various analytical, laboratory and numerical methods have been used to investigate the hydrodynamic characteristics of these vessels. In the case of analytical methods, designers used mathematical formulas provided by previous researchers for their model. Existing mathematical relationships are generally discovered through laboratory experiments. In order to design vessel hulls, choosing suitable hull lines may reduce wave-making resistance. Thus, by reducing the wave-making resistance, the wetted surface increases. Proper hull shape and water line, hull positioning, and hull orientation all influence the interference of waves generated by the vessel. Many studies have been carried out on the longitudinal and transverse positioning of the side hull relative to the main hull. Furthermore, there have always been attempts to predict the optimal interference of the waves. Although many studies have investigated the behavior of trimarans, the effect of trim angle</w:t>
      </w:r>
      <w:r w:rsidR="00A33B56" w:rsidRPr="00E12079">
        <w:rPr>
          <w:rFonts w:asciiTheme="majorBidi" w:hAnsiTheme="majorBidi" w:cstheme="majorBidi"/>
          <w:sz w:val="20"/>
          <w:szCs w:val="20"/>
          <w:shd w:val="clear" w:color="auto" w:fill="FFFFFF"/>
        </w:rPr>
        <w:t>, yaw angle and heel angle</w:t>
      </w:r>
      <w:r w:rsidRPr="00E12079">
        <w:rPr>
          <w:rFonts w:asciiTheme="majorBidi" w:hAnsiTheme="majorBidi" w:cstheme="majorBidi"/>
          <w:sz w:val="20"/>
          <w:szCs w:val="20"/>
          <w:shd w:val="clear" w:color="auto" w:fill="FFFFFF"/>
        </w:rPr>
        <w:t xml:space="preserve"> of side hulls on the hydrodynamic behavior has not been properly addressed, hence, this is a call for further studies. In this study, the hydrodynamic behavior of a trimaran was investigated numerically using the Star-CCM software in calm water. In addition to the resistance, the contribution of each side hull to the total resistance and the wetted surface areas were investigated. Furthermore, the wave pattern around the hull was studied at different speeds. Finally, the free surfaces between the hulls were presented at different speeds and sections of the hull.</w:t>
      </w:r>
    </w:p>
    <w:p w:rsidR="00AD7189" w:rsidRPr="00E12079" w:rsidRDefault="00AD7189" w:rsidP="008B47B4">
      <w:pPr>
        <w:pStyle w:val="BodyTextIndent"/>
        <w:spacing w:before="0"/>
        <w:ind w:firstLine="288"/>
        <w:rPr>
          <w:rFonts w:asciiTheme="majorBidi" w:eastAsiaTheme="minorEastAsia" w:hAnsiTheme="majorBidi" w:cstheme="majorBidi"/>
          <w:sz w:val="20"/>
          <w:shd w:val="clear" w:color="auto" w:fill="FFFFFF"/>
          <w:lang w:val="en-US"/>
        </w:rPr>
      </w:pPr>
      <w:r w:rsidRPr="00E12079">
        <w:rPr>
          <w:rFonts w:asciiTheme="majorBidi" w:eastAsiaTheme="minorEastAsia" w:hAnsiTheme="majorBidi" w:cstheme="majorBidi"/>
          <w:sz w:val="20"/>
          <w:shd w:val="clear" w:color="auto" w:fill="FFFFFF"/>
          <w:lang w:val="en-US"/>
        </w:rPr>
        <w:lastRenderedPageBreak/>
        <w:t xml:space="preserve">Besides the position of side hulls along the main hull in the most appropriate longitudinal and transverse location, the angles of their placement are also considerably important. These angles can be changed relative to the main </w:t>
      </w:r>
      <w:r w:rsidR="00A33B56" w:rsidRPr="00E12079">
        <w:rPr>
          <w:rFonts w:asciiTheme="majorBidi" w:eastAsiaTheme="minorEastAsia" w:hAnsiTheme="majorBidi" w:cstheme="majorBidi"/>
          <w:sz w:val="20"/>
          <w:shd w:val="clear" w:color="auto" w:fill="FFFFFF"/>
          <w:lang w:val="en-US"/>
        </w:rPr>
        <w:t>hull which affects</w:t>
      </w:r>
      <w:r w:rsidRPr="00E12079">
        <w:rPr>
          <w:rFonts w:asciiTheme="majorBidi" w:eastAsiaTheme="minorEastAsia" w:hAnsiTheme="majorBidi" w:cstheme="majorBidi"/>
          <w:sz w:val="20"/>
          <w:shd w:val="clear" w:color="auto" w:fill="FFFFFF"/>
          <w:lang w:val="en-US"/>
        </w:rPr>
        <w:t xml:space="preserve"> the waveform. In this study, by changing the placement angle of the hull around the coordinate axes (x, y, and z), the effect of this parameter was investigated pertaining to waves and vessel behavior. The results showed that the side hull have no considerable effect on the resistance rate at low speeds. For low Froude numbers, the side hull was located at the bottom of the waves generated by the main hull. As the angular velocity increased, the angle of the generated waves was seen to reduce, whereas the peak of the waves generated by the main hull encountered the side hulls and consequently, the side hull were wetted from the front part. Furthermore, as speed increased, the free surface between the hulls became more turbulent; however, it was relatively flat at lower speeds. Therefore, the effect of the trim angle of the side hull on the trimaran hydrodynamics was analyzed. Results showed that the resistance of the side hull decreased with the increase of trim angle. Besides, at all speeds, the total resistance of the vessel showed a decrease due to the growing trim angle of the side hull. It was seen that as the Froude number increased, the resistance of the trimaran also became prominent because of the relative trim angle of the side hull. </w:t>
      </w:r>
    </w:p>
    <w:p w:rsidR="00A56796" w:rsidRPr="00E12079" w:rsidRDefault="00A56796" w:rsidP="008B47B4">
      <w:pPr>
        <w:spacing w:after="0" w:line="240" w:lineRule="auto"/>
        <w:ind w:firstLine="288"/>
        <w:jc w:val="both"/>
        <w:rPr>
          <w:rFonts w:ascii="Times New Roman" w:hAnsi="Times New Roman" w:cs="Times New Roman"/>
          <w:sz w:val="20"/>
          <w:szCs w:val="20"/>
          <w:shd w:val="clear" w:color="auto" w:fill="FFFFFF"/>
        </w:rPr>
      </w:pPr>
      <w:r w:rsidRPr="00E12079">
        <w:rPr>
          <w:rFonts w:ascii="Times New Roman" w:hAnsi="Times New Roman" w:cs="Times New Roman"/>
          <w:sz w:val="20"/>
          <w:szCs w:val="20"/>
          <w:shd w:val="clear" w:color="auto" w:fill="FFFFFF"/>
        </w:rPr>
        <w:t xml:space="preserve">In this study, the effect of heel angle of side hull on the trimaran resistance was also investigated at different Froude numbers. Heel angles were arranged at -6º, -4º, -2º, +2º, + 4º and +6º. Results showed that at low Froude numbers, trimaran resistance does not follow the same pattern in each heel angle. </w:t>
      </w:r>
      <w:r w:rsidR="00850F58" w:rsidRPr="00E12079">
        <w:rPr>
          <w:rFonts w:ascii="Times New Roman" w:hAnsi="Times New Roman" w:cs="Times New Roman"/>
          <w:sz w:val="20"/>
          <w:szCs w:val="20"/>
          <w:shd w:val="clear" w:color="auto" w:fill="FFFFFF"/>
        </w:rPr>
        <w:t>For</w:t>
      </w:r>
      <w:r w:rsidRPr="00E12079">
        <w:rPr>
          <w:rFonts w:ascii="Times New Roman" w:hAnsi="Times New Roman" w:cs="Times New Roman"/>
          <w:sz w:val="20"/>
          <w:szCs w:val="20"/>
          <w:shd w:val="clear" w:color="auto" w:fill="FFFFFF"/>
        </w:rPr>
        <w:t xml:space="preserve"> Froude numbers 0.5, 0.55 and 0.6, side hull resistance and total resistance </w:t>
      </w:r>
      <w:proofErr w:type="gramStart"/>
      <w:r w:rsidRPr="00E12079">
        <w:rPr>
          <w:rFonts w:ascii="Times New Roman" w:hAnsi="Times New Roman" w:cs="Times New Roman"/>
          <w:sz w:val="20"/>
          <w:szCs w:val="20"/>
          <w:shd w:val="clear" w:color="auto" w:fill="FFFFFF"/>
        </w:rPr>
        <w:t>was</w:t>
      </w:r>
      <w:proofErr w:type="gramEnd"/>
      <w:r w:rsidRPr="00E12079">
        <w:rPr>
          <w:rFonts w:ascii="Times New Roman" w:hAnsi="Times New Roman" w:cs="Times New Roman"/>
          <w:sz w:val="20"/>
          <w:szCs w:val="20"/>
          <w:shd w:val="clear" w:color="auto" w:fill="FFFFFF"/>
        </w:rPr>
        <w:t xml:space="preserve"> decreased at positive heel angles. Because in this situation, the outer half side of each hull is separated from the surface of the water and the lower surface is in contact with water. On the other hand, it was seen </w:t>
      </w:r>
      <w:r w:rsidR="00850F58" w:rsidRPr="00E12079">
        <w:rPr>
          <w:rFonts w:ascii="Times New Roman" w:hAnsi="Times New Roman" w:cs="Times New Roman"/>
          <w:sz w:val="20"/>
          <w:szCs w:val="20"/>
          <w:shd w:val="clear" w:color="auto" w:fill="FFFFFF"/>
        </w:rPr>
        <w:t xml:space="preserve">an </w:t>
      </w:r>
      <w:r w:rsidRPr="00E12079">
        <w:rPr>
          <w:rFonts w:ascii="Times New Roman" w:hAnsi="Times New Roman" w:cs="Times New Roman"/>
          <w:sz w:val="20"/>
          <w:szCs w:val="20"/>
          <w:shd w:val="clear" w:color="auto" w:fill="FFFFFF"/>
        </w:rPr>
        <w:t xml:space="preserve">increase of resistance at negative heel angles. Nevertheless,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designer should make the final decision about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proper configuration of side hulls, which is determined by the trimaran maneuvers requirements. </w:t>
      </w:r>
    </w:p>
    <w:p w:rsidR="00A56796" w:rsidRPr="00E12079" w:rsidRDefault="00A56796" w:rsidP="008B47B4">
      <w:pPr>
        <w:spacing w:after="0" w:line="240" w:lineRule="auto"/>
        <w:ind w:firstLine="288"/>
        <w:jc w:val="both"/>
        <w:rPr>
          <w:rFonts w:ascii="Times New Roman" w:eastAsia="Times New Roman" w:hAnsi="Times New Roman" w:cs="Times New Roman"/>
          <w:sz w:val="20"/>
          <w:szCs w:val="20"/>
        </w:rPr>
      </w:pPr>
      <w:r w:rsidRPr="00E12079">
        <w:rPr>
          <w:rFonts w:ascii="Times New Roman" w:hAnsi="Times New Roman" w:cs="Times New Roman"/>
          <w:sz w:val="20"/>
          <w:szCs w:val="20"/>
          <w:shd w:val="clear" w:color="auto" w:fill="FFFFFF"/>
        </w:rPr>
        <w:t xml:space="preserve">In addition, trimaran behavior was evaluated at different yaw angles of side hull in this study. Results proved that the resistance of the side hulls and the total resistance always increase at positive yaw angles. While at negative yaw angles, despite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increase of resistance at Froude numbers of less than 0.5, on higher speeds of trimaran resistance was decreased at higher speeds. From obtained results, it is highly recommended that designers avoid creating positive yaw angles. Furthermore,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use of negative yaw angles can reduce </w:t>
      </w:r>
      <w:r w:rsidR="00850F58" w:rsidRPr="00E12079">
        <w:rPr>
          <w:rFonts w:ascii="Times New Roman" w:hAnsi="Times New Roman" w:cs="Times New Roman"/>
          <w:sz w:val="20"/>
          <w:szCs w:val="20"/>
          <w:shd w:val="clear" w:color="auto" w:fill="FFFFFF"/>
        </w:rPr>
        <w:t xml:space="preserve">the </w:t>
      </w:r>
      <w:r w:rsidRPr="00E12079">
        <w:rPr>
          <w:rFonts w:ascii="Times New Roman" w:hAnsi="Times New Roman" w:cs="Times New Roman"/>
          <w:sz w:val="20"/>
          <w:szCs w:val="20"/>
          <w:shd w:val="clear" w:color="auto" w:fill="FFFFFF"/>
        </w:rPr>
        <w:t xml:space="preserve">resistance of trimaran and increase the speed. </w:t>
      </w:r>
    </w:p>
    <w:p w:rsidR="00AD7189" w:rsidRPr="00E12079" w:rsidRDefault="00AD7189" w:rsidP="008B47B4">
      <w:pPr>
        <w:pStyle w:val="BodyTextIndent"/>
        <w:spacing w:before="0"/>
        <w:ind w:firstLine="288"/>
        <w:rPr>
          <w:rFonts w:asciiTheme="majorBidi" w:eastAsiaTheme="minorEastAsia" w:hAnsiTheme="majorBidi" w:cstheme="majorBidi"/>
          <w:sz w:val="20"/>
          <w:shd w:val="clear" w:color="auto" w:fill="FFFFFF"/>
          <w:lang w:val="en-US"/>
        </w:rPr>
      </w:pPr>
      <w:r w:rsidRPr="00E12079">
        <w:rPr>
          <w:rFonts w:asciiTheme="majorBidi" w:eastAsiaTheme="minorEastAsia" w:hAnsiTheme="majorBidi" w:cstheme="majorBidi"/>
          <w:sz w:val="20"/>
          <w:shd w:val="clear" w:color="auto" w:fill="FFFFFF"/>
          <w:lang w:val="en-US"/>
        </w:rPr>
        <w:t xml:space="preserve">As the trim angle increases, the vessel bream extended further from the water, and simultaneously, as the Froude number increased, the vessel was in less contact with water hence the causing the drop in resistance. A reduction trend of the wetted surface graph was also observed for different Froude numbers. For low Reynolds numbers, the flow is laminar and as speeds increases, it turns into a turbulent flow. Therefore, this study used the turbulent flow (the K-epsilon mode). There are two types of surface and volumetric forces in each element. Surface force is applied to the outer surface of the element and results in tensile, compression and shear stresses. However, volumetric forces affect all particles of an element. The gravitational force is a volumetric force. In this study, the elements in the computational domain were affected by gravity and were used to calculate the linear position of the regular wave (free surface). </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The hull configuration and relative position of the hull relative to each other have a significant effect on the interference of the waves and the hydrodynamic behavior of the vessel. The longitudinal and transverse positions, and even the height of the side hulls, are significant to trimaran vessels. To this extent, the best configuration for proper hydrodynamic characteristics should be identified. A wide range of studies in the prediction of the behavior of vessels have been carried out using analytical methods and mathematical relations. </w:t>
      </w:r>
      <w:proofErr w:type="spellStart"/>
      <w:r w:rsidRPr="00E12079">
        <w:rPr>
          <w:rFonts w:asciiTheme="majorBidi" w:hAnsiTheme="majorBidi" w:cstheme="majorBidi"/>
          <w:sz w:val="20"/>
          <w:szCs w:val="20"/>
          <w:shd w:val="clear" w:color="auto" w:fill="FFFFFF"/>
        </w:rPr>
        <w:t>Yanuar</w:t>
      </w:r>
      <w:proofErr w:type="spellEnd"/>
      <w:r w:rsidRPr="00E12079">
        <w:rPr>
          <w:rFonts w:asciiTheme="majorBidi" w:hAnsiTheme="majorBidi" w:cstheme="majorBidi"/>
          <w:sz w:val="20"/>
          <w:szCs w:val="20"/>
          <w:shd w:val="clear" w:color="auto" w:fill="FFFFFF"/>
        </w:rPr>
        <w:t xml:space="preserve"> et al. investigated a trimaran with five </w:t>
      </w:r>
      <w:proofErr w:type="spellStart"/>
      <w:r w:rsidRPr="00E12079">
        <w:rPr>
          <w:rFonts w:asciiTheme="majorBidi" w:hAnsiTheme="majorBidi" w:cstheme="majorBidi"/>
          <w:sz w:val="20"/>
          <w:szCs w:val="20"/>
          <w:shd w:val="clear" w:color="auto" w:fill="FFFFFF"/>
        </w:rPr>
        <w:t>Wigley</w:t>
      </w:r>
      <w:proofErr w:type="spellEnd"/>
      <w:r w:rsidRPr="00E12079">
        <w:rPr>
          <w:rFonts w:asciiTheme="majorBidi" w:hAnsiTheme="majorBidi" w:cstheme="majorBidi"/>
          <w:sz w:val="20"/>
          <w:szCs w:val="20"/>
          <w:shd w:val="clear" w:color="auto" w:fill="FFFFFF"/>
        </w:rPr>
        <w:t xml:space="preserve"> hulls; a combination of with and without transoms [22]. The influence of the diverse position of side hull showed that the model with the non-transom stern gave beneficial resistance than the model with transom at high speeds. Sayeed et al. developed a non-linear time domain mathematical model for predicting the vertical motions of a </w:t>
      </w:r>
      <w:proofErr w:type="spellStart"/>
      <w:r w:rsidRPr="00E12079">
        <w:rPr>
          <w:rFonts w:asciiTheme="majorBidi" w:hAnsiTheme="majorBidi" w:cstheme="majorBidi"/>
          <w:sz w:val="20"/>
          <w:szCs w:val="20"/>
          <w:shd w:val="clear" w:color="auto" w:fill="FFFFFF"/>
        </w:rPr>
        <w:t>planing</w:t>
      </w:r>
      <w:proofErr w:type="spellEnd"/>
      <w:r w:rsidRPr="00E12079">
        <w:rPr>
          <w:rFonts w:asciiTheme="majorBidi" w:hAnsiTheme="majorBidi" w:cstheme="majorBidi"/>
          <w:sz w:val="20"/>
          <w:szCs w:val="20"/>
          <w:shd w:val="clear" w:color="auto" w:fill="FFFFFF"/>
        </w:rPr>
        <w:t xml:space="preserve"> hull in head waves [23]. The algorithm for predicting the </w:t>
      </w:r>
      <w:proofErr w:type="spellStart"/>
      <w:r w:rsidRPr="00E12079">
        <w:rPr>
          <w:rFonts w:asciiTheme="majorBidi" w:hAnsiTheme="majorBidi" w:cstheme="majorBidi"/>
          <w:sz w:val="20"/>
          <w:szCs w:val="20"/>
          <w:shd w:val="clear" w:color="auto" w:fill="FFFFFF"/>
        </w:rPr>
        <w:t>planing</w:t>
      </w:r>
      <w:proofErr w:type="spellEnd"/>
      <w:r w:rsidRPr="00E12079">
        <w:rPr>
          <w:rFonts w:asciiTheme="majorBidi" w:hAnsiTheme="majorBidi" w:cstheme="majorBidi"/>
          <w:sz w:val="20"/>
          <w:szCs w:val="20"/>
          <w:shd w:val="clear" w:color="auto" w:fill="FFFFFF"/>
        </w:rPr>
        <w:t xml:space="preserve"> motions and forces was based on a two-dimensional strip theory that can be run in real-time and fast mode. It was found that the method gave good predictions of heave and pitch motions in semi-</w:t>
      </w:r>
      <w:proofErr w:type="spellStart"/>
      <w:r w:rsidRPr="00E12079">
        <w:rPr>
          <w:rFonts w:asciiTheme="majorBidi" w:hAnsiTheme="majorBidi" w:cstheme="majorBidi"/>
          <w:sz w:val="20"/>
          <w:szCs w:val="20"/>
          <w:shd w:val="clear" w:color="auto" w:fill="FFFFFF"/>
        </w:rPr>
        <w:t>planing</w:t>
      </w:r>
      <w:proofErr w:type="spellEnd"/>
      <w:r w:rsidRPr="00E12079">
        <w:rPr>
          <w:rFonts w:asciiTheme="majorBidi" w:hAnsiTheme="majorBidi" w:cstheme="majorBidi"/>
          <w:sz w:val="20"/>
          <w:szCs w:val="20"/>
          <w:shd w:val="clear" w:color="auto" w:fill="FFFFFF"/>
        </w:rPr>
        <w:t xml:space="preserve"> and </w:t>
      </w:r>
      <w:proofErr w:type="spellStart"/>
      <w:r w:rsidRPr="00E12079">
        <w:rPr>
          <w:rFonts w:asciiTheme="majorBidi" w:hAnsiTheme="majorBidi" w:cstheme="majorBidi"/>
          <w:sz w:val="20"/>
          <w:szCs w:val="20"/>
          <w:shd w:val="clear" w:color="auto" w:fill="FFFFFF"/>
        </w:rPr>
        <w:t>planing</w:t>
      </w:r>
      <w:proofErr w:type="spellEnd"/>
      <w:r w:rsidRPr="00E12079">
        <w:rPr>
          <w:rFonts w:asciiTheme="majorBidi" w:hAnsiTheme="majorBidi" w:cstheme="majorBidi"/>
          <w:sz w:val="20"/>
          <w:szCs w:val="20"/>
          <w:shd w:val="clear" w:color="auto" w:fill="FFFFFF"/>
        </w:rPr>
        <w:t xml:space="preserve"> speed regions. </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In this study, the stair of the hulls was neglected because the vessel form was smooth without stairs. This was because applying stairs and changing the hull angle at the same time made the analysis rather complicated. </w:t>
      </w:r>
      <w:proofErr w:type="spellStart"/>
      <w:r w:rsidRPr="00E12079">
        <w:rPr>
          <w:rFonts w:asciiTheme="majorBidi" w:hAnsiTheme="majorBidi" w:cstheme="majorBidi"/>
          <w:sz w:val="20"/>
          <w:szCs w:val="20"/>
          <w:shd w:val="clear" w:color="auto" w:fill="FFFFFF"/>
        </w:rPr>
        <w:t>DashtiMansh</w:t>
      </w:r>
      <w:proofErr w:type="spellEnd"/>
      <w:r w:rsidRPr="00E12079">
        <w:rPr>
          <w:rFonts w:asciiTheme="majorBidi" w:hAnsiTheme="majorBidi" w:cstheme="majorBidi"/>
          <w:sz w:val="20"/>
          <w:szCs w:val="20"/>
          <w:shd w:val="clear" w:color="auto" w:fill="FFFFFF"/>
        </w:rPr>
        <w:t xml:space="preserve"> et al. developed a computer program to evaluate the performance of a two-step flight vessel. Then, they calculated the strength and angle of the hull trim in calm water using the mathematical model [24]. Ackers et al. evaluated the effect of this parameter on vessel behavior by placing side hulls in the main and longitudinal positions [25]. Although the authors changed the transverse and longitudinal positions of the side hulls, they did not address the angle of rotation. However, in this study, the </w:t>
      </w:r>
      <w:r w:rsidR="00EE5190" w:rsidRPr="00E12079">
        <w:rPr>
          <w:rFonts w:asciiTheme="majorBidi" w:hAnsiTheme="majorBidi" w:cstheme="majorBidi"/>
          <w:sz w:val="20"/>
          <w:szCs w:val="20"/>
          <w:shd w:val="clear" w:color="auto" w:fill="FFFFFF"/>
        </w:rPr>
        <w:t>angle of rotation of the side hulls was</w:t>
      </w:r>
      <w:r w:rsidRPr="00E12079">
        <w:rPr>
          <w:rFonts w:asciiTheme="majorBidi" w:hAnsiTheme="majorBidi" w:cstheme="majorBidi"/>
          <w:sz w:val="20"/>
          <w:szCs w:val="20"/>
          <w:shd w:val="clear" w:color="auto" w:fill="FFFFFF"/>
        </w:rPr>
        <w:t xml:space="preserve"> particularly addressed. </w:t>
      </w:r>
      <w:proofErr w:type="spellStart"/>
      <w:r w:rsidRPr="00E12079">
        <w:rPr>
          <w:rFonts w:asciiTheme="majorBidi" w:hAnsiTheme="majorBidi" w:cstheme="majorBidi"/>
          <w:sz w:val="20"/>
          <w:szCs w:val="20"/>
          <w:shd w:val="clear" w:color="auto" w:fill="FFFFFF"/>
        </w:rPr>
        <w:t>Dagiulli</w:t>
      </w:r>
      <w:proofErr w:type="spellEnd"/>
      <w:r w:rsidRPr="00E12079">
        <w:rPr>
          <w:rFonts w:asciiTheme="majorBidi" w:hAnsiTheme="majorBidi" w:cstheme="majorBidi"/>
          <w:sz w:val="20"/>
          <w:szCs w:val="20"/>
          <w:shd w:val="clear" w:color="auto" w:fill="FFFFFF"/>
        </w:rPr>
        <w:t xml:space="preserve"> et al. investigated the effect of the hull configuration in the wave pattern generated by the vessel and measured the range of vessel motions under different conditions [26]. Although in the study, the wave pattern applied was not under experimental conditions, acceptable results were obtained numerically. </w:t>
      </w:r>
      <w:r w:rsidRPr="00E12079">
        <w:rPr>
          <w:rFonts w:asciiTheme="majorBidi" w:hAnsiTheme="majorBidi" w:cstheme="majorBidi"/>
          <w:sz w:val="20"/>
          <w:szCs w:val="20"/>
          <w:shd w:val="clear" w:color="auto" w:fill="FFFFFF"/>
        </w:rPr>
        <w:lastRenderedPageBreak/>
        <w:t>Therefore, the degree of freedom of motion can be controlled in accordance with the modeling conditions for better analysis.</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tl/>
        </w:rPr>
      </w:pPr>
      <w:proofErr w:type="spellStart"/>
      <w:r w:rsidRPr="00E12079">
        <w:rPr>
          <w:rFonts w:asciiTheme="majorBidi" w:hAnsiTheme="majorBidi" w:cstheme="majorBidi"/>
          <w:sz w:val="20"/>
          <w:szCs w:val="20"/>
          <w:shd w:val="clear" w:color="auto" w:fill="FFFFFF"/>
        </w:rPr>
        <w:t>Brizzolara</w:t>
      </w:r>
      <w:proofErr w:type="spellEnd"/>
      <w:r w:rsidRPr="00E12079">
        <w:rPr>
          <w:rFonts w:asciiTheme="majorBidi" w:hAnsiTheme="majorBidi" w:cstheme="majorBidi"/>
          <w:sz w:val="20"/>
          <w:szCs w:val="20"/>
          <w:shd w:val="clear" w:color="auto" w:fill="FFFFFF"/>
        </w:rPr>
        <w:t xml:space="preserve"> et al. and Min et al. investigated the effect of the hull configuration on the level of wave-making resistance using numerical methods [20, 27]. </w:t>
      </w:r>
      <w:proofErr w:type="spellStart"/>
      <w:r w:rsidRPr="00E12079">
        <w:rPr>
          <w:rFonts w:asciiTheme="majorBidi" w:hAnsiTheme="majorBidi" w:cstheme="majorBidi"/>
          <w:sz w:val="20"/>
          <w:szCs w:val="20"/>
          <w:shd w:val="clear" w:color="auto" w:fill="FFFFFF"/>
        </w:rPr>
        <w:t>Dubrovsky</w:t>
      </w:r>
      <w:proofErr w:type="spellEnd"/>
      <w:r w:rsidRPr="00E12079">
        <w:rPr>
          <w:rFonts w:asciiTheme="majorBidi" w:hAnsiTheme="majorBidi" w:cstheme="majorBidi"/>
          <w:sz w:val="20"/>
          <w:szCs w:val="20"/>
          <w:shd w:val="clear" w:color="auto" w:fill="FFFFFF"/>
        </w:rPr>
        <w:t xml:space="preserve"> compared the multi-hull and mono-hull vessels and concluded that all multi-hull ships are generally more seaworthy than their mono-hull counterparts [28]. </w:t>
      </w:r>
      <w:proofErr w:type="spellStart"/>
      <w:r w:rsidRPr="00E12079">
        <w:rPr>
          <w:rFonts w:asciiTheme="majorBidi" w:hAnsiTheme="majorBidi" w:cstheme="majorBidi"/>
          <w:sz w:val="20"/>
          <w:szCs w:val="20"/>
          <w:shd w:val="clear" w:color="auto" w:fill="FFFFFF"/>
        </w:rPr>
        <w:t>Brizzolara</w:t>
      </w:r>
      <w:proofErr w:type="spellEnd"/>
      <w:r w:rsidRPr="00E12079">
        <w:rPr>
          <w:rFonts w:asciiTheme="majorBidi" w:hAnsiTheme="majorBidi" w:cstheme="majorBidi"/>
          <w:sz w:val="20"/>
          <w:szCs w:val="20"/>
          <w:shd w:val="clear" w:color="auto" w:fill="FFFFFF"/>
        </w:rPr>
        <w:t xml:space="preserve"> et al. considered special positions for side hulls, while the current study was conducted at a specific point with rotation applied with respect to the side hull. Wave-making resistance at any angle and other hydrodynamic characteristics, such as the free surface were analyzed. </w:t>
      </w:r>
      <w:proofErr w:type="spellStart"/>
      <w:r w:rsidRPr="00E12079">
        <w:rPr>
          <w:rFonts w:asciiTheme="majorBidi" w:hAnsiTheme="majorBidi" w:cstheme="majorBidi"/>
          <w:sz w:val="20"/>
          <w:szCs w:val="20"/>
          <w:shd w:val="clear" w:color="auto" w:fill="FFFFFF"/>
        </w:rPr>
        <w:t>Savitsky</w:t>
      </w:r>
      <w:proofErr w:type="spellEnd"/>
      <w:r w:rsidRPr="00E12079">
        <w:rPr>
          <w:rFonts w:asciiTheme="majorBidi" w:hAnsiTheme="majorBidi" w:cstheme="majorBidi"/>
          <w:sz w:val="20"/>
          <w:szCs w:val="20"/>
          <w:shd w:val="clear" w:color="auto" w:fill="FFFFFF"/>
        </w:rPr>
        <w:t xml:space="preserve"> predicted the lift force, drag force, wetted surface, and the pressure center using experimental equations [29]. The equations are still used to predict the extent of the resistance of the flying vessels. Chen et al. calculated a mathematical equation for the wave-making resistance of trimaran and catamaran [30]. They optimized the hull configuration and introduced the best configuration with the lowest wave-making resistance using</w:t>
      </w:r>
      <w:r w:rsidR="00EE5190" w:rsidRPr="00E12079">
        <w:rPr>
          <w:rFonts w:asciiTheme="majorBidi" w:hAnsiTheme="majorBidi" w:cstheme="majorBidi"/>
          <w:sz w:val="20"/>
          <w:szCs w:val="20"/>
          <w:shd w:val="clear" w:color="auto" w:fill="FFFFFF"/>
        </w:rPr>
        <w:t xml:space="preserve"> this equation. </w:t>
      </w:r>
      <w:proofErr w:type="spellStart"/>
      <w:r w:rsidRPr="00E12079">
        <w:rPr>
          <w:rFonts w:asciiTheme="majorBidi" w:hAnsiTheme="majorBidi" w:cstheme="majorBidi"/>
          <w:sz w:val="20"/>
          <w:szCs w:val="20"/>
          <w:shd w:val="clear" w:color="auto" w:fill="FFFFFF"/>
        </w:rPr>
        <w:t>Tarafder</w:t>
      </w:r>
      <w:proofErr w:type="spellEnd"/>
      <w:r w:rsidRPr="00E12079">
        <w:rPr>
          <w:rFonts w:asciiTheme="majorBidi" w:hAnsiTheme="majorBidi" w:cstheme="majorBidi"/>
          <w:sz w:val="20"/>
          <w:szCs w:val="20"/>
          <w:shd w:val="clear" w:color="auto" w:fill="FFFFFF"/>
        </w:rPr>
        <w:t xml:space="preserve"> et al. studied the catamaran vessel behavior using FEM [31]. Wang et al. and </w:t>
      </w:r>
      <w:proofErr w:type="spellStart"/>
      <w:r w:rsidRPr="00E12079">
        <w:rPr>
          <w:rFonts w:asciiTheme="majorBidi" w:hAnsiTheme="majorBidi" w:cstheme="majorBidi"/>
          <w:sz w:val="20"/>
          <w:szCs w:val="20"/>
          <w:shd w:val="clear" w:color="auto" w:fill="FFFFFF"/>
        </w:rPr>
        <w:t>Xie</w:t>
      </w:r>
      <w:proofErr w:type="spellEnd"/>
      <w:r w:rsidRPr="00E12079">
        <w:rPr>
          <w:rFonts w:asciiTheme="majorBidi" w:hAnsiTheme="majorBidi" w:cstheme="majorBidi"/>
          <w:sz w:val="20"/>
          <w:szCs w:val="20"/>
          <w:shd w:val="clear" w:color="auto" w:fill="FFFFFF"/>
        </w:rPr>
        <w:t xml:space="preserve"> et al. eliminated the fluctuations in the pressure distribution with the development of a low-pressure element method [32, 33]. </w:t>
      </w:r>
      <w:proofErr w:type="spellStart"/>
      <w:r w:rsidRPr="00E12079">
        <w:rPr>
          <w:rFonts w:asciiTheme="majorBidi" w:hAnsiTheme="majorBidi" w:cstheme="majorBidi"/>
          <w:sz w:val="20"/>
          <w:szCs w:val="20"/>
          <w:shd w:val="clear" w:color="auto" w:fill="FFFFFF"/>
        </w:rPr>
        <w:t>Mizine</w:t>
      </w:r>
      <w:proofErr w:type="spellEnd"/>
      <w:r w:rsidRPr="00E12079">
        <w:rPr>
          <w:rFonts w:asciiTheme="majorBidi" w:hAnsiTheme="majorBidi" w:cstheme="majorBidi"/>
          <w:sz w:val="20"/>
          <w:szCs w:val="20"/>
          <w:shd w:val="clear" w:color="auto" w:fill="FFFFFF"/>
        </w:rPr>
        <w:t xml:space="preserve"> et al. modified the pseudo-linear theory to calculate the resistance of trimaran hull forms [34]. In this study, computational fluid dynamics equations and the Star-CCM software were used to determine the lift/drag forces and wetted surface, which delivered acceptable results in desirable time. In the present study, FVM was used for its computational domain whereby pressure and lift forces were obtained to ascertain the total drag force. Then, the hydrodynamic characteristics were calculated by changing the angle of side hulls.</w:t>
      </w:r>
    </w:p>
    <w:p w:rsidR="00AD7189" w:rsidRPr="00E12079" w:rsidRDefault="00AD7189" w:rsidP="008B47B4">
      <w:pPr>
        <w:pStyle w:val="BodyTextIndent"/>
        <w:spacing w:before="0"/>
        <w:ind w:firstLine="288"/>
        <w:rPr>
          <w:rFonts w:asciiTheme="majorBidi" w:eastAsiaTheme="minorEastAsia" w:hAnsiTheme="majorBidi" w:cstheme="majorBidi"/>
          <w:sz w:val="20"/>
          <w:shd w:val="clear" w:color="auto" w:fill="FFFFFF"/>
          <w:lang w:val="en-US"/>
        </w:rPr>
      </w:pPr>
      <w:r w:rsidRPr="00E12079">
        <w:rPr>
          <w:rFonts w:asciiTheme="majorBidi" w:eastAsiaTheme="minorEastAsia" w:hAnsiTheme="majorBidi" w:cstheme="majorBidi"/>
          <w:sz w:val="20"/>
          <w:shd w:val="clear" w:color="auto" w:fill="FFFFFF"/>
          <w:lang w:val="en-US"/>
        </w:rPr>
        <w:t>The initial idea behind ​​catamaran and trimaran was to reduce the wave-making resistance while retaining the advantage of good transverse balance and wide deck surfaces. Therefore, the total resistance</w:t>
      </w:r>
      <w:r w:rsidR="00EE5190" w:rsidRPr="00E12079">
        <w:rPr>
          <w:rFonts w:asciiTheme="majorBidi" w:eastAsiaTheme="minorEastAsia" w:hAnsiTheme="majorBidi" w:cstheme="majorBidi"/>
          <w:sz w:val="20"/>
          <w:shd w:val="clear" w:color="auto" w:fill="FFFFFF"/>
          <w:lang w:val="en-US"/>
        </w:rPr>
        <w:t xml:space="preserve"> </w:t>
      </w:r>
      <w:proofErr w:type="gramStart"/>
      <w:r w:rsidR="00EE5190" w:rsidRPr="00E12079">
        <w:rPr>
          <w:rFonts w:asciiTheme="majorBidi" w:eastAsiaTheme="minorEastAsia" w:hAnsiTheme="majorBidi" w:cstheme="majorBidi"/>
          <w:sz w:val="20"/>
          <w:shd w:val="clear" w:color="auto" w:fill="FFFFFF"/>
          <w:lang w:val="en-US"/>
        </w:rPr>
        <w:t xml:space="preserve">can </w:t>
      </w:r>
      <w:r w:rsidRPr="00E12079">
        <w:rPr>
          <w:rFonts w:asciiTheme="majorBidi" w:eastAsiaTheme="minorEastAsia" w:hAnsiTheme="majorBidi" w:cstheme="majorBidi"/>
          <w:sz w:val="20"/>
          <w:shd w:val="clear" w:color="auto" w:fill="FFFFFF"/>
          <w:lang w:val="en-US"/>
        </w:rPr>
        <w:t xml:space="preserve"> always</w:t>
      </w:r>
      <w:proofErr w:type="gramEnd"/>
      <w:r w:rsidRPr="00E12079">
        <w:rPr>
          <w:rFonts w:asciiTheme="majorBidi" w:eastAsiaTheme="minorEastAsia" w:hAnsiTheme="majorBidi" w:cstheme="majorBidi"/>
          <w:sz w:val="20"/>
          <w:shd w:val="clear" w:color="auto" w:fill="FFFFFF"/>
          <w:lang w:val="en-US"/>
        </w:rPr>
        <w:t xml:space="preserve"> </w:t>
      </w:r>
      <w:r w:rsidR="00EE5190" w:rsidRPr="00E12079">
        <w:rPr>
          <w:rFonts w:asciiTheme="majorBidi" w:eastAsiaTheme="minorEastAsia" w:hAnsiTheme="majorBidi" w:cstheme="majorBidi"/>
          <w:sz w:val="20"/>
          <w:shd w:val="clear" w:color="auto" w:fill="FFFFFF"/>
          <w:lang w:val="en-US"/>
        </w:rPr>
        <w:t xml:space="preserve">be </w:t>
      </w:r>
      <w:r w:rsidRPr="00E12079">
        <w:rPr>
          <w:rFonts w:asciiTheme="majorBidi" w:eastAsiaTheme="minorEastAsia" w:hAnsiTheme="majorBidi" w:cstheme="majorBidi"/>
          <w:sz w:val="20"/>
          <w:shd w:val="clear" w:color="auto" w:fill="FFFFFF"/>
          <w:lang w:val="en-US"/>
        </w:rPr>
        <w:t>decreases by increasing frictional resistance due to the presence of several hulls in the opposite direction. The correct understanding of the wave-making resistance and the mode of optimal interference generated by the waves depended on a precise recognition of the waveform generated by the vessel. The total resistance of the vessel in calm water is divided into two groups depending on the Froude number and Reynolds number. For example, the wave-making resistance or residual resistance depends on the Froude number. In addition to this, the viscosity and frictional resistance are components of the Reynolds number. Thus, with regards to the dependence of each component of resistance on a dimensionless number, the model's resistance is generalized using the dimensionless number scale corresponding to the total resistance of the vessel.</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Governing equations for the Star-CCM software included the Naiver Stokes and continuity equations. These are some of the most important and applicable equations for hydrodynamic simulations. The proposed mathematical model can predict the movement of fluid particles and calculate the exact shape of the flow. In this study, a state equation was not used due to the assumption of incommensurable fluid. Furthermore, energy equations were not considered due to constant temperature. Although the results were obtained numerically, it was not possible to apply the trim angle to the side hulls experimentally due to experimental limitations. The time variation of mass was considered zero due to the assumption of incompressible fluid with constant volume. To investigate the shape of the wave pattern, researchers have always used a generalized Kelvin wave pattern for different vessels. Zhang et al. investigated the interference of waves generated by a mono-hull vessel using the Kelvin wave pattern [5]. In the present study, for calm water, the effect of the wave conditions was avoided due to the huge volume of calculations; thus altogether reducing the analysis time. In addition to the volumetric forces, the surface forces imposed on each element were calculated at each step of time. The amount of force depended on the surface stress and the rate of strain of the fluid caused by the changes in the velocity of the fluid. </w:t>
      </w:r>
    </w:p>
    <w:p w:rsidR="00AD7189" w:rsidRPr="00E12079" w:rsidRDefault="00AD7189" w:rsidP="008B47B4">
      <w:pPr>
        <w:spacing w:after="0" w:line="240" w:lineRule="auto"/>
        <w:ind w:firstLine="288"/>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Different limitations were observed in this study. Due to the lack of angular configuration, if the analysis was carried out experimentally, the results would be more tangible. In the past, generally, the behavior of a vessel is evaluated experimentally in the laboratory. However, human error is inevitable in measuring the exact amount of quantities. Using computational software, human intervention during calculation of the problem was minimized. Therefore, the software analysis conditions were slightly different from the actual conditions of the fluid flow in a drainage basin. Furthermore, by comparison, a study on the behavior of any hull forms in real dimensions and a model for researchers who do not have laboratory access is simply impractical. Also, the present study did not investigate large trim angles applied to the side hulls. Water and air have complex interactions on the contact surface when the vessel is placed in water. This issue made it difficult to accurately determine the shape of the free surface. In this study, the mixture of</w:t>
      </w:r>
      <w:r w:rsidRPr="00E12079">
        <w:rPr>
          <w:rFonts w:asciiTheme="majorBidi" w:hAnsiTheme="majorBidi" w:cstheme="majorBidi"/>
          <w:sz w:val="20"/>
          <w:szCs w:val="20"/>
          <w:shd w:val="clear" w:color="auto" w:fill="FFFFFF"/>
          <w:rtl/>
        </w:rPr>
        <w:t xml:space="preserve"> </w:t>
      </w:r>
      <w:r w:rsidRPr="00E12079">
        <w:rPr>
          <w:rFonts w:asciiTheme="majorBidi" w:hAnsiTheme="majorBidi" w:cstheme="majorBidi"/>
          <w:sz w:val="20"/>
          <w:szCs w:val="20"/>
          <w:shd w:val="clear" w:color="auto" w:fill="FFFFFF"/>
        </w:rPr>
        <w:t xml:space="preserve">water and air was used, which was as close to the free surface conditions. </w:t>
      </w:r>
    </w:p>
    <w:p w:rsidR="00A33B56" w:rsidRPr="00E12079" w:rsidRDefault="00A33B56" w:rsidP="008B47B4">
      <w:pPr>
        <w:spacing w:after="0" w:line="240" w:lineRule="auto"/>
        <w:ind w:firstLine="288"/>
        <w:jc w:val="both"/>
        <w:rPr>
          <w:rFonts w:asciiTheme="majorBidi" w:hAnsiTheme="majorBidi" w:cstheme="majorBidi"/>
          <w:sz w:val="20"/>
          <w:szCs w:val="20"/>
          <w:shd w:val="clear" w:color="auto" w:fill="FFFFFF"/>
        </w:rPr>
      </w:pPr>
    </w:p>
    <w:p w:rsidR="0023100D" w:rsidRPr="00E12079" w:rsidRDefault="00621DF6" w:rsidP="008B47B4">
      <w:pPr>
        <w:pStyle w:val="Heading1"/>
        <w:numPr>
          <w:ilvl w:val="0"/>
          <w:numId w:val="5"/>
        </w:numPr>
        <w:spacing w:before="0" w:after="0"/>
        <w:rPr>
          <w:rFonts w:asciiTheme="majorBidi" w:hAnsiTheme="majorBidi" w:cstheme="majorBidi"/>
          <w:sz w:val="20"/>
        </w:rPr>
      </w:pPr>
      <w:r w:rsidRPr="00E12079">
        <w:rPr>
          <w:rFonts w:asciiTheme="majorBidi" w:hAnsiTheme="majorBidi" w:cstheme="majorBidi"/>
          <w:sz w:val="20"/>
        </w:rPr>
        <w:t>Conclusion</w:t>
      </w:r>
    </w:p>
    <w:p w:rsidR="00EE5190" w:rsidRPr="00E12079" w:rsidRDefault="00EE5190" w:rsidP="008B47B4">
      <w:pPr>
        <w:spacing w:after="0" w:line="240" w:lineRule="auto"/>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This computational analysis represents a step in quantifying the role of the trim</w:t>
      </w:r>
      <w:r w:rsidR="00A56796" w:rsidRPr="00E12079">
        <w:rPr>
          <w:rFonts w:asciiTheme="majorBidi" w:hAnsiTheme="majorBidi" w:cstheme="majorBidi"/>
          <w:sz w:val="20"/>
          <w:szCs w:val="20"/>
          <w:shd w:val="clear" w:color="auto" w:fill="FFFFFF"/>
        </w:rPr>
        <w:t>, yaw and heel</w:t>
      </w:r>
      <w:r w:rsidRPr="00E12079">
        <w:rPr>
          <w:rFonts w:asciiTheme="majorBidi" w:hAnsiTheme="majorBidi" w:cstheme="majorBidi"/>
          <w:sz w:val="20"/>
          <w:szCs w:val="20"/>
          <w:shd w:val="clear" w:color="auto" w:fill="FFFFFF"/>
        </w:rPr>
        <w:t xml:space="preserve"> angle</w:t>
      </w:r>
      <w:r w:rsidR="00A56796" w:rsidRPr="00E12079">
        <w:rPr>
          <w:rFonts w:asciiTheme="majorBidi" w:hAnsiTheme="majorBidi" w:cstheme="majorBidi"/>
          <w:sz w:val="20"/>
          <w:szCs w:val="20"/>
          <w:shd w:val="clear" w:color="auto" w:fill="FFFFFF"/>
        </w:rPr>
        <w:t>s</w:t>
      </w:r>
      <w:r w:rsidRPr="00E12079">
        <w:rPr>
          <w:rFonts w:asciiTheme="majorBidi" w:hAnsiTheme="majorBidi" w:cstheme="majorBidi"/>
          <w:sz w:val="20"/>
          <w:szCs w:val="20"/>
          <w:shd w:val="clear" w:color="auto" w:fill="FFFFFF"/>
        </w:rPr>
        <w:t xml:space="preserve"> of side hulls and velocity on the hydrodynamic characteristics of a trimaran in calm water. The worth of information from these analyses may express the importance of the factors that could reduce the total resistance of a trimaran. The study demonstrated that side hull resistance does not have significant effects on total resistance of </w:t>
      </w:r>
      <w:r w:rsidRPr="00E12079">
        <w:rPr>
          <w:rFonts w:asciiTheme="majorBidi" w:hAnsiTheme="majorBidi" w:cstheme="majorBidi"/>
          <w:sz w:val="20"/>
          <w:szCs w:val="20"/>
          <w:shd w:val="clear" w:color="auto" w:fill="FFFFFF"/>
        </w:rPr>
        <w:lastRenderedPageBreak/>
        <w:t>a vessel at low velocities; however its effect is evident at high velocities. Despite the experimental limitations, the method used in the study and its results can be used by researchers and designers to configure the trim</w:t>
      </w:r>
      <w:r w:rsidR="00300D9C" w:rsidRPr="00E12079">
        <w:rPr>
          <w:rFonts w:asciiTheme="majorBidi" w:hAnsiTheme="majorBidi" w:cstheme="majorBidi"/>
          <w:sz w:val="20"/>
          <w:szCs w:val="20"/>
          <w:shd w:val="clear" w:color="auto" w:fill="FFFFFF"/>
        </w:rPr>
        <w:t>, yaw and heel</w:t>
      </w:r>
      <w:r w:rsidRPr="00E12079">
        <w:rPr>
          <w:rFonts w:asciiTheme="majorBidi" w:hAnsiTheme="majorBidi" w:cstheme="majorBidi"/>
          <w:sz w:val="20"/>
          <w:szCs w:val="20"/>
          <w:shd w:val="clear" w:color="auto" w:fill="FFFFFF"/>
        </w:rPr>
        <w:t xml:space="preserve"> angles of a trimaran side hull.</w:t>
      </w:r>
    </w:p>
    <w:p w:rsidR="00300D9C" w:rsidRPr="00E12079" w:rsidRDefault="00300D9C" w:rsidP="008B47B4">
      <w:pPr>
        <w:spacing w:after="0" w:line="240" w:lineRule="auto"/>
        <w:jc w:val="both"/>
        <w:rPr>
          <w:rFonts w:asciiTheme="majorBidi" w:hAnsiTheme="majorBidi" w:cstheme="majorBidi"/>
          <w:sz w:val="20"/>
          <w:szCs w:val="20"/>
          <w:shd w:val="clear" w:color="auto" w:fill="FFFFFF"/>
        </w:rPr>
      </w:pPr>
    </w:p>
    <w:p w:rsidR="00FB34BD" w:rsidRPr="00E12079" w:rsidRDefault="00FB34BD" w:rsidP="008B47B4">
      <w:pPr>
        <w:spacing w:after="0" w:line="240" w:lineRule="auto"/>
        <w:rPr>
          <w:rFonts w:ascii="Times New Roman" w:eastAsia="Times New Roman" w:hAnsi="Times New Roman" w:cs="Times New Roman"/>
          <w:b/>
          <w:bCs/>
          <w:sz w:val="20"/>
          <w:szCs w:val="20"/>
        </w:rPr>
      </w:pPr>
      <w:r w:rsidRPr="00E12079">
        <w:rPr>
          <w:rFonts w:ascii="Times New Roman" w:eastAsia="Times New Roman" w:hAnsi="Times New Roman" w:cs="Times New Roman"/>
          <w:b/>
          <w:bCs/>
          <w:sz w:val="20"/>
          <w:szCs w:val="20"/>
        </w:rPr>
        <w:t>Acknowledgment</w:t>
      </w:r>
    </w:p>
    <w:p w:rsidR="00621DF6" w:rsidRPr="00E12079" w:rsidRDefault="00574451" w:rsidP="008B47B4">
      <w:pPr>
        <w:spacing w:after="0" w:line="240" w:lineRule="auto"/>
        <w:jc w:val="both"/>
        <w:rPr>
          <w:rFonts w:asciiTheme="majorBidi" w:hAnsiTheme="majorBidi" w:cstheme="majorBidi"/>
          <w:sz w:val="20"/>
          <w:szCs w:val="20"/>
          <w:shd w:val="clear" w:color="auto" w:fill="FFFFFF"/>
        </w:rPr>
      </w:pPr>
      <w:r w:rsidRPr="00E12079">
        <w:rPr>
          <w:rFonts w:asciiTheme="majorBidi" w:hAnsiTheme="majorBidi" w:cstheme="majorBidi"/>
          <w:sz w:val="20"/>
          <w:szCs w:val="20"/>
          <w:shd w:val="clear" w:color="auto" w:fill="FFFFFF"/>
        </w:rPr>
        <w:t xml:space="preserve">The authors wish to thank </w:t>
      </w:r>
      <w:r w:rsidR="008731D1" w:rsidRPr="00E12079">
        <w:rPr>
          <w:rFonts w:asciiTheme="majorBidi" w:hAnsiTheme="majorBidi" w:cstheme="majorBidi"/>
          <w:sz w:val="20"/>
          <w:szCs w:val="20"/>
          <w:shd w:val="clear" w:color="auto" w:fill="FFFFFF"/>
        </w:rPr>
        <w:t xml:space="preserve">the </w:t>
      </w:r>
      <w:r w:rsidRPr="00E12079">
        <w:rPr>
          <w:rFonts w:asciiTheme="majorBidi" w:hAnsiTheme="majorBidi" w:cstheme="majorBidi"/>
          <w:sz w:val="20"/>
          <w:szCs w:val="20"/>
          <w:shd w:val="clear" w:color="auto" w:fill="FFFFFF"/>
        </w:rPr>
        <w:t xml:space="preserve">research management unit of </w:t>
      </w:r>
      <w:proofErr w:type="spellStart"/>
      <w:r w:rsidRPr="00E12079">
        <w:rPr>
          <w:rFonts w:asciiTheme="majorBidi" w:hAnsiTheme="majorBidi" w:cstheme="majorBidi"/>
          <w:sz w:val="20"/>
          <w:szCs w:val="20"/>
          <w:shd w:val="clear" w:color="auto" w:fill="FFFFFF"/>
        </w:rPr>
        <w:t>Universiti</w:t>
      </w:r>
      <w:proofErr w:type="spellEnd"/>
      <w:r w:rsidRPr="00E12079">
        <w:rPr>
          <w:rFonts w:asciiTheme="majorBidi" w:hAnsiTheme="majorBidi" w:cstheme="majorBidi"/>
          <w:sz w:val="20"/>
          <w:szCs w:val="20"/>
          <w:shd w:val="clear" w:color="auto" w:fill="FFFFFF"/>
        </w:rPr>
        <w:t xml:space="preserve"> </w:t>
      </w:r>
      <w:proofErr w:type="spellStart"/>
      <w:r w:rsidRPr="00E12079">
        <w:rPr>
          <w:rFonts w:asciiTheme="majorBidi" w:hAnsiTheme="majorBidi" w:cstheme="majorBidi"/>
          <w:sz w:val="20"/>
          <w:szCs w:val="20"/>
          <w:shd w:val="clear" w:color="auto" w:fill="FFFFFF"/>
        </w:rPr>
        <w:t>Teknologi</w:t>
      </w:r>
      <w:proofErr w:type="spellEnd"/>
      <w:r w:rsidRPr="00E12079">
        <w:rPr>
          <w:rFonts w:asciiTheme="majorBidi" w:hAnsiTheme="majorBidi" w:cstheme="majorBidi"/>
          <w:sz w:val="20"/>
          <w:szCs w:val="20"/>
          <w:shd w:val="clear" w:color="auto" w:fill="FFFFFF"/>
        </w:rPr>
        <w:t xml:space="preserve"> Mara (</w:t>
      </w:r>
      <w:proofErr w:type="spellStart"/>
      <w:r w:rsidRPr="00E12079">
        <w:rPr>
          <w:rFonts w:asciiTheme="majorBidi" w:hAnsiTheme="majorBidi" w:cstheme="majorBidi"/>
          <w:sz w:val="20"/>
          <w:szCs w:val="20"/>
          <w:shd w:val="clear" w:color="auto" w:fill="FFFFFF"/>
        </w:rPr>
        <w:t>UiTM</w:t>
      </w:r>
      <w:proofErr w:type="spellEnd"/>
      <w:r w:rsidRPr="00E12079">
        <w:rPr>
          <w:rFonts w:asciiTheme="majorBidi" w:hAnsiTheme="majorBidi" w:cstheme="majorBidi"/>
          <w:sz w:val="20"/>
          <w:szCs w:val="20"/>
          <w:shd w:val="clear" w:color="auto" w:fill="FFFFFF"/>
        </w:rPr>
        <w:t xml:space="preserve">) for providing </w:t>
      </w:r>
      <w:r w:rsidRPr="00E12079">
        <w:rPr>
          <w:rFonts w:ascii="Times New Roman" w:hAnsi="Times New Roman" w:cs="Times New Roman"/>
          <w:sz w:val="20"/>
          <w:szCs w:val="20"/>
        </w:rPr>
        <w:t xml:space="preserve">funds no. </w:t>
      </w:r>
      <w:r w:rsidRPr="00E12079">
        <w:rPr>
          <w:rFonts w:asciiTheme="majorBidi" w:hAnsiTheme="majorBidi" w:cstheme="majorBidi"/>
          <w:sz w:val="20"/>
          <w:szCs w:val="20"/>
          <w:shd w:val="clear" w:color="auto" w:fill="FFFFFF"/>
        </w:rPr>
        <w:t xml:space="preserve">600-IRMI/FRGS5/3 (189/2019) that made this research possible and also </w:t>
      </w:r>
      <w:proofErr w:type="spellStart"/>
      <w:r w:rsidRPr="00E12079">
        <w:rPr>
          <w:rFonts w:asciiTheme="majorBidi" w:hAnsiTheme="majorBidi" w:cstheme="majorBidi"/>
          <w:sz w:val="20"/>
          <w:szCs w:val="20"/>
          <w:shd w:val="clear" w:color="auto" w:fill="FFFFFF"/>
        </w:rPr>
        <w:t>Universiti</w:t>
      </w:r>
      <w:proofErr w:type="spellEnd"/>
      <w:r w:rsidRPr="00E12079">
        <w:rPr>
          <w:rFonts w:asciiTheme="majorBidi" w:hAnsiTheme="majorBidi" w:cstheme="majorBidi"/>
          <w:sz w:val="20"/>
          <w:szCs w:val="20"/>
          <w:shd w:val="clear" w:color="auto" w:fill="FFFFFF"/>
        </w:rPr>
        <w:t xml:space="preserve"> </w:t>
      </w:r>
      <w:proofErr w:type="spellStart"/>
      <w:r w:rsidRPr="00E12079">
        <w:rPr>
          <w:rFonts w:asciiTheme="majorBidi" w:hAnsiTheme="majorBidi" w:cstheme="majorBidi"/>
          <w:sz w:val="20"/>
          <w:szCs w:val="20"/>
          <w:shd w:val="clear" w:color="auto" w:fill="FFFFFF"/>
        </w:rPr>
        <w:t>Sains</w:t>
      </w:r>
      <w:proofErr w:type="spellEnd"/>
      <w:r w:rsidRPr="00E12079">
        <w:rPr>
          <w:rFonts w:asciiTheme="majorBidi" w:hAnsiTheme="majorBidi" w:cstheme="majorBidi"/>
          <w:sz w:val="20"/>
          <w:szCs w:val="20"/>
          <w:shd w:val="clear" w:color="auto" w:fill="FFFFFF"/>
        </w:rPr>
        <w:t xml:space="preserve"> Malaysia f</w:t>
      </w:r>
      <w:r w:rsidR="00FB34BD" w:rsidRPr="00E12079">
        <w:rPr>
          <w:rFonts w:asciiTheme="majorBidi" w:hAnsiTheme="majorBidi" w:cstheme="majorBidi"/>
          <w:sz w:val="20"/>
          <w:szCs w:val="20"/>
          <w:shd w:val="clear" w:color="auto" w:fill="FFFFFF"/>
        </w:rPr>
        <w:t>or supporting the study.</w:t>
      </w:r>
    </w:p>
    <w:p w:rsidR="00E53332" w:rsidRPr="00E12079" w:rsidRDefault="00E53332" w:rsidP="008B47B4">
      <w:pPr>
        <w:spacing w:after="0" w:line="240" w:lineRule="auto"/>
        <w:jc w:val="both"/>
        <w:rPr>
          <w:rFonts w:ascii="Times New Roman" w:eastAsia="Times New Roman" w:hAnsi="Times New Roman" w:cs="Times New Roman"/>
          <w:b/>
          <w:bCs/>
          <w:sz w:val="20"/>
          <w:szCs w:val="20"/>
        </w:rPr>
      </w:pPr>
    </w:p>
    <w:p w:rsidR="00E53332" w:rsidRPr="00E12079" w:rsidRDefault="00E53332" w:rsidP="008B47B4">
      <w:pPr>
        <w:spacing w:after="0" w:line="240" w:lineRule="auto"/>
        <w:jc w:val="both"/>
        <w:rPr>
          <w:rFonts w:ascii="Times New Roman" w:eastAsia="Times New Roman" w:hAnsi="Times New Roman" w:cs="Times New Roman"/>
          <w:b/>
          <w:bCs/>
          <w:sz w:val="20"/>
          <w:szCs w:val="20"/>
        </w:rPr>
      </w:pPr>
      <w:r w:rsidRPr="00E12079">
        <w:rPr>
          <w:rFonts w:ascii="Times New Roman" w:eastAsia="Times New Roman" w:hAnsi="Times New Roman" w:cs="Times New Roman"/>
          <w:b/>
          <w:bCs/>
          <w:sz w:val="20"/>
          <w:szCs w:val="20"/>
        </w:rPr>
        <w:t>References</w:t>
      </w:r>
    </w:p>
    <w:p w:rsidR="001C6C83" w:rsidRPr="00E12079" w:rsidRDefault="001C6C83" w:rsidP="008B47B4">
      <w:pPr>
        <w:spacing w:after="0" w:line="240" w:lineRule="auto"/>
        <w:jc w:val="both"/>
        <w:rPr>
          <w:rFonts w:asciiTheme="majorBidi" w:hAnsiTheme="majorBidi" w:cstheme="majorBidi"/>
          <w:sz w:val="20"/>
          <w:szCs w:val="20"/>
          <w:shd w:val="clear" w:color="auto" w:fill="FFFFFF"/>
          <w:rtl/>
          <w:lang w:bidi="fa-IR"/>
        </w:rPr>
      </w:pPr>
      <w:r w:rsidRPr="00E12079">
        <w:rPr>
          <w:rFonts w:asciiTheme="majorBidi" w:hAnsiTheme="majorBidi" w:cstheme="majorBidi"/>
          <w:sz w:val="20"/>
          <w:szCs w:val="20"/>
          <w:lang w:bidi="fa-IR"/>
        </w:rPr>
        <w:t xml:space="preserve">[1] </w:t>
      </w:r>
      <w:r w:rsidRPr="00E12079">
        <w:rPr>
          <w:rFonts w:asciiTheme="majorBidi" w:hAnsiTheme="majorBidi" w:cstheme="majorBidi"/>
          <w:sz w:val="20"/>
          <w:szCs w:val="20"/>
          <w:shd w:val="clear" w:color="auto" w:fill="FFFFFF"/>
          <w:lang w:bidi="fa-IR"/>
        </w:rPr>
        <w:t>Garland</w:t>
      </w:r>
      <w:r w:rsidR="006679CC" w:rsidRPr="00E12079">
        <w:rPr>
          <w:rFonts w:asciiTheme="majorBidi" w:hAnsiTheme="majorBidi" w:cstheme="majorBidi"/>
          <w:sz w:val="20"/>
          <w:szCs w:val="20"/>
          <w:shd w:val="clear" w:color="auto" w:fill="FFFFFF"/>
          <w:lang w:bidi="fa-IR"/>
        </w:rPr>
        <w:t xml:space="preserve"> W</w:t>
      </w:r>
      <w:r w:rsidR="00CC0530">
        <w:rPr>
          <w:rFonts w:asciiTheme="majorBidi" w:hAnsiTheme="majorBidi" w:cstheme="majorBidi"/>
          <w:sz w:val="20"/>
          <w:szCs w:val="20"/>
          <w:shd w:val="clear" w:color="auto" w:fill="FFFFFF"/>
          <w:lang w:bidi="fa-IR"/>
        </w:rPr>
        <w:t>.</w:t>
      </w:r>
      <w:r w:rsidR="006679CC" w:rsidRPr="00E12079">
        <w:rPr>
          <w:rFonts w:asciiTheme="majorBidi" w:hAnsiTheme="majorBidi" w:cstheme="majorBidi"/>
          <w:sz w:val="20"/>
          <w:szCs w:val="20"/>
          <w:shd w:val="clear" w:color="auto" w:fill="FFFFFF"/>
          <w:lang w:bidi="fa-IR"/>
        </w:rPr>
        <w:t>R</w:t>
      </w:r>
      <w:r w:rsidR="00CC0530">
        <w:rPr>
          <w:rFonts w:asciiTheme="majorBidi" w:hAnsiTheme="majorBidi" w:cstheme="majorBidi"/>
          <w:sz w:val="20"/>
          <w:szCs w:val="20"/>
          <w:shd w:val="clear" w:color="auto" w:fill="FFFFFF"/>
          <w:lang w:bidi="fa-IR"/>
        </w:rPr>
        <w:t>.</w:t>
      </w:r>
      <w:r w:rsidR="006679CC" w:rsidRPr="00E12079">
        <w:rPr>
          <w:rFonts w:asciiTheme="majorBidi" w:hAnsiTheme="majorBidi" w:cstheme="majorBidi"/>
          <w:sz w:val="20"/>
          <w:szCs w:val="20"/>
          <w:shd w:val="clear" w:color="auto" w:fill="FFFFFF"/>
          <w:lang w:bidi="fa-IR"/>
        </w:rPr>
        <w:t xml:space="preserve">, </w:t>
      </w:r>
      <w:r w:rsidRPr="00E12079">
        <w:rPr>
          <w:rFonts w:asciiTheme="majorBidi" w:hAnsiTheme="majorBidi" w:cstheme="majorBidi"/>
          <w:sz w:val="20"/>
          <w:szCs w:val="20"/>
          <w:shd w:val="clear" w:color="auto" w:fill="FFFFFF"/>
          <w:lang w:bidi="fa-IR"/>
        </w:rPr>
        <w:t>Class</w:t>
      </w:r>
      <w:r w:rsidR="006679CC" w:rsidRPr="00E12079">
        <w:rPr>
          <w:rFonts w:asciiTheme="majorBidi" w:hAnsiTheme="majorBidi" w:cstheme="majorBidi"/>
          <w:sz w:val="20"/>
          <w:szCs w:val="20"/>
          <w:shd w:val="clear" w:color="auto" w:fill="FFFFFF"/>
          <w:lang w:bidi="fa-IR"/>
        </w:rPr>
        <w:t xml:space="preserve"> M</w:t>
      </w:r>
      <w:r w:rsidR="00CC0530">
        <w:rPr>
          <w:rFonts w:asciiTheme="majorBidi" w:hAnsiTheme="majorBidi" w:cstheme="majorBidi"/>
          <w:sz w:val="20"/>
          <w:szCs w:val="20"/>
          <w:shd w:val="clear" w:color="auto" w:fill="FFFFFF"/>
          <w:lang w:bidi="fa-IR"/>
        </w:rPr>
        <w:t>.</w:t>
      </w:r>
      <w:r w:rsidR="006679CC" w:rsidRPr="00E12079">
        <w:rPr>
          <w:rFonts w:asciiTheme="majorBidi" w:hAnsiTheme="majorBidi" w:cstheme="majorBidi"/>
          <w:sz w:val="20"/>
          <w:szCs w:val="20"/>
          <w:shd w:val="clear" w:color="auto" w:fill="FFFFFF"/>
          <w:lang w:bidi="fa-IR"/>
        </w:rPr>
        <w:t>F</w:t>
      </w:r>
      <w:r w:rsidR="00CC0530">
        <w:rPr>
          <w:rFonts w:asciiTheme="majorBidi" w:hAnsiTheme="majorBidi" w:cstheme="majorBidi"/>
          <w:sz w:val="20"/>
          <w:szCs w:val="20"/>
          <w:shd w:val="clear" w:color="auto" w:fill="FFFFFF"/>
          <w:lang w:bidi="fa-IR"/>
        </w:rPr>
        <w:t>.</w:t>
      </w:r>
      <w:r w:rsidRPr="00E12079">
        <w:rPr>
          <w:rFonts w:asciiTheme="majorBidi" w:hAnsiTheme="majorBidi" w:cstheme="majorBidi"/>
          <w:sz w:val="20"/>
          <w:szCs w:val="20"/>
          <w:shd w:val="clear" w:color="auto" w:fill="FFFFFF"/>
          <w:lang w:bidi="fa-IR"/>
        </w:rPr>
        <w:t>, Stepped planning hull investigation</w:t>
      </w:r>
      <w:r w:rsidRPr="00E12079">
        <w:rPr>
          <w:rFonts w:asciiTheme="majorBidi" w:hAnsiTheme="majorBidi" w:cstheme="majorBidi"/>
          <w:sz w:val="20"/>
          <w:szCs w:val="20"/>
        </w:rPr>
        <w:t>,</w:t>
      </w:r>
      <w:r w:rsidRPr="00E12079">
        <w:rPr>
          <w:rFonts w:asciiTheme="majorBidi" w:hAnsiTheme="majorBidi" w:cstheme="majorBidi"/>
          <w:sz w:val="20"/>
          <w:szCs w:val="20"/>
          <w:shd w:val="clear" w:color="auto" w:fill="FFFFFF"/>
          <w:lang w:bidi="fa-IR"/>
        </w:rPr>
        <w:t xml:space="preserve"> Transactions-Society of Naval Archi</w:t>
      </w:r>
      <w:r w:rsidR="006679CC" w:rsidRPr="00E12079">
        <w:rPr>
          <w:rFonts w:asciiTheme="majorBidi" w:hAnsiTheme="majorBidi" w:cstheme="majorBidi"/>
          <w:sz w:val="20"/>
          <w:szCs w:val="20"/>
          <w:shd w:val="clear" w:color="auto" w:fill="FFFFFF"/>
          <w:lang w:bidi="fa-IR"/>
        </w:rPr>
        <w:t>te</w:t>
      </w:r>
      <w:r w:rsidR="00CC0530">
        <w:rPr>
          <w:rFonts w:asciiTheme="majorBidi" w:hAnsiTheme="majorBidi" w:cstheme="majorBidi"/>
          <w:sz w:val="20"/>
          <w:szCs w:val="20"/>
          <w:shd w:val="clear" w:color="auto" w:fill="FFFFFF"/>
          <w:lang w:bidi="fa-IR"/>
        </w:rPr>
        <w:t xml:space="preserve">cts and Marine Engineers. </w:t>
      </w:r>
      <w:r w:rsidR="006679CC" w:rsidRPr="00E12079">
        <w:rPr>
          <w:rFonts w:asciiTheme="majorBidi" w:hAnsiTheme="majorBidi" w:cstheme="majorBidi"/>
          <w:sz w:val="20"/>
          <w:szCs w:val="20"/>
          <w:shd w:val="clear" w:color="auto" w:fill="FFFFFF"/>
          <w:lang w:bidi="fa-IR"/>
        </w:rPr>
        <w:t xml:space="preserve">119: </w:t>
      </w:r>
      <w:r w:rsidRPr="00E12079">
        <w:rPr>
          <w:rFonts w:asciiTheme="majorBidi" w:hAnsiTheme="majorBidi" w:cstheme="majorBidi"/>
          <w:sz w:val="20"/>
          <w:szCs w:val="20"/>
          <w:shd w:val="clear" w:color="auto" w:fill="FFFFFF"/>
          <w:lang w:bidi="fa-IR"/>
        </w:rPr>
        <w:t>448-458</w:t>
      </w:r>
      <w:r w:rsidR="00CC0530">
        <w:rPr>
          <w:rFonts w:asciiTheme="majorBidi" w:hAnsiTheme="majorBidi" w:cstheme="majorBidi"/>
          <w:sz w:val="20"/>
          <w:szCs w:val="20"/>
          <w:shd w:val="clear" w:color="auto" w:fill="FFFFFF"/>
          <w:lang w:bidi="fa-IR"/>
        </w:rPr>
        <w:t>, 2012</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[2] </w:t>
      </w:r>
      <w:proofErr w:type="spellStart"/>
      <w:r w:rsidRPr="00E12079">
        <w:rPr>
          <w:rFonts w:asciiTheme="majorBidi" w:eastAsia="Calibri" w:hAnsiTheme="majorBidi" w:cstheme="majorBidi"/>
          <w:sz w:val="20"/>
          <w:szCs w:val="20"/>
          <w:shd w:val="clear" w:color="auto" w:fill="FFFFFF"/>
          <w:lang w:bidi="fa-IR"/>
        </w:rPr>
        <w:t>Yusefi</w:t>
      </w:r>
      <w:proofErr w:type="spellEnd"/>
      <w:r w:rsidR="006679CC"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shfaghat</w:t>
      </w:r>
      <w:proofErr w:type="spellEnd"/>
      <w:r w:rsidR="006679CC"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Shakeri</w:t>
      </w:r>
      <w:proofErr w:type="spellEnd"/>
      <w:r w:rsidR="006679CC"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High speed hull drag reduction using</w:t>
      </w:r>
      <w:r w:rsidR="006679CC" w:rsidRPr="00E12079">
        <w:rPr>
          <w:rFonts w:asciiTheme="majorBidi" w:eastAsia="Calibri" w:hAnsiTheme="majorBidi" w:cstheme="majorBidi"/>
          <w:sz w:val="20"/>
          <w:szCs w:val="20"/>
          <w:shd w:val="clear" w:color="auto" w:fill="FFFFFF"/>
          <w:lang w:bidi="fa-IR"/>
        </w:rPr>
        <w:t xml:space="preserve"> tunnel, Ocean Engineering. 84: </w:t>
      </w:r>
      <w:r w:rsidR="00CC0530">
        <w:rPr>
          <w:rFonts w:asciiTheme="majorBidi" w:eastAsia="Calibri" w:hAnsiTheme="majorBidi" w:cstheme="majorBidi"/>
          <w:sz w:val="20"/>
          <w:szCs w:val="20"/>
          <w:shd w:val="clear" w:color="auto" w:fill="FFFFFF"/>
          <w:lang w:bidi="fa-IR"/>
        </w:rPr>
        <w:t>54-60, 2014</w:t>
      </w:r>
    </w:p>
    <w:p w:rsidR="001C6C83" w:rsidRPr="00E12079" w:rsidRDefault="006679CC" w:rsidP="008B47B4">
      <w:pPr>
        <w:autoSpaceDE w:val="0"/>
        <w:autoSpaceDN w:val="0"/>
        <w:adjustRightInd w:val="0"/>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[3] </w:t>
      </w:r>
      <w:r w:rsidR="001C6C83" w:rsidRPr="00E12079">
        <w:rPr>
          <w:rFonts w:asciiTheme="majorBidi" w:eastAsia="Calibri" w:hAnsiTheme="majorBidi" w:cstheme="majorBidi"/>
          <w:sz w:val="20"/>
          <w:szCs w:val="20"/>
          <w:shd w:val="clear" w:color="auto" w:fill="FFFFFF"/>
          <w:lang w:bidi="fa-IR"/>
        </w:rPr>
        <w:t>Lu</w:t>
      </w:r>
      <w:r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Li</w:t>
      </w:r>
      <w:r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Dong</w:t>
      </w:r>
      <w:r w:rsidRPr="00E12079">
        <w:rPr>
          <w:rFonts w:asciiTheme="majorBidi" w:eastAsia="Calibri" w:hAnsiTheme="majorBidi" w:cstheme="majorBidi"/>
          <w:sz w:val="20"/>
          <w:szCs w:val="20"/>
          <w:shd w:val="clear" w:color="auto" w:fill="FFFFFF"/>
          <w:lang w:bidi="fa-IR"/>
        </w:rPr>
        <w:t xml:space="preserve"> Z</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S</w:t>
      </w:r>
      <w:r w:rsidR="00CC0530">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xml:space="preserve">, A </w:t>
      </w:r>
      <w:r w:rsidR="006217ED" w:rsidRPr="00E12079">
        <w:rPr>
          <w:rFonts w:asciiTheme="majorBidi" w:eastAsia="Calibri" w:hAnsiTheme="majorBidi" w:cstheme="majorBidi"/>
          <w:sz w:val="20"/>
          <w:szCs w:val="20"/>
          <w:shd w:val="clear" w:color="auto" w:fill="FFFFFF"/>
          <w:lang w:bidi="fa-IR"/>
        </w:rPr>
        <w:t>research</w:t>
      </w:r>
      <w:r w:rsidR="001C6C83" w:rsidRPr="00E12079">
        <w:rPr>
          <w:rFonts w:asciiTheme="majorBidi" w:eastAsia="Calibri" w:hAnsiTheme="majorBidi" w:cstheme="majorBidi"/>
          <w:sz w:val="20"/>
          <w:szCs w:val="20"/>
          <w:shd w:val="clear" w:color="auto" w:fill="FFFFFF"/>
          <w:lang w:bidi="fa-IR"/>
        </w:rPr>
        <w:t xml:space="preserve"> summary on high speed trimaran, J. Naval University of Engineering. 17(2)</w:t>
      </w:r>
      <w:r w:rsidRPr="00E12079">
        <w:rPr>
          <w:rFonts w:asciiTheme="majorBidi" w:eastAsia="Calibri" w:hAnsiTheme="majorBidi" w:cstheme="majorBidi"/>
          <w:sz w:val="20"/>
          <w:szCs w:val="20"/>
          <w:shd w:val="clear" w:color="auto" w:fill="FFFFFF"/>
          <w:lang w:bidi="fa-IR"/>
        </w:rPr>
        <w:t>:</w:t>
      </w:r>
      <w:r w:rsidR="00CC0530">
        <w:rPr>
          <w:rFonts w:asciiTheme="majorBidi" w:eastAsia="Calibri" w:hAnsiTheme="majorBidi" w:cstheme="majorBidi"/>
          <w:sz w:val="20"/>
          <w:szCs w:val="20"/>
          <w:shd w:val="clear" w:color="auto" w:fill="FFFFFF"/>
          <w:lang w:bidi="fa-IR"/>
        </w:rPr>
        <w:t xml:space="preserve"> 43-44, 2005</w:t>
      </w:r>
    </w:p>
    <w:p w:rsidR="001C6C83" w:rsidRPr="00E12079" w:rsidRDefault="006679CC" w:rsidP="008B47B4">
      <w:pPr>
        <w:spacing w:after="0" w:line="240" w:lineRule="auto"/>
        <w:jc w:val="both"/>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 xml:space="preserve">[4] </w:t>
      </w:r>
      <w:proofErr w:type="spellStart"/>
      <w:r w:rsidR="001C6C83" w:rsidRPr="00E12079">
        <w:rPr>
          <w:rFonts w:asciiTheme="majorBidi" w:eastAsia="Calibri" w:hAnsiTheme="majorBidi" w:cstheme="majorBidi"/>
          <w:sz w:val="20"/>
          <w:szCs w:val="20"/>
          <w:lang w:bidi="fa-IR"/>
        </w:rPr>
        <w:t>Dubrovsky</w:t>
      </w:r>
      <w:proofErr w:type="spellEnd"/>
      <w:r w:rsidRPr="00E12079">
        <w:rPr>
          <w:rFonts w:asciiTheme="majorBidi" w:eastAsia="Calibri" w:hAnsiTheme="majorBidi" w:cstheme="majorBidi"/>
          <w:sz w:val="20"/>
          <w:szCs w:val="20"/>
          <w:lang w:bidi="fa-IR"/>
        </w:rPr>
        <w:t xml:space="preserve"> V</w:t>
      </w:r>
      <w:r w:rsidR="00CC0530">
        <w:rPr>
          <w:rFonts w:asciiTheme="majorBidi" w:eastAsia="Calibri" w:hAnsiTheme="majorBidi" w:cstheme="majorBidi"/>
          <w:sz w:val="20"/>
          <w:szCs w:val="20"/>
          <w:lang w:bidi="fa-IR"/>
        </w:rPr>
        <w:t>.</w:t>
      </w:r>
      <w:r w:rsidR="001C6C83" w:rsidRPr="00E12079">
        <w:rPr>
          <w:rFonts w:asciiTheme="majorBidi" w:eastAsia="Calibri" w:hAnsiTheme="majorBidi" w:cstheme="majorBidi"/>
          <w:sz w:val="20"/>
          <w:szCs w:val="20"/>
          <w:lang w:bidi="fa-IR"/>
        </w:rPr>
        <w:t xml:space="preserve">, </w:t>
      </w:r>
      <w:proofErr w:type="spellStart"/>
      <w:r w:rsidR="001C6C83" w:rsidRPr="00E12079">
        <w:rPr>
          <w:rFonts w:asciiTheme="majorBidi" w:eastAsia="Calibri" w:hAnsiTheme="majorBidi" w:cstheme="majorBidi"/>
          <w:sz w:val="20"/>
          <w:szCs w:val="20"/>
          <w:lang w:bidi="fa-IR"/>
        </w:rPr>
        <w:t>Lyakhovitsky</w:t>
      </w:r>
      <w:proofErr w:type="spellEnd"/>
      <w:r w:rsidRPr="00E12079">
        <w:rPr>
          <w:rFonts w:asciiTheme="majorBidi" w:eastAsia="Calibri" w:hAnsiTheme="majorBidi" w:cstheme="majorBidi"/>
          <w:sz w:val="20"/>
          <w:szCs w:val="20"/>
          <w:lang w:bidi="fa-IR"/>
        </w:rPr>
        <w:t xml:space="preserve"> A</w:t>
      </w:r>
      <w:r w:rsidR="00CC0530">
        <w:rPr>
          <w:rFonts w:asciiTheme="majorBidi" w:eastAsia="Calibri" w:hAnsiTheme="majorBidi" w:cstheme="majorBidi"/>
          <w:sz w:val="20"/>
          <w:szCs w:val="20"/>
          <w:lang w:bidi="fa-IR"/>
        </w:rPr>
        <w:t>.</w:t>
      </w:r>
      <w:r w:rsidR="001C6C83" w:rsidRPr="00E12079">
        <w:rPr>
          <w:rFonts w:asciiTheme="majorBidi" w:eastAsia="Calibri" w:hAnsiTheme="majorBidi" w:cstheme="majorBidi"/>
          <w:sz w:val="20"/>
          <w:szCs w:val="20"/>
          <w:lang w:bidi="fa-IR"/>
        </w:rPr>
        <w:t xml:space="preserve">, </w:t>
      </w:r>
      <w:proofErr w:type="spellStart"/>
      <w:r w:rsidR="001C6C83" w:rsidRPr="00E12079">
        <w:rPr>
          <w:rFonts w:asciiTheme="majorBidi" w:eastAsia="Calibri" w:hAnsiTheme="majorBidi" w:cstheme="majorBidi"/>
          <w:sz w:val="20"/>
          <w:szCs w:val="20"/>
          <w:lang w:bidi="fa-IR"/>
        </w:rPr>
        <w:t>Mullty</w:t>
      </w:r>
      <w:proofErr w:type="spellEnd"/>
      <w:r w:rsidR="001C6C83" w:rsidRPr="00E12079">
        <w:rPr>
          <w:rFonts w:asciiTheme="majorBidi" w:eastAsia="Calibri" w:hAnsiTheme="majorBidi" w:cstheme="majorBidi"/>
          <w:sz w:val="20"/>
          <w:szCs w:val="20"/>
          <w:lang w:bidi="fa-IR"/>
        </w:rPr>
        <w:t xml:space="preserve"> Hull Ships, Back Publishing, USA, 2001.</w:t>
      </w:r>
    </w:p>
    <w:p w:rsidR="001C6C83" w:rsidRPr="00E12079" w:rsidRDefault="006679CC"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[5] </w:t>
      </w:r>
      <w:r w:rsidR="001C6C83" w:rsidRPr="00E12079">
        <w:rPr>
          <w:rFonts w:asciiTheme="majorBidi" w:eastAsia="Calibri" w:hAnsiTheme="majorBidi" w:cstheme="majorBidi"/>
          <w:sz w:val="20"/>
          <w:szCs w:val="20"/>
          <w:shd w:val="clear" w:color="auto" w:fill="FFFFFF"/>
          <w:lang w:bidi="fa-IR"/>
        </w:rPr>
        <w:t>Davis</w:t>
      </w:r>
      <w:r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Holloway</w:t>
      </w:r>
      <w:r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S</w:t>
      </w:r>
      <w:r w:rsidR="00CC0530">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A comparison of the motions of trimarans, catamarans and mono-hulls, Aus. J mechanical engineering</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4(2)</w:t>
      </w:r>
      <w:r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183-19, 2007</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[6] Zhang</w:t>
      </w:r>
      <w:r w:rsidR="006679CC"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He</w:t>
      </w:r>
      <w:r w:rsidR="006679CC"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Zhu</w:t>
      </w:r>
      <w:r w:rsidR="006679CC"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Yang</w:t>
      </w:r>
      <w:r w:rsidR="006679CC"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Li</w:t>
      </w:r>
      <w:r w:rsidR="006679CC" w:rsidRPr="00E12079">
        <w:rPr>
          <w:rFonts w:asciiTheme="majorBidi" w:eastAsia="Calibri" w:hAnsiTheme="majorBidi" w:cstheme="majorBidi"/>
          <w:sz w:val="20"/>
          <w:szCs w:val="20"/>
          <w:shd w:val="clear" w:color="auto" w:fill="FFFFFF"/>
          <w:lang w:bidi="fa-IR"/>
        </w:rPr>
        <w:t xml:space="preserve"> W</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Noblesse</w:t>
      </w:r>
      <w:r w:rsidR="006679CC" w:rsidRPr="00E12079">
        <w:rPr>
          <w:rFonts w:asciiTheme="majorBidi" w:eastAsia="Calibri" w:hAnsiTheme="majorBidi" w:cstheme="majorBidi"/>
          <w:sz w:val="20"/>
          <w:szCs w:val="20"/>
          <w:shd w:val="clear" w:color="auto" w:fill="FFFFFF"/>
          <w:lang w:bidi="fa-IR"/>
        </w:rPr>
        <w:t xml:space="preserve"> F</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Interference effects on the Kelvin wake of a mono-hull ship represented via a continuous distribution of sources, European J Mechanics-B/Fluids. </w:t>
      </w:r>
      <w:r w:rsidR="006679CC"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51</w:t>
      </w:r>
      <w:r w:rsidR="006679CC" w:rsidRPr="00E12079">
        <w:rPr>
          <w:rFonts w:asciiTheme="majorBidi" w:eastAsia="Calibri" w:hAnsiTheme="majorBidi" w:cstheme="majorBidi"/>
          <w:sz w:val="20"/>
          <w:szCs w:val="20"/>
          <w:shd w:val="clear" w:color="auto" w:fill="FFFFFF"/>
          <w:lang w:bidi="fa-IR"/>
        </w:rPr>
        <w:t>: 27-</w:t>
      </w:r>
      <w:r w:rsidR="00CC0530">
        <w:rPr>
          <w:rFonts w:asciiTheme="majorBidi" w:eastAsia="Calibri" w:hAnsiTheme="majorBidi" w:cstheme="majorBidi"/>
          <w:sz w:val="20"/>
          <w:szCs w:val="20"/>
          <w:shd w:val="clear" w:color="auto" w:fill="FFFFFF"/>
          <w:lang w:bidi="fa-IR"/>
        </w:rPr>
        <w:t>36, 2015</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[7] Zhang</w:t>
      </w:r>
      <w:r w:rsidR="006679CC"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He</w:t>
      </w:r>
      <w:r w:rsidR="006679CC"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Zhu</w:t>
      </w:r>
      <w:r w:rsidR="006679CC"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Zou</w:t>
      </w:r>
      <w:r w:rsidR="006679CC" w:rsidRPr="00E12079">
        <w:rPr>
          <w:rFonts w:asciiTheme="majorBidi" w:eastAsia="Calibri" w:hAnsiTheme="majorBidi" w:cstheme="majorBidi"/>
          <w:sz w:val="20"/>
          <w:szCs w:val="20"/>
          <w:shd w:val="clear" w:color="auto" w:fill="FFFFFF"/>
          <w:lang w:bidi="fa-IR"/>
        </w:rPr>
        <w:t xml:space="preserve"> 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Li</w:t>
      </w:r>
      <w:r w:rsidR="006679CC" w:rsidRPr="00E12079">
        <w:rPr>
          <w:rFonts w:asciiTheme="majorBidi" w:eastAsia="Calibri" w:hAnsiTheme="majorBidi" w:cstheme="majorBidi"/>
          <w:sz w:val="20"/>
          <w:szCs w:val="20"/>
          <w:shd w:val="clear" w:color="auto" w:fill="FFFFFF"/>
          <w:lang w:bidi="fa-IR"/>
        </w:rPr>
        <w:t xml:space="preserve"> W</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Noblesse</w:t>
      </w:r>
      <w:r w:rsidR="006679CC" w:rsidRPr="00E12079">
        <w:rPr>
          <w:rFonts w:asciiTheme="majorBidi" w:eastAsia="Calibri" w:hAnsiTheme="majorBidi" w:cstheme="majorBidi"/>
          <w:sz w:val="20"/>
          <w:szCs w:val="20"/>
          <w:shd w:val="clear" w:color="auto" w:fill="FFFFFF"/>
          <w:lang w:bidi="fa-IR"/>
        </w:rPr>
        <w:t xml:space="preserve"> F</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Interference effects on the Kelvin wake of a catamaran represented via a hull-surface distribution of sources,</w:t>
      </w:r>
      <w:r w:rsidR="006679CC" w:rsidRPr="00E12079">
        <w:rPr>
          <w:rFonts w:asciiTheme="majorBidi" w:eastAsia="Calibri" w:hAnsiTheme="majorBidi" w:cstheme="majorBidi"/>
          <w:sz w:val="20"/>
          <w:szCs w:val="20"/>
          <w:shd w:val="clear" w:color="auto" w:fill="FFFFFF"/>
          <w:lang w:bidi="fa-IR"/>
        </w:rPr>
        <w:t xml:space="preserve"> European J Mechanics-B/Fluids. </w:t>
      </w:r>
      <w:r w:rsidRPr="00E12079">
        <w:rPr>
          <w:rFonts w:asciiTheme="majorBidi" w:eastAsia="Calibri" w:hAnsiTheme="majorBidi" w:cstheme="majorBidi"/>
          <w:sz w:val="20"/>
          <w:szCs w:val="20"/>
          <w:shd w:val="clear" w:color="auto" w:fill="FFFFFF"/>
          <w:lang w:bidi="fa-IR"/>
        </w:rPr>
        <w:t>56</w:t>
      </w:r>
      <w:r w:rsidR="006679CC" w:rsidRPr="00E12079">
        <w:rPr>
          <w:rFonts w:asciiTheme="majorBidi" w:eastAsia="Calibri" w:hAnsiTheme="majorBidi" w:cstheme="majorBidi"/>
          <w:sz w:val="20"/>
          <w:szCs w:val="20"/>
          <w:shd w:val="clear" w:color="auto" w:fill="FFFFFF"/>
          <w:lang w:bidi="fa-IR"/>
        </w:rPr>
        <w:t>: 1</w:t>
      </w:r>
      <w:r w:rsidR="00CC0530">
        <w:rPr>
          <w:rFonts w:asciiTheme="majorBidi" w:eastAsia="Calibri" w:hAnsiTheme="majorBidi" w:cstheme="majorBidi"/>
          <w:sz w:val="20"/>
          <w:szCs w:val="20"/>
          <w:shd w:val="clear" w:color="auto" w:fill="FFFFFF"/>
          <w:lang w:bidi="fa-IR"/>
        </w:rPr>
        <w:t>-12, 2016</w:t>
      </w:r>
    </w:p>
    <w:p w:rsidR="001C6C83" w:rsidRPr="00E12079" w:rsidRDefault="001C6C83" w:rsidP="008B47B4">
      <w:pPr>
        <w:autoSpaceDE w:val="0"/>
        <w:autoSpaceDN w:val="0"/>
        <w:adjustRightInd w:val="0"/>
        <w:spacing w:after="0" w:line="240" w:lineRule="auto"/>
        <w:ind w:right="113"/>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[8] Lu</w:t>
      </w:r>
      <w:r w:rsidR="006679CC"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Pan</w:t>
      </w:r>
      <w:r w:rsidR="006679CC"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An investigation of wave resistance on the high speed trimarans and their piece hull position</w:t>
      </w:r>
      <w:r w:rsidR="006679CC" w:rsidRPr="00E12079">
        <w:rPr>
          <w:rFonts w:asciiTheme="majorBidi" w:eastAsia="Calibri" w:hAnsiTheme="majorBidi" w:cstheme="majorBidi"/>
          <w:sz w:val="20"/>
          <w:szCs w:val="20"/>
          <w:shd w:val="clear" w:color="auto" w:fill="FFFFFF"/>
          <w:lang w:bidi="fa-IR"/>
        </w:rPr>
        <w:t xml:space="preserve"> optimization. J, hydrodynamics 2004</w:t>
      </w:r>
    </w:p>
    <w:p w:rsidR="001C6C83" w:rsidRPr="00E12079" w:rsidRDefault="006679CC" w:rsidP="008B47B4">
      <w:pPr>
        <w:spacing w:after="0" w:line="240" w:lineRule="auto"/>
        <w:jc w:val="both"/>
        <w:rPr>
          <w:rFonts w:asciiTheme="majorBidi" w:eastAsia="Calibri" w:hAnsiTheme="majorBidi" w:cstheme="majorBidi"/>
          <w:sz w:val="20"/>
          <w:szCs w:val="20"/>
          <w:rtl/>
          <w:lang w:bidi="fa-IR"/>
        </w:rPr>
      </w:pPr>
      <w:r w:rsidRPr="00E12079">
        <w:rPr>
          <w:rFonts w:asciiTheme="majorBidi" w:eastAsia="Calibri" w:hAnsiTheme="majorBidi" w:cstheme="majorBidi"/>
          <w:sz w:val="20"/>
          <w:szCs w:val="20"/>
          <w:lang w:bidi="fa-IR"/>
        </w:rPr>
        <w:t xml:space="preserve">[9] </w:t>
      </w:r>
      <w:r w:rsidR="001C6C83" w:rsidRPr="00E12079">
        <w:rPr>
          <w:rFonts w:asciiTheme="majorBidi" w:eastAsia="Calibri" w:hAnsiTheme="majorBidi" w:cstheme="majorBidi"/>
          <w:sz w:val="20"/>
          <w:szCs w:val="20"/>
          <w:lang w:bidi="fa-IR"/>
        </w:rPr>
        <w:t>Doctors</w:t>
      </w:r>
      <w:r w:rsidRPr="00E12079">
        <w:rPr>
          <w:rFonts w:asciiTheme="majorBidi" w:eastAsia="Calibri" w:hAnsiTheme="majorBidi" w:cstheme="majorBidi"/>
          <w:sz w:val="20"/>
          <w:szCs w:val="20"/>
          <w:lang w:bidi="fa-IR"/>
        </w:rPr>
        <w:t xml:space="preserve"> L</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J</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xml:space="preserve">, </w:t>
      </w:r>
      <w:r w:rsidR="001C6C83" w:rsidRPr="00E12079">
        <w:rPr>
          <w:rFonts w:asciiTheme="majorBidi" w:eastAsia="Calibri" w:hAnsiTheme="majorBidi" w:cstheme="majorBidi"/>
          <w:sz w:val="20"/>
          <w:szCs w:val="20"/>
          <w:lang w:bidi="fa-IR"/>
        </w:rPr>
        <w:t>Beck</w:t>
      </w:r>
      <w:r w:rsidRPr="00E12079">
        <w:rPr>
          <w:rFonts w:asciiTheme="majorBidi" w:eastAsia="Calibri" w:hAnsiTheme="majorBidi" w:cstheme="majorBidi"/>
          <w:sz w:val="20"/>
          <w:szCs w:val="20"/>
          <w:lang w:bidi="fa-IR"/>
        </w:rPr>
        <w:t xml:space="preserve"> R</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F</w:t>
      </w:r>
      <w:r w:rsidR="00CC0530">
        <w:rPr>
          <w:rFonts w:asciiTheme="majorBidi" w:eastAsia="Calibri" w:hAnsiTheme="majorBidi" w:cstheme="majorBidi"/>
          <w:sz w:val="20"/>
          <w:szCs w:val="20"/>
          <w:lang w:bidi="fa-IR"/>
        </w:rPr>
        <w:t>.</w:t>
      </w:r>
      <w:r w:rsidR="001C6C83" w:rsidRPr="00E12079">
        <w:rPr>
          <w:rFonts w:asciiTheme="majorBidi" w:eastAsia="Calibri" w:hAnsiTheme="majorBidi" w:cstheme="majorBidi"/>
          <w:sz w:val="20"/>
          <w:szCs w:val="20"/>
          <w:lang w:bidi="fa-IR"/>
        </w:rPr>
        <w:t xml:space="preserve">, The separation of the flow past a transom stern, Proceedings of the First International conference on marine research and transportation (ICMRT ‘05), </w:t>
      </w:r>
      <w:r w:rsidRPr="00E12079">
        <w:rPr>
          <w:rFonts w:asciiTheme="majorBidi" w:eastAsia="Calibri" w:hAnsiTheme="majorBidi" w:cstheme="majorBidi"/>
          <w:sz w:val="20"/>
          <w:szCs w:val="20"/>
          <w:lang w:bidi="fa-IR"/>
        </w:rPr>
        <w:t xml:space="preserve">Naples, Italy </w:t>
      </w:r>
      <w:r w:rsidR="001C6C83" w:rsidRPr="00E12079">
        <w:rPr>
          <w:rFonts w:asciiTheme="majorBidi" w:eastAsia="Calibri" w:hAnsiTheme="majorBidi" w:cstheme="majorBidi"/>
          <w:sz w:val="20"/>
          <w:szCs w:val="20"/>
          <w:lang w:bidi="fa-IR"/>
        </w:rPr>
        <w:t>September</w:t>
      </w:r>
      <w:r w:rsidRPr="00E12079">
        <w:rPr>
          <w:rFonts w:asciiTheme="majorBidi" w:eastAsia="Calibri" w:hAnsiTheme="majorBidi" w:cstheme="majorBidi"/>
          <w:sz w:val="20"/>
          <w:szCs w:val="20"/>
          <w:lang w:bidi="fa-IR"/>
        </w:rPr>
        <w:t xml:space="preserve"> </w:t>
      </w:r>
      <w:r w:rsidR="00CC0530">
        <w:rPr>
          <w:rFonts w:asciiTheme="majorBidi" w:eastAsia="Calibri" w:hAnsiTheme="majorBidi" w:cstheme="majorBidi"/>
          <w:sz w:val="20"/>
          <w:szCs w:val="20"/>
          <w:lang w:bidi="fa-IR"/>
        </w:rPr>
        <w:t>19-21, 2005</w:t>
      </w:r>
    </w:p>
    <w:p w:rsidR="00957E3A" w:rsidRPr="00E12079" w:rsidRDefault="001C6C83" w:rsidP="008B47B4">
      <w:pPr>
        <w:spacing w:after="0" w:line="240" w:lineRule="auto"/>
        <w:jc w:val="both"/>
        <w:rPr>
          <w:rFonts w:asciiTheme="majorBidi" w:eastAsia="Calibri" w:hAnsiTheme="majorBidi" w:cstheme="majorBidi"/>
          <w:sz w:val="20"/>
          <w:szCs w:val="20"/>
          <w:lang w:bidi="fa-IR"/>
        </w:rPr>
      </w:pPr>
      <w:r w:rsidRPr="00E12079">
        <w:rPr>
          <w:rFonts w:asciiTheme="majorBidi" w:eastAsia="Calibri" w:hAnsiTheme="majorBidi" w:cstheme="majorBidi"/>
          <w:sz w:val="20"/>
          <w:szCs w:val="20"/>
          <w:lang w:bidi="fa-IR"/>
        </w:rPr>
        <w:t>[10] Maki</w:t>
      </w:r>
      <w:r w:rsidR="006679CC" w:rsidRPr="00E12079">
        <w:rPr>
          <w:rFonts w:asciiTheme="majorBidi" w:eastAsia="Calibri" w:hAnsiTheme="majorBidi" w:cstheme="majorBidi"/>
          <w:sz w:val="20"/>
          <w:szCs w:val="20"/>
          <w:lang w:bidi="fa-IR"/>
        </w:rPr>
        <w:t xml:space="preserve"> K</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J</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Doctors</w:t>
      </w:r>
      <w:r w:rsidR="006679CC" w:rsidRPr="00E12079">
        <w:rPr>
          <w:rFonts w:asciiTheme="majorBidi" w:eastAsia="Calibri" w:hAnsiTheme="majorBidi" w:cstheme="majorBidi"/>
          <w:sz w:val="20"/>
          <w:szCs w:val="20"/>
          <w:lang w:bidi="fa-IR"/>
        </w:rPr>
        <w:t xml:space="preserve"> L</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J</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Beck</w:t>
      </w:r>
      <w:r w:rsidR="006679CC" w:rsidRPr="00E12079">
        <w:rPr>
          <w:rFonts w:asciiTheme="majorBidi" w:eastAsia="Calibri" w:hAnsiTheme="majorBidi" w:cstheme="majorBidi"/>
          <w:sz w:val="20"/>
          <w:szCs w:val="20"/>
          <w:lang w:bidi="fa-IR"/>
        </w:rPr>
        <w:t xml:space="preserve"> R</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F</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 xml:space="preserve">, </w:t>
      </w:r>
      <w:proofErr w:type="spellStart"/>
      <w:r w:rsidRPr="00E12079">
        <w:rPr>
          <w:rFonts w:asciiTheme="majorBidi" w:eastAsia="Calibri" w:hAnsiTheme="majorBidi" w:cstheme="majorBidi"/>
          <w:sz w:val="20"/>
          <w:szCs w:val="20"/>
          <w:lang w:bidi="fa-IR"/>
        </w:rPr>
        <w:t>Troesch</w:t>
      </w:r>
      <w:proofErr w:type="spellEnd"/>
      <w:r w:rsidR="006679CC" w:rsidRPr="00E12079">
        <w:rPr>
          <w:rFonts w:asciiTheme="majorBidi" w:eastAsia="Calibri" w:hAnsiTheme="majorBidi" w:cstheme="majorBidi"/>
          <w:sz w:val="20"/>
          <w:szCs w:val="20"/>
          <w:lang w:bidi="fa-IR"/>
        </w:rPr>
        <w:t xml:space="preserve"> A</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W</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xml:space="preserve">, Transom-Stern flow for high-speed craft, </w:t>
      </w:r>
      <w:r w:rsidR="00957E3A" w:rsidRPr="00E12079">
        <w:rPr>
          <w:rFonts w:asciiTheme="majorBidi" w:eastAsia="Calibri" w:hAnsiTheme="majorBidi" w:cstheme="majorBidi"/>
          <w:sz w:val="20"/>
          <w:szCs w:val="20"/>
          <w:lang w:bidi="fa-IR"/>
        </w:rPr>
        <w:t>Australian Journal of Mechanical Engineering, 3(2): 191-199</w:t>
      </w:r>
      <w:r w:rsidR="00CC0530">
        <w:rPr>
          <w:rFonts w:asciiTheme="majorBidi" w:eastAsia="Calibri" w:hAnsiTheme="majorBidi" w:cstheme="majorBidi"/>
          <w:sz w:val="20"/>
          <w:szCs w:val="20"/>
          <w:lang w:bidi="fa-IR"/>
        </w:rPr>
        <w:t>, 2006</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[11] </w:t>
      </w:r>
      <w:proofErr w:type="spellStart"/>
      <w:r w:rsidRPr="00E12079">
        <w:rPr>
          <w:rFonts w:asciiTheme="majorBidi" w:eastAsia="Calibri" w:hAnsiTheme="majorBidi" w:cstheme="majorBidi"/>
          <w:sz w:val="20"/>
          <w:szCs w:val="20"/>
          <w:shd w:val="clear" w:color="auto" w:fill="FFFFFF"/>
          <w:lang w:bidi="fa-IR"/>
        </w:rPr>
        <w:t>Begovic</w:t>
      </w:r>
      <w:proofErr w:type="spellEnd"/>
      <w:r w:rsidR="006679CC" w:rsidRPr="00E12079">
        <w:rPr>
          <w:rFonts w:asciiTheme="majorBidi" w:eastAsia="Calibri" w:hAnsiTheme="majorBidi" w:cstheme="majorBidi"/>
          <w:sz w:val="20"/>
          <w:szCs w:val="20"/>
          <w:shd w:val="clear" w:color="auto" w:fill="FFFFFF"/>
          <w:lang w:bidi="fa-IR"/>
        </w:rPr>
        <w:t xml:space="preserve"> E</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Bertorello</w:t>
      </w:r>
      <w:proofErr w:type="spellEnd"/>
      <w:r w:rsidR="006679CC"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Cassella</w:t>
      </w:r>
      <w:proofErr w:type="spellEnd"/>
      <w:r w:rsidR="006679CC" w:rsidRPr="00E12079">
        <w:rPr>
          <w:rFonts w:asciiTheme="majorBidi" w:eastAsia="Calibri" w:hAnsiTheme="majorBidi" w:cstheme="majorBidi"/>
          <w:sz w:val="20"/>
          <w:szCs w:val="20"/>
          <w:shd w:val="clear" w:color="auto" w:fill="FFFFFF"/>
          <w:lang w:bidi="fa-IR"/>
        </w:rPr>
        <w:t xml:space="preserve"> 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Calm water experimental research on </w:t>
      </w:r>
      <w:proofErr w:type="spellStart"/>
      <w:r w:rsidRPr="00E12079">
        <w:rPr>
          <w:rFonts w:asciiTheme="majorBidi" w:eastAsia="Calibri" w:hAnsiTheme="majorBidi" w:cstheme="majorBidi"/>
          <w:sz w:val="20"/>
          <w:szCs w:val="20"/>
          <w:shd w:val="clear" w:color="auto" w:fill="FFFFFF"/>
          <w:lang w:bidi="fa-IR"/>
        </w:rPr>
        <w:t>geosims</w:t>
      </w:r>
      <w:proofErr w:type="spellEnd"/>
      <w:r w:rsidRPr="00E12079">
        <w:rPr>
          <w:rFonts w:asciiTheme="majorBidi" w:eastAsia="Calibri" w:hAnsiTheme="majorBidi" w:cstheme="majorBidi"/>
          <w:sz w:val="20"/>
          <w:szCs w:val="20"/>
          <w:shd w:val="clear" w:color="auto" w:fill="FFFFFF"/>
          <w:lang w:bidi="fa-IR"/>
        </w:rPr>
        <w:t xml:space="preserve"> of high speed trimaran: hydrodynamic characteristics and model-ship correlation,  Proceeding of 8th international symposium on practical design of ships and other floatin</w:t>
      </w:r>
      <w:r w:rsidR="00CC0530">
        <w:rPr>
          <w:rFonts w:asciiTheme="majorBidi" w:eastAsia="Calibri" w:hAnsiTheme="majorBidi" w:cstheme="majorBidi"/>
          <w:sz w:val="20"/>
          <w:szCs w:val="20"/>
          <w:shd w:val="clear" w:color="auto" w:fill="FFFFFF"/>
          <w:lang w:bidi="fa-IR"/>
        </w:rPr>
        <w:t>g structures, Shanghai, China,</w:t>
      </w:r>
      <w:r w:rsidR="006679CC"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135-141, 2001</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[12] Tang</w:t>
      </w:r>
      <w:r w:rsidR="006679CC"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Ren</w:t>
      </w:r>
      <w:r w:rsidR="006679CC"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Li</w:t>
      </w:r>
      <w:r w:rsidR="006679CC"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Zhong</w:t>
      </w:r>
      <w:proofErr w:type="spellEnd"/>
      <w:r w:rsidR="006679CC" w:rsidRPr="00E12079">
        <w:rPr>
          <w:rFonts w:asciiTheme="majorBidi" w:eastAsia="Calibri" w:hAnsiTheme="majorBidi" w:cstheme="majorBidi"/>
          <w:sz w:val="20"/>
          <w:szCs w:val="20"/>
          <w:shd w:val="clear" w:color="auto" w:fill="FFFFFF"/>
          <w:lang w:bidi="fa-IR"/>
        </w:rPr>
        <w:t xml:space="preserve"> Q</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Experimental investigation of wave-induced hydro elastic vibrations of trimaran in oblique irregu</w:t>
      </w:r>
      <w:r w:rsidR="00CC0530">
        <w:rPr>
          <w:rFonts w:asciiTheme="majorBidi" w:eastAsia="Calibri" w:hAnsiTheme="majorBidi" w:cstheme="majorBidi"/>
          <w:sz w:val="20"/>
          <w:szCs w:val="20"/>
          <w:shd w:val="clear" w:color="auto" w:fill="FFFFFF"/>
          <w:lang w:bidi="fa-IR"/>
        </w:rPr>
        <w:t>lar waves, Shock and vibration.</w:t>
      </w:r>
      <w:hyperlink r:id="rId86" w:history="1">
        <w:r w:rsidRPr="00E12079">
          <w:rPr>
            <w:rFonts w:asciiTheme="majorBidi" w:eastAsia="Calibri" w:hAnsiTheme="majorBidi" w:cstheme="majorBidi"/>
            <w:sz w:val="20"/>
            <w:szCs w:val="20"/>
            <w:shd w:val="clear" w:color="auto" w:fill="FFFFFF"/>
            <w:lang w:bidi="fa-IR"/>
          </w:rPr>
          <w:t xml:space="preserve">  Doi.org/10.1155/2016/8794560</w:t>
        </w:r>
      </w:hyperlink>
      <w:r w:rsidR="00CC0530">
        <w:rPr>
          <w:rFonts w:asciiTheme="majorBidi" w:eastAsia="Calibri" w:hAnsiTheme="majorBidi" w:cstheme="majorBidi"/>
          <w:sz w:val="20"/>
          <w:szCs w:val="20"/>
          <w:shd w:val="clear" w:color="auto" w:fill="FFFFFF"/>
          <w:lang w:bidi="fa-IR"/>
        </w:rPr>
        <w:t>, 2016</w:t>
      </w:r>
    </w:p>
    <w:p w:rsidR="001C6C83" w:rsidRPr="00E12079" w:rsidRDefault="001C6C83" w:rsidP="008B47B4">
      <w:pPr>
        <w:spacing w:after="0" w:line="240" w:lineRule="auto"/>
        <w:jc w:val="both"/>
        <w:rPr>
          <w:rFonts w:asciiTheme="majorBidi" w:eastAsia="Calibri" w:hAnsiTheme="majorBidi" w:cstheme="majorBidi"/>
          <w:sz w:val="20"/>
          <w:szCs w:val="20"/>
          <w:rtl/>
          <w:lang w:bidi="fa-IR"/>
        </w:rPr>
      </w:pPr>
      <w:proofErr w:type="gramStart"/>
      <w:r w:rsidRPr="00E12079">
        <w:rPr>
          <w:rFonts w:asciiTheme="majorBidi" w:eastAsia="Calibri" w:hAnsiTheme="majorBidi" w:cstheme="majorBidi"/>
          <w:sz w:val="20"/>
          <w:szCs w:val="20"/>
          <w:lang w:bidi="fa-IR"/>
        </w:rPr>
        <w:t xml:space="preserve">[13] </w:t>
      </w:r>
      <w:proofErr w:type="spellStart"/>
      <w:r w:rsidRPr="00E12079">
        <w:rPr>
          <w:rFonts w:asciiTheme="majorBidi" w:eastAsia="Calibri" w:hAnsiTheme="majorBidi" w:cstheme="majorBidi"/>
          <w:sz w:val="20"/>
          <w:szCs w:val="20"/>
          <w:lang w:bidi="fa-IR"/>
        </w:rPr>
        <w:t>Savander</w:t>
      </w:r>
      <w:proofErr w:type="spellEnd"/>
      <w:r w:rsidR="006679CC" w:rsidRPr="00E12079">
        <w:rPr>
          <w:rFonts w:asciiTheme="majorBidi" w:eastAsia="Calibri" w:hAnsiTheme="majorBidi" w:cstheme="majorBidi"/>
          <w:sz w:val="20"/>
          <w:szCs w:val="20"/>
          <w:lang w:bidi="fa-IR"/>
        </w:rPr>
        <w:t xml:space="preserve"> B</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R</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Scorpio</w:t>
      </w:r>
      <w:r w:rsidR="006679CC" w:rsidRPr="00E12079">
        <w:rPr>
          <w:rFonts w:asciiTheme="majorBidi" w:eastAsia="Calibri" w:hAnsiTheme="majorBidi" w:cstheme="majorBidi"/>
          <w:sz w:val="20"/>
          <w:szCs w:val="20"/>
          <w:lang w:bidi="fa-IR"/>
        </w:rPr>
        <w:t xml:space="preserve"> S</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M</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 xml:space="preserve">, </w:t>
      </w:r>
      <w:r w:rsidRPr="00E12079">
        <w:rPr>
          <w:rFonts w:asciiTheme="majorBidi" w:eastAsia="Calibri" w:hAnsiTheme="majorBidi" w:cstheme="majorBidi"/>
          <w:sz w:val="20"/>
          <w:szCs w:val="20"/>
          <w:lang w:bidi="fa-IR"/>
        </w:rPr>
        <w:t>Taylor</w:t>
      </w:r>
      <w:r w:rsidR="006679CC" w:rsidRPr="00E12079">
        <w:rPr>
          <w:rFonts w:asciiTheme="majorBidi" w:eastAsia="Calibri" w:hAnsiTheme="majorBidi" w:cstheme="majorBidi"/>
          <w:sz w:val="20"/>
          <w:szCs w:val="20"/>
          <w:lang w:bidi="fa-IR"/>
        </w:rPr>
        <w:t xml:space="preserve"> R</w:t>
      </w:r>
      <w:r w:rsidR="00CC0530">
        <w:rPr>
          <w:rFonts w:asciiTheme="majorBidi" w:eastAsia="Calibri" w:hAnsiTheme="majorBidi" w:cstheme="majorBidi"/>
          <w:sz w:val="20"/>
          <w:szCs w:val="20"/>
          <w:lang w:bidi="fa-IR"/>
        </w:rPr>
        <w:t>.</w:t>
      </w:r>
      <w:r w:rsidR="006679CC" w:rsidRPr="00E12079">
        <w:rPr>
          <w:rFonts w:asciiTheme="majorBidi" w:eastAsia="Calibri" w:hAnsiTheme="majorBidi" w:cstheme="majorBidi"/>
          <w:sz w:val="20"/>
          <w:szCs w:val="20"/>
          <w:lang w:bidi="fa-IR"/>
        </w:rPr>
        <w:t>K</w:t>
      </w:r>
      <w:r w:rsidR="00CC0530">
        <w:rPr>
          <w:rFonts w:asciiTheme="majorBidi" w:eastAsia="Calibri" w:hAnsiTheme="majorBidi" w:cstheme="majorBidi"/>
          <w:sz w:val="20"/>
          <w:szCs w:val="20"/>
          <w:lang w:bidi="fa-IR"/>
        </w:rPr>
        <w:t>.</w:t>
      </w:r>
      <w:r w:rsidRPr="00E12079">
        <w:rPr>
          <w:rFonts w:asciiTheme="majorBidi" w:eastAsia="Calibri" w:hAnsiTheme="majorBidi" w:cstheme="majorBidi"/>
          <w:sz w:val="20"/>
          <w:szCs w:val="20"/>
          <w:lang w:bidi="fa-IR"/>
        </w:rPr>
        <w:t>, Steady hydrodynamic of planning surface, J Ship Research.</w:t>
      </w:r>
      <w:proofErr w:type="gramEnd"/>
      <w:r w:rsidRPr="00E12079">
        <w:rPr>
          <w:rFonts w:asciiTheme="majorBidi" w:eastAsia="Calibri" w:hAnsiTheme="majorBidi" w:cstheme="majorBidi"/>
          <w:sz w:val="20"/>
          <w:szCs w:val="20"/>
          <w:lang w:bidi="fa-IR"/>
        </w:rPr>
        <w:t xml:space="preserve"> 46 (4)</w:t>
      </w:r>
      <w:r w:rsidR="006679CC" w:rsidRPr="00E12079">
        <w:rPr>
          <w:rFonts w:asciiTheme="majorBidi" w:eastAsia="Calibri" w:hAnsiTheme="majorBidi" w:cstheme="majorBidi"/>
          <w:sz w:val="20"/>
          <w:szCs w:val="20"/>
          <w:lang w:bidi="fa-IR"/>
        </w:rPr>
        <w:t xml:space="preserve">: </w:t>
      </w:r>
      <w:r w:rsidR="00CC0530">
        <w:rPr>
          <w:rFonts w:asciiTheme="majorBidi" w:eastAsia="Calibri" w:hAnsiTheme="majorBidi" w:cstheme="majorBidi"/>
          <w:sz w:val="20"/>
          <w:szCs w:val="20"/>
          <w:lang w:bidi="fa-IR"/>
        </w:rPr>
        <w:t>248-279, 2002</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[14] </w:t>
      </w:r>
      <w:proofErr w:type="spellStart"/>
      <w:r w:rsidRPr="00E12079">
        <w:rPr>
          <w:rFonts w:asciiTheme="majorBidi" w:eastAsia="Calibri" w:hAnsiTheme="majorBidi" w:cstheme="majorBidi"/>
          <w:sz w:val="20"/>
          <w:szCs w:val="20"/>
          <w:shd w:val="clear" w:color="auto" w:fill="FFFFFF"/>
          <w:lang w:bidi="fa-IR"/>
        </w:rPr>
        <w:t>Kohansal</w:t>
      </w:r>
      <w:proofErr w:type="spellEnd"/>
      <w:r w:rsidR="006679CC" w:rsidRPr="00E12079">
        <w:rPr>
          <w:rFonts w:asciiTheme="majorBidi" w:eastAsia="Calibri" w:hAnsiTheme="majorBidi" w:cstheme="majorBidi"/>
          <w:sz w:val="20"/>
          <w:szCs w:val="20"/>
          <w:shd w:val="clear" w:color="auto" w:fill="FFFFFF"/>
          <w:lang w:bidi="fa-IR"/>
        </w:rPr>
        <w:t xml:space="preserve"> A</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R</w:t>
      </w:r>
      <w:r w:rsidR="00CC0530">
        <w:rPr>
          <w:rFonts w:asciiTheme="majorBidi" w:eastAsia="Calibri" w:hAnsiTheme="majorBidi" w:cstheme="majorBidi"/>
          <w:sz w:val="20"/>
          <w:szCs w:val="20"/>
          <w:shd w:val="clear" w:color="auto" w:fill="FFFFFF"/>
          <w:lang w:bidi="fa-IR"/>
        </w:rPr>
        <w:t>.</w:t>
      </w:r>
      <w:r w:rsidR="006679CC"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Ghassemi</w:t>
      </w:r>
      <w:proofErr w:type="spellEnd"/>
      <w:r w:rsidR="006679CC"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A numerical modeling of hydrodynamic characteristics of various planning hull forms, Ocean Engineering, 37(5)</w:t>
      </w:r>
      <w:r w:rsidR="006679CC" w:rsidRPr="00E12079">
        <w:rPr>
          <w:rFonts w:asciiTheme="majorBidi" w:eastAsia="Calibri" w:hAnsiTheme="majorBidi" w:cstheme="majorBidi"/>
          <w:sz w:val="20"/>
          <w:szCs w:val="20"/>
          <w:shd w:val="clear" w:color="auto" w:fill="FFFFFF"/>
          <w:lang w:bidi="fa-IR"/>
        </w:rPr>
        <w:t>:</w:t>
      </w:r>
      <w:r w:rsidR="00CC0530">
        <w:rPr>
          <w:rFonts w:asciiTheme="majorBidi" w:eastAsia="Calibri" w:hAnsiTheme="majorBidi" w:cstheme="majorBidi"/>
          <w:sz w:val="20"/>
          <w:szCs w:val="20"/>
          <w:shd w:val="clear" w:color="auto" w:fill="FFFFFF"/>
          <w:lang w:bidi="fa-IR"/>
        </w:rPr>
        <w:t xml:space="preserve"> 498-510, 2010</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[15] </w:t>
      </w:r>
      <w:proofErr w:type="spellStart"/>
      <w:r w:rsidRPr="00E12079">
        <w:rPr>
          <w:rFonts w:asciiTheme="majorBidi" w:eastAsia="Calibri" w:hAnsiTheme="majorBidi" w:cstheme="majorBidi"/>
          <w:sz w:val="20"/>
          <w:szCs w:val="20"/>
          <w:shd w:val="clear" w:color="auto" w:fill="FFFFFF"/>
          <w:lang w:bidi="fa-IR"/>
        </w:rPr>
        <w:t>Kohansal</w:t>
      </w:r>
      <w:proofErr w:type="spellEnd"/>
      <w:r w:rsidR="00B65A7B" w:rsidRPr="00E12079">
        <w:rPr>
          <w:rFonts w:asciiTheme="majorBidi" w:eastAsia="Calibri" w:hAnsiTheme="majorBidi" w:cstheme="majorBidi"/>
          <w:sz w:val="20"/>
          <w:szCs w:val="20"/>
          <w:shd w:val="clear" w:color="auto" w:fill="FFFFFF"/>
          <w:lang w:bidi="fa-IR"/>
        </w:rPr>
        <w:t xml:space="preserve"> A</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Ghassemi</w:t>
      </w:r>
      <w:proofErr w:type="spellEnd"/>
      <w:r w:rsidR="00B65A7B"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Ghiasi</w:t>
      </w:r>
      <w:proofErr w:type="spellEnd"/>
      <w:r w:rsidR="00B65A7B"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Hydrodynamic characteristics of high speed planning hulls, including trim effects. Turkish J engineer</w:t>
      </w:r>
      <w:r w:rsidR="00CC0530">
        <w:rPr>
          <w:rFonts w:asciiTheme="majorBidi" w:eastAsia="Calibri" w:hAnsiTheme="majorBidi" w:cstheme="majorBidi"/>
          <w:sz w:val="20"/>
          <w:szCs w:val="20"/>
          <w:shd w:val="clear" w:color="auto" w:fill="FFFFFF"/>
          <w:lang w:bidi="fa-IR"/>
        </w:rPr>
        <w:t>ing and environmental sciences,</w:t>
      </w:r>
      <w:r w:rsidR="00B65A7B"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34(3)</w:t>
      </w:r>
      <w:r w:rsidR="00B65A7B"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155-170, 2011</w:t>
      </w:r>
    </w:p>
    <w:p w:rsidR="001C6C83" w:rsidRPr="00E12079" w:rsidRDefault="001C6C83" w:rsidP="008B47B4">
      <w:pPr>
        <w:autoSpaceDE w:val="0"/>
        <w:autoSpaceDN w:val="0"/>
        <w:adjustRightInd w:val="0"/>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[16]</w:t>
      </w:r>
      <w:r w:rsidR="00B65A7B"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Wang</w:t>
      </w:r>
      <w:r w:rsidR="00B65A7B"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Hu</w:t>
      </w:r>
      <w:r w:rsidR="00B65A7B"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Geng</w:t>
      </w:r>
      <w:proofErr w:type="spellEnd"/>
      <w:r w:rsidR="00B65A7B"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00B65A7B" w:rsidRPr="00E12079">
        <w:rPr>
          <w:rFonts w:asciiTheme="majorBidi" w:eastAsia="Calibri" w:hAnsiTheme="majorBidi" w:cstheme="majorBidi"/>
          <w:sz w:val="20"/>
          <w:szCs w:val="20"/>
          <w:shd w:val="clear" w:color="auto" w:fill="FFFFFF"/>
          <w:lang w:bidi="fa-IR"/>
        </w:rPr>
        <w:t>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Xu</w:t>
      </w:r>
      <w:r w:rsidR="00B65A7B"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Experimental investigation of wave induced loads of a trimaran, in Proceedings of the Conference of China Steel Structure Association on Marine Steel St</w:t>
      </w:r>
      <w:r w:rsidR="00B65A7B" w:rsidRPr="00E12079">
        <w:rPr>
          <w:rFonts w:asciiTheme="majorBidi" w:eastAsia="Calibri" w:hAnsiTheme="majorBidi" w:cstheme="majorBidi"/>
          <w:sz w:val="20"/>
          <w:szCs w:val="20"/>
          <w:shd w:val="clear" w:color="auto" w:fill="FFFFFF"/>
          <w:lang w:bidi="fa-IR"/>
        </w:rPr>
        <w:t xml:space="preserve">ructure Branch, Luoyang, China </w:t>
      </w:r>
      <w:r w:rsidR="00CC0530">
        <w:rPr>
          <w:rFonts w:asciiTheme="majorBidi" w:eastAsia="Calibri" w:hAnsiTheme="majorBidi" w:cstheme="majorBidi"/>
          <w:sz w:val="20"/>
          <w:szCs w:val="20"/>
          <w:shd w:val="clear" w:color="auto" w:fill="FFFFFF"/>
          <w:lang w:bidi="fa-IR"/>
        </w:rPr>
        <w:t>47-54, 2010</w:t>
      </w:r>
      <w:r w:rsidRPr="00E12079">
        <w:rPr>
          <w:rFonts w:asciiTheme="majorBidi" w:eastAsia="Calibri" w:hAnsiTheme="majorBidi" w:cstheme="majorBidi"/>
          <w:sz w:val="20"/>
          <w:szCs w:val="20"/>
          <w:shd w:val="clear" w:color="auto" w:fill="FFFFFF"/>
          <w:lang w:bidi="fa-IR"/>
        </w:rPr>
        <w:t xml:space="preserve"> </w:t>
      </w:r>
    </w:p>
    <w:p w:rsidR="001C6C83" w:rsidRPr="00E12079" w:rsidRDefault="00B65A7B" w:rsidP="008B47B4">
      <w:pPr>
        <w:autoSpaceDE w:val="0"/>
        <w:autoSpaceDN w:val="0"/>
        <w:adjustRightInd w:val="0"/>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[17] </w:t>
      </w:r>
      <w:r w:rsidR="001C6C83" w:rsidRPr="00E12079">
        <w:rPr>
          <w:rFonts w:asciiTheme="majorBidi" w:eastAsia="Calibri" w:hAnsiTheme="majorBidi" w:cstheme="majorBidi"/>
          <w:sz w:val="20"/>
          <w:szCs w:val="20"/>
          <w:shd w:val="clear" w:color="auto" w:fill="FFFFFF"/>
          <w:lang w:bidi="fa-IR"/>
        </w:rPr>
        <w:t>Hu</w:t>
      </w:r>
      <w:r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Wang</w:t>
      </w:r>
      <w:r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Zhang</w:t>
      </w:r>
      <w:r w:rsidRPr="00E12079">
        <w:rPr>
          <w:rFonts w:asciiTheme="majorBidi" w:eastAsia="Calibri" w:hAnsiTheme="majorBidi" w:cstheme="majorBidi"/>
          <w:sz w:val="20"/>
          <w:szCs w:val="20"/>
          <w:shd w:val="clear" w:color="auto" w:fill="FFFFFF"/>
          <w:lang w:bidi="fa-IR"/>
        </w:rPr>
        <w:t xml:space="preserve"> F</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Xu</w:t>
      </w:r>
      <w:r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Wave-induced loads forecast and design loads determine based on the model test of a trimaran, in Proceedings of the Conference of China Steel Structure Association on Marine Steel Str</w:t>
      </w:r>
      <w:r w:rsidRPr="00E12079">
        <w:rPr>
          <w:rFonts w:asciiTheme="majorBidi" w:eastAsia="Calibri" w:hAnsiTheme="majorBidi" w:cstheme="majorBidi"/>
          <w:sz w:val="20"/>
          <w:szCs w:val="20"/>
          <w:shd w:val="clear" w:color="auto" w:fill="FFFFFF"/>
          <w:lang w:bidi="fa-IR"/>
        </w:rPr>
        <w:t xml:space="preserve">ucture Branch, Luoyang, China. </w:t>
      </w:r>
      <w:r w:rsidR="001C6C83" w:rsidRPr="00E12079">
        <w:rPr>
          <w:rFonts w:asciiTheme="majorBidi" w:eastAsia="Calibri" w:hAnsiTheme="majorBidi" w:cstheme="majorBidi"/>
          <w:sz w:val="20"/>
          <w:szCs w:val="20"/>
          <w:shd w:val="clear" w:color="auto" w:fill="FFFFFF"/>
          <w:lang w:bidi="fa-IR"/>
        </w:rPr>
        <w:t>61</w:t>
      </w:r>
      <w:r w:rsidR="00CC0530">
        <w:rPr>
          <w:rFonts w:asciiTheme="majorBidi" w:eastAsia="Calibri" w:hAnsiTheme="majorBidi" w:cstheme="majorBidi"/>
          <w:sz w:val="20"/>
          <w:szCs w:val="20"/>
          <w:shd w:val="clear" w:color="auto" w:fill="FFFFFF"/>
          <w:lang w:bidi="fa-IR"/>
        </w:rPr>
        <w:t>-69, 2010</w:t>
      </w:r>
    </w:p>
    <w:p w:rsidR="001C6C83" w:rsidRPr="00E12079" w:rsidRDefault="001C6C83" w:rsidP="008B47B4">
      <w:pPr>
        <w:shd w:val="clear" w:color="auto" w:fill="FFFFFF"/>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[18] Deng</w:t>
      </w:r>
      <w:r w:rsidR="00B65A7B"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Li</w:t>
      </w:r>
      <w:r w:rsidR="00B65A7B" w:rsidRPr="00E12079">
        <w:rPr>
          <w:rFonts w:asciiTheme="majorBidi" w:eastAsia="Calibri" w:hAnsiTheme="majorBidi" w:cstheme="majorBidi"/>
          <w:sz w:val="20"/>
          <w:szCs w:val="20"/>
          <w:shd w:val="clear" w:color="auto" w:fill="FFFFFF"/>
          <w:lang w:bidi="fa-IR"/>
        </w:rPr>
        <w:t xml:space="preserve"> 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Huang</w:t>
      </w:r>
      <w:r w:rsidR="00B65A7B"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Zhou</w:t>
      </w:r>
      <w:r w:rsidR="00B65A7B" w:rsidRPr="00E12079">
        <w:rPr>
          <w:rFonts w:asciiTheme="majorBidi" w:eastAsia="Calibri" w:hAnsiTheme="majorBidi" w:cstheme="majorBidi"/>
          <w:sz w:val="20"/>
          <w:szCs w:val="20"/>
          <w:shd w:val="clear" w:color="auto" w:fill="FFFFFF"/>
          <w:lang w:bidi="fa-IR"/>
        </w:rPr>
        <w:t xml:space="preserve"> G</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The Effect of Trimming and </w:t>
      </w:r>
      <w:proofErr w:type="spellStart"/>
      <w:r w:rsidRPr="00E12079">
        <w:rPr>
          <w:rFonts w:asciiTheme="majorBidi" w:eastAsia="Calibri" w:hAnsiTheme="majorBidi" w:cstheme="majorBidi"/>
          <w:sz w:val="20"/>
          <w:szCs w:val="20"/>
          <w:shd w:val="clear" w:color="auto" w:fill="FFFFFF"/>
          <w:lang w:bidi="fa-IR"/>
        </w:rPr>
        <w:t>Sinkage</w:t>
      </w:r>
      <w:proofErr w:type="spellEnd"/>
      <w:r w:rsidRPr="00E12079">
        <w:rPr>
          <w:rFonts w:asciiTheme="majorBidi" w:eastAsia="Calibri" w:hAnsiTheme="majorBidi" w:cstheme="majorBidi"/>
          <w:sz w:val="20"/>
          <w:szCs w:val="20"/>
          <w:shd w:val="clear" w:color="auto" w:fill="FFFFFF"/>
          <w:lang w:bidi="fa-IR"/>
        </w:rPr>
        <w:t xml:space="preserve"> on the Trimaran Resistance Cal</w:t>
      </w:r>
      <w:r w:rsidR="00CC0530">
        <w:rPr>
          <w:rFonts w:asciiTheme="majorBidi" w:eastAsia="Calibri" w:hAnsiTheme="majorBidi" w:cstheme="majorBidi"/>
          <w:sz w:val="20"/>
          <w:szCs w:val="20"/>
          <w:shd w:val="clear" w:color="auto" w:fill="FFFFFF"/>
          <w:lang w:bidi="fa-IR"/>
        </w:rPr>
        <w:t>culation, Procedia Engineering.</w:t>
      </w:r>
      <w:r w:rsidR="00B65A7B"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126</w:t>
      </w:r>
      <w:r w:rsidR="00B65A7B" w:rsidRPr="00E12079">
        <w:rPr>
          <w:rFonts w:asciiTheme="majorBidi" w:eastAsia="Calibri" w:hAnsiTheme="majorBidi" w:cstheme="majorBidi"/>
          <w:sz w:val="20"/>
          <w:szCs w:val="20"/>
          <w:shd w:val="clear" w:color="auto" w:fill="FFFFFF"/>
          <w:lang w:bidi="fa-IR"/>
        </w:rPr>
        <w:t>:</w:t>
      </w:r>
      <w:r w:rsidR="00CC0530">
        <w:rPr>
          <w:rFonts w:asciiTheme="majorBidi" w:eastAsia="Calibri" w:hAnsiTheme="majorBidi" w:cstheme="majorBidi"/>
          <w:sz w:val="20"/>
          <w:szCs w:val="20"/>
          <w:shd w:val="clear" w:color="auto" w:fill="FFFFFF"/>
          <w:lang w:bidi="fa-IR"/>
        </w:rPr>
        <w:t xml:space="preserve"> 327-331, 2015</w:t>
      </w:r>
    </w:p>
    <w:p w:rsidR="001C6C83" w:rsidRPr="00E12079" w:rsidRDefault="001C6C83" w:rsidP="008B47B4">
      <w:pPr>
        <w:autoSpaceDE w:val="0"/>
        <w:autoSpaceDN w:val="0"/>
        <w:adjustRightInd w:val="0"/>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[19] Hampshire</w:t>
      </w:r>
      <w:r w:rsidR="00B72BB0"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Erskine</w:t>
      </w:r>
      <w:r w:rsidR="00B72BB0" w:rsidRPr="00E12079">
        <w:rPr>
          <w:rFonts w:asciiTheme="majorBidi" w:eastAsia="Calibri" w:hAnsiTheme="majorBidi" w:cstheme="majorBidi"/>
          <w:sz w:val="20"/>
          <w:szCs w:val="20"/>
          <w:shd w:val="clear" w:color="auto" w:fill="FFFFFF"/>
          <w:lang w:bidi="fa-IR"/>
        </w:rPr>
        <w:t xml:space="preserve"> S</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Halliday</w:t>
      </w:r>
      <w:r w:rsidR="00B72BB0" w:rsidRPr="00E12079">
        <w:rPr>
          <w:rFonts w:asciiTheme="majorBidi" w:eastAsia="Calibri" w:hAnsiTheme="majorBidi" w:cstheme="majorBidi"/>
          <w:sz w:val="20"/>
          <w:szCs w:val="20"/>
          <w:shd w:val="clear" w:color="auto" w:fill="FFFFFF"/>
          <w:lang w:bidi="fa-IR"/>
        </w:rPr>
        <w:t xml:space="preserve"> N</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Arason</w:t>
      </w:r>
      <w:proofErr w:type="spellEnd"/>
      <w:r w:rsidR="00B72BB0"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Trimaran structural design and assessment, Design </w:t>
      </w:r>
      <w:r w:rsidR="00B72BB0" w:rsidRPr="00E12079">
        <w:rPr>
          <w:rFonts w:asciiTheme="majorBidi" w:eastAsia="Calibri" w:hAnsiTheme="majorBidi" w:cstheme="majorBidi"/>
          <w:sz w:val="20"/>
          <w:szCs w:val="20"/>
          <w:shd w:val="clear" w:color="auto" w:fill="FFFFFF"/>
          <w:lang w:bidi="fa-IR"/>
        </w:rPr>
        <w:t xml:space="preserve">&amp; Operation of Trimaran Ships. </w:t>
      </w:r>
      <w:r w:rsidR="00CC0530">
        <w:rPr>
          <w:rFonts w:asciiTheme="majorBidi" w:eastAsia="Calibri" w:hAnsiTheme="majorBidi" w:cstheme="majorBidi"/>
          <w:sz w:val="20"/>
          <w:szCs w:val="20"/>
          <w:shd w:val="clear" w:color="auto" w:fill="FFFFFF"/>
          <w:lang w:bidi="fa-IR"/>
        </w:rPr>
        <w:t>55-61, 2004</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rtl/>
          <w:lang w:bidi="fa-IR"/>
        </w:rPr>
      </w:pPr>
      <w:r w:rsidRPr="00E12079">
        <w:rPr>
          <w:rFonts w:asciiTheme="majorBidi" w:eastAsia="Calibri" w:hAnsiTheme="majorBidi" w:cstheme="majorBidi"/>
          <w:sz w:val="20"/>
          <w:szCs w:val="20"/>
          <w:shd w:val="clear" w:color="auto" w:fill="FFFFFF"/>
          <w:lang w:bidi="fa-IR"/>
        </w:rPr>
        <w:t xml:space="preserve">[20] </w:t>
      </w:r>
      <w:proofErr w:type="spellStart"/>
      <w:r w:rsidRPr="00E12079">
        <w:rPr>
          <w:rFonts w:asciiTheme="majorBidi" w:eastAsia="Calibri" w:hAnsiTheme="majorBidi" w:cstheme="majorBidi"/>
          <w:sz w:val="20"/>
          <w:szCs w:val="20"/>
          <w:shd w:val="clear" w:color="auto" w:fill="FFFFFF"/>
          <w:lang w:bidi="fa-IR"/>
        </w:rPr>
        <w:t>Brizzolara</w:t>
      </w:r>
      <w:proofErr w:type="spellEnd"/>
      <w:r w:rsidR="00B72BB0" w:rsidRPr="00E12079">
        <w:rPr>
          <w:rFonts w:asciiTheme="majorBidi" w:eastAsia="Calibri" w:hAnsiTheme="majorBidi" w:cstheme="majorBidi"/>
          <w:sz w:val="20"/>
          <w:szCs w:val="20"/>
          <w:shd w:val="clear" w:color="auto" w:fill="FFFFFF"/>
          <w:lang w:bidi="fa-IR"/>
        </w:rPr>
        <w:t xml:space="preserve"> S</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Bruzzone</w:t>
      </w:r>
      <w:proofErr w:type="spellEnd"/>
      <w:r w:rsidR="00B72BB0"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Tincani</w:t>
      </w:r>
      <w:proofErr w:type="spellEnd"/>
      <w:r w:rsidR="00B72BB0" w:rsidRPr="00E12079">
        <w:rPr>
          <w:rFonts w:asciiTheme="majorBidi" w:eastAsia="Calibri" w:hAnsiTheme="majorBidi" w:cstheme="majorBidi"/>
          <w:sz w:val="20"/>
          <w:szCs w:val="20"/>
          <w:shd w:val="clear" w:color="auto" w:fill="FFFFFF"/>
          <w:lang w:bidi="fa-IR"/>
        </w:rPr>
        <w:t xml:space="preserve"> E</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Automatic optimization of a trimaran hull form configuration.”  </w:t>
      </w:r>
      <w:proofErr w:type="gramStart"/>
      <w:r w:rsidRPr="00E12079">
        <w:rPr>
          <w:rFonts w:asciiTheme="majorBidi" w:eastAsia="Calibri" w:hAnsiTheme="majorBidi" w:cstheme="majorBidi"/>
          <w:sz w:val="20"/>
          <w:szCs w:val="20"/>
          <w:shd w:val="clear" w:color="auto" w:fill="FFFFFF"/>
          <w:lang w:bidi="fa-IR"/>
        </w:rPr>
        <w:t>International conference on fast sea transportation (FAST), Saint Petersburg, Russia</w:t>
      </w:r>
      <w:r w:rsidR="00B72BB0" w:rsidRPr="00E12079">
        <w:rPr>
          <w:rFonts w:asciiTheme="majorBidi" w:eastAsia="Calibri" w:hAnsiTheme="majorBidi" w:cstheme="majorBidi"/>
          <w:sz w:val="20"/>
          <w:szCs w:val="20"/>
          <w:shd w:val="clear" w:color="auto" w:fill="FFFFFF"/>
          <w:lang w:bidi="fa-IR"/>
        </w:rPr>
        <w:t>.</w:t>
      </w:r>
      <w:proofErr w:type="gramEnd"/>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136-145</w:t>
      </w:r>
      <w:r w:rsidR="00CC0530">
        <w:rPr>
          <w:rFonts w:asciiTheme="majorBidi" w:eastAsia="Calibri" w:hAnsiTheme="majorBidi" w:cstheme="majorBidi"/>
          <w:sz w:val="20"/>
          <w:szCs w:val="20"/>
          <w:shd w:val="clear" w:color="auto" w:fill="FFFFFF"/>
          <w:lang w:bidi="fa-IR"/>
        </w:rPr>
        <w:t>, 2005</w:t>
      </w:r>
    </w:p>
    <w:p w:rsidR="001C6C83" w:rsidRPr="00E12079" w:rsidRDefault="001C6C83" w:rsidP="008B47B4">
      <w:pPr>
        <w:spacing w:after="0" w:line="240" w:lineRule="auto"/>
        <w:jc w:val="both"/>
        <w:rPr>
          <w:rFonts w:asciiTheme="majorBidi" w:hAnsiTheme="majorBidi" w:cstheme="majorBidi"/>
          <w:sz w:val="20"/>
          <w:szCs w:val="20"/>
          <w:shd w:val="clear" w:color="auto" w:fill="FFFFFF"/>
          <w:lang w:bidi="fa-IR"/>
        </w:rPr>
      </w:pPr>
      <w:r w:rsidRPr="00E12079">
        <w:rPr>
          <w:rFonts w:asciiTheme="majorBidi" w:hAnsiTheme="majorBidi" w:cstheme="majorBidi"/>
          <w:sz w:val="20"/>
          <w:szCs w:val="20"/>
          <w:shd w:val="clear" w:color="auto" w:fill="FFFFFF"/>
          <w:lang w:bidi="fa-IR"/>
        </w:rPr>
        <w:t>[21] Hafez</w:t>
      </w:r>
      <w:r w:rsidR="00B72BB0" w:rsidRPr="00E12079">
        <w:rPr>
          <w:rFonts w:asciiTheme="majorBidi" w:hAnsiTheme="majorBidi" w:cstheme="majorBidi"/>
          <w:sz w:val="20"/>
          <w:szCs w:val="20"/>
          <w:shd w:val="clear" w:color="auto" w:fill="FFFFFF"/>
          <w:lang w:bidi="fa-IR"/>
        </w:rPr>
        <w:t xml:space="preserve"> K</w:t>
      </w:r>
      <w:r w:rsidR="00CC0530">
        <w:rPr>
          <w:rFonts w:asciiTheme="majorBidi" w:hAnsiTheme="majorBidi" w:cstheme="majorBidi"/>
          <w:sz w:val="20"/>
          <w:szCs w:val="20"/>
          <w:shd w:val="clear" w:color="auto" w:fill="FFFFFF"/>
          <w:lang w:bidi="fa-IR"/>
        </w:rPr>
        <w:t>.</w:t>
      </w:r>
      <w:r w:rsidR="00B72BB0" w:rsidRPr="00E12079">
        <w:rPr>
          <w:rFonts w:asciiTheme="majorBidi" w:hAnsiTheme="majorBidi" w:cstheme="majorBidi"/>
          <w:sz w:val="20"/>
          <w:szCs w:val="20"/>
          <w:shd w:val="clear" w:color="auto" w:fill="FFFFFF"/>
          <w:lang w:bidi="fa-IR"/>
        </w:rPr>
        <w:t>A</w:t>
      </w:r>
      <w:r w:rsidR="00CC0530">
        <w:rPr>
          <w:rFonts w:asciiTheme="majorBidi" w:hAnsiTheme="majorBidi" w:cstheme="majorBidi"/>
          <w:sz w:val="20"/>
          <w:szCs w:val="20"/>
          <w:shd w:val="clear" w:color="auto" w:fill="FFFFFF"/>
          <w:lang w:bidi="fa-IR"/>
        </w:rPr>
        <w:t>.</w:t>
      </w:r>
      <w:r w:rsidR="00B72BB0" w:rsidRPr="00E12079">
        <w:rPr>
          <w:rFonts w:asciiTheme="majorBidi" w:hAnsiTheme="majorBidi" w:cstheme="majorBidi"/>
          <w:sz w:val="20"/>
          <w:szCs w:val="20"/>
          <w:shd w:val="clear" w:color="auto" w:fill="FFFFFF"/>
          <w:lang w:bidi="fa-IR"/>
        </w:rPr>
        <w:t xml:space="preserve">, </w:t>
      </w:r>
      <w:r w:rsidRPr="00E12079">
        <w:rPr>
          <w:rFonts w:asciiTheme="majorBidi" w:hAnsiTheme="majorBidi" w:cstheme="majorBidi"/>
          <w:sz w:val="20"/>
          <w:szCs w:val="20"/>
          <w:shd w:val="clear" w:color="auto" w:fill="FFFFFF"/>
          <w:lang w:bidi="fa-IR"/>
        </w:rPr>
        <w:t>El-</w:t>
      </w:r>
      <w:proofErr w:type="spellStart"/>
      <w:r w:rsidRPr="00E12079">
        <w:rPr>
          <w:rFonts w:asciiTheme="majorBidi" w:hAnsiTheme="majorBidi" w:cstheme="majorBidi"/>
          <w:sz w:val="20"/>
          <w:szCs w:val="20"/>
          <w:shd w:val="clear" w:color="auto" w:fill="FFFFFF"/>
          <w:lang w:bidi="fa-IR"/>
        </w:rPr>
        <w:t>Kot</w:t>
      </w:r>
      <w:proofErr w:type="spellEnd"/>
      <w:r w:rsidR="00B72BB0" w:rsidRPr="00E12079">
        <w:rPr>
          <w:rFonts w:asciiTheme="majorBidi" w:hAnsiTheme="majorBidi" w:cstheme="majorBidi"/>
          <w:sz w:val="20"/>
          <w:szCs w:val="20"/>
          <w:shd w:val="clear" w:color="auto" w:fill="FFFFFF"/>
          <w:lang w:bidi="fa-IR"/>
        </w:rPr>
        <w:t xml:space="preserve"> A</w:t>
      </w:r>
      <w:r w:rsidR="00CC0530">
        <w:rPr>
          <w:rFonts w:asciiTheme="majorBidi" w:hAnsiTheme="majorBidi" w:cstheme="majorBidi"/>
          <w:sz w:val="20"/>
          <w:szCs w:val="20"/>
          <w:shd w:val="clear" w:color="auto" w:fill="FFFFFF"/>
          <w:lang w:bidi="fa-IR"/>
        </w:rPr>
        <w:t>.</w:t>
      </w:r>
      <w:r w:rsidR="00B72BB0" w:rsidRPr="00E12079">
        <w:rPr>
          <w:rFonts w:asciiTheme="majorBidi" w:hAnsiTheme="majorBidi" w:cstheme="majorBidi"/>
          <w:sz w:val="20"/>
          <w:szCs w:val="20"/>
          <w:shd w:val="clear" w:color="auto" w:fill="FFFFFF"/>
          <w:lang w:bidi="fa-IR"/>
        </w:rPr>
        <w:t>A</w:t>
      </w:r>
      <w:r w:rsidR="00CC0530">
        <w:rPr>
          <w:rFonts w:asciiTheme="majorBidi" w:hAnsiTheme="majorBidi" w:cstheme="majorBidi"/>
          <w:sz w:val="20"/>
          <w:szCs w:val="20"/>
          <w:shd w:val="clear" w:color="auto" w:fill="FFFFFF"/>
          <w:lang w:bidi="fa-IR"/>
        </w:rPr>
        <w:t>.</w:t>
      </w:r>
      <w:r w:rsidRPr="00E12079">
        <w:rPr>
          <w:rFonts w:asciiTheme="majorBidi" w:hAnsiTheme="majorBidi" w:cstheme="majorBidi"/>
          <w:sz w:val="20"/>
          <w:szCs w:val="20"/>
          <w:shd w:val="clear" w:color="auto" w:fill="FFFFFF"/>
          <w:lang w:bidi="fa-IR"/>
        </w:rPr>
        <w:t>, Comparative investigation of the stagger variation influence on the hydrodynamic interference of high speed trimaran</w:t>
      </w:r>
      <w:proofErr w:type="gramStart"/>
      <w:r w:rsidRPr="00E12079">
        <w:rPr>
          <w:rFonts w:asciiTheme="majorBidi" w:hAnsiTheme="majorBidi" w:cstheme="majorBidi"/>
          <w:sz w:val="20"/>
          <w:szCs w:val="20"/>
          <w:shd w:val="clear" w:color="auto" w:fill="FFFFFF"/>
          <w:lang w:bidi="fa-IR"/>
        </w:rPr>
        <w:t>,  Alexandria</w:t>
      </w:r>
      <w:proofErr w:type="gramEnd"/>
      <w:r w:rsidRPr="00E12079">
        <w:rPr>
          <w:rFonts w:asciiTheme="majorBidi" w:hAnsiTheme="majorBidi" w:cstheme="majorBidi"/>
          <w:sz w:val="20"/>
          <w:szCs w:val="20"/>
          <w:shd w:val="clear" w:color="auto" w:fill="FFFFFF"/>
          <w:lang w:bidi="fa-IR"/>
        </w:rPr>
        <w:t xml:space="preserve"> engineering J</w:t>
      </w:r>
      <w:r w:rsidR="00B72BB0" w:rsidRPr="00E12079">
        <w:rPr>
          <w:rFonts w:asciiTheme="majorBidi" w:hAnsiTheme="majorBidi" w:cstheme="majorBidi"/>
          <w:sz w:val="20"/>
          <w:szCs w:val="20"/>
          <w:shd w:val="clear" w:color="auto" w:fill="FFFFFF"/>
          <w:lang w:bidi="fa-IR"/>
        </w:rPr>
        <w:t xml:space="preserve">. </w:t>
      </w:r>
      <w:r w:rsidRPr="00E12079">
        <w:rPr>
          <w:rFonts w:asciiTheme="majorBidi" w:hAnsiTheme="majorBidi" w:cstheme="majorBidi"/>
          <w:sz w:val="20"/>
          <w:szCs w:val="20"/>
          <w:shd w:val="clear" w:color="auto" w:fill="FFFFFF"/>
          <w:lang w:bidi="fa-IR"/>
        </w:rPr>
        <w:t>51 (3)</w:t>
      </w:r>
      <w:r w:rsidR="00B72BB0" w:rsidRPr="00E12079">
        <w:rPr>
          <w:rFonts w:asciiTheme="majorBidi" w:hAnsiTheme="majorBidi" w:cstheme="majorBidi"/>
          <w:sz w:val="20"/>
          <w:szCs w:val="20"/>
          <w:shd w:val="clear" w:color="auto" w:fill="FFFFFF"/>
          <w:lang w:bidi="fa-IR"/>
        </w:rPr>
        <w:t xml:space="preserve">: </w:t>
      </w:r>
      <w:r w:rsidR="00CC0530">
        <w:rPr>
          <w:rFonts w:asciiTheme="majorBidi" w:hAnsiTheme="majorBidi" w:cstheme="majorBidi"/>
          <w:sz w:val="20"/>
          <w:szCs w:val="20"/>
          <w:shd w:val="clear" w:color="auto" w:fill="FFFFFF"/>
          <w:lang w:bidi="fa-IR"/>
        </w:rPr>
        <w:t>153-169, 2012</w:t>
      </w:r>
    </w:p>
    <w:p w:rsidR="001C6C83" w:rsidRPr="00E12079" w:rsidRDefault="001C6C83" w:rsidP="008B47B4">
      <w:pPr>
        <w:shd w:val="clear" w:color="auto" w:fill="FFFFFF"/>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[22] </w:t>
      </w:r>
      <w:hyperlink r:id="rId87" w:history="1">
        <w:proofErr w:type="spellStart"/>
        <w:r w:rsidRPr="00E12079">
          <w:rPr>
            <w:rFonts w:asciiTheme="majorBidi" w:eastAsia="Calibri" w:hAnsiTheme="majorBidi" w:cstheme="majorBidi"/>
            <w:sz w:val="20"/>
            <w:szCs w:val="20"/>
            <w:shd w:val="clear" w:color="auto" w:fill="FFFFFF"/>
            <w:lang w:bidi="fa-IR"/>
          </w:rPr>
          <w:t>Yanuar</w:t>
        </w:r>
        <w:proofErr w:type="spellEnd"/>
      </w:hyperlink>
      <w:r w:rsidR="00B72BB0" w:rsidRPr="00E12079">
        <w:rPr>
          <w:rFonts w:asciiTheme="majorBidi" w:eastAsia="Calibri" w:hAnsiTheme="majorBidi" w:cstheme="majorBidi"/>
          <w:sz w:val="20"/>
          <w:szCs w:val="20"/>
          <w:shd w:val="clear" w:color="auto" w:fill="FFFFFF"/>
          <w:lang w:bidi="fa-IR"/>
        </w:rPr>
        <w:t xml:space="preserve"> Y</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hyperlink r:id="rId88" w:history="1">
        <w:proofErr w:type="spellStart"/>
        <w:r w:rsidRPr="00E12079">
          <w:rPr>
            <w:rFonts w:asciiTheme="majorBidi" w:eastAsia="Calibri" w:hAnsiTheme="majorBidi" w:cstheme="majorBidi"/>
            <w:sz w:val="20"/>
            <w:szCs w:val="20"/>
            <w:shd w:val="clear" w:color="auto" w:fill="FFFFFF"/>
            <w:lang w:bidi="fa-IR"/>
          </w:rPr>
          <w:t>Sulistyawati</w:t>
        </w:r>
        <w:proofErr w:type="spellEnd"/>
      </w:hyperlink>
      <w:r w:rsidR="00B72BB0" w:rsidRPr="00E12079">
        <w:rPr>
          <w:rFonts w:asciiTheme="majorBidi" w:eastAsia="Calibri" w:hAnsiTheme="majorBidi" w:cstheme="majorBidi"/>
          <w:sz w:val="20"/>
          <w:szCs w:val="20"/>
          <w:shd w:val="clear" w:color="auto" w:fill="FFFFFF"/>
          <w:lang w:bidi="fa-IR"/>
        </w:rPr>
        <w:t xml:space="preserve"> W</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hyperlink r:id="rId89" w:history="1">
        <w:proofErr w:type="spellStart"/>
        <w:r w:rsidRPr="00E12079">
          <w:rPr>
            <w:rFonts w:asciiTheme="majorBidi" w:eastAsia="Calibri" w:hAnsiTheme="majorBidi" w:cstheme="majorBidi"/>
            <w:sz w:val="20"/>
            <w:szCs w:val="20"/>
            <w:shd w:val="clear" w:color="auto" w:fill="FFFFFF"/>
            <w:lang w:bidi="fa-IR"/>
          </w:rPr>
          <w:t>Yones</w:t>
        </w:r>
        <w:proofErr w:type="spellEnd"/>
      </w:hyperlink>
      <w:r w:rsidR="00B72BB0"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hyperlink r:id="rId90" w:history="1">
        <w:proofErr w:type="spellStart"/>
        <w:r w:rsidRPr="00E12079">
          <w:rPr>
            <w:rFonts w:asciiTheme="majorBidi" w:eastAsia="Calibri" w:hAnsiTheme="majorBidi" w:cstheme="majorBidi"/>
            <w:sz w:val="20"/>
            <w:szCs w:val="20"/>
            <w:shd w:val="clear" w:color="auto" w:fill="FFFFFF"/>
            <w:lang w:bidi="fa-IR"/>
          </w:rPr>
          <w:t>Mahardika</w:t>
        </w:r>
        <w:proofErr w:type="spellEnd"/>
      </w:hyperlink>
      <w:r w:rsidR="00B72BB0" w:rsidRPr="00E12079">
        <w:rPr>
          <w:rFonts w:asciiTheme="majorBidi" w:eastAsia="Calibri" w:hAnsiTheme="majorBidi" w:cstheme="majorBidi"/>
          <w:sz w:val="20"/>
          <w:szCs w:val="20"/>
          <w:shd w:val="clear" w:color="auto" w:fill="FFFFFF"/>
          <w:lang w:bidi="fa-IR"/>
        </w:rPr>
        <w:t xml:space="preserve"> S</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Analysis of trimaran-</w:t>
      </w:r>
      <w:proofErr w:type="spellStart"/>
      <w:r w:rsidRPr="00E12079">
        <w:rPr>
          <w:rFonts w:asciiTheme="majorBidi" w:eastAsia="Calibri" w:hAnsiTheme="majorBidi" w:cstheme="majorBidi"/>
          <w:sz w:val="20"/>
          <w:szCs w:val="20"/>
          <w:shd w:val="clear" w:color="auto" w:fill="FFFFFF"/>
          <w:lang w:bidi="fa-IR"/>
        </w:rPr>
        <w:t>pentamaran</w:t>
      </w:r>
      <w:proofErr w:type="spellEnd"/>
      <w:r w:rsidRPr="00E12079">
        <w:rPr>
          <w:rFonts w:asciiTheme="majorBidi" w:eastAsia="Calibri" w:hAnsiTheme="majorBidi" w:cstheme="majorBidi"/>
          <w:sz w:val="20"/>
          <w:szCs w:val="20"/>
          <w:shd w:val="clear" w:color="auto" w:fill="FFFFFF"/>
          <w:lang w:bidi="fa-IR"/>
        </w:rPr>
        <w:t xml:space="preserve"> side hull location based on clearance and staggers with stern form variations</w:t>
      </w:r>
      <w:r w:rsidR="006217ED"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E3</w:t>
      </w:r>
      <w:r w:rsidR="00CC0530">
        <w:rPr>
          <w:rFonts w:asciiTheme="majorBidi" w:eastAsia="Calibri" w:hAnsiTheme="majorBidi" w:cstheme="majorBidi"/>
          <w:sz w:val="20"/>
          <w:szCs w:val="20"/>
          <w:shd w:val="clear" w:color="auto" w:fill="FFFFFF"/>
          <w:lang w:bidi="fa-IR"/>
        </w:rPr>
        <w:t xml:space="preserve">S Web of Conferences. </w:t>
      </w:r>
      <w:r w:rsidR="006217ED" w:rsidRPr="00E12079">
        <w:rPr>
          <w:rFonts w:asciiTheme="majorBidi" w:eastAsia="Calibri" w:hAnsiTheme="majorBidi" w:cstheme="majorBidi"/>
          <w:sz w:val="20"/>
          <w:szCs w:val="20"/>
          <w:shd w:val="clear" w:color="auto" w:fill="FFFFFF"/>
          <w:lang w:bidi="fa-IR"/>
        </w:rPr>
        <w:t>67</w:t>
      </w:r>
      <w:r w:rsidR="00B72BB0" w:rsidRPr="00E12079">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2018</w:t>
      </w:r>
    </w:p>
    <w:p w:rsidR="001C6C83" w:rsidRPr="00E12079" w:rsidRDefault="00B72BB0" w:rsidP="008B47B4">
      <w:pPr>
        <w:shd w:val="clear" w:color="auto" w:fill="FFFFFF"/>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[23] </w:t>
      </w:r>
      <w:r w:rsidR="001C6C83" w:rsidRPr="00E12079">
        <w:rPr>
          <w:rFonts w:asciiTheme="majorBidi" w:eastAsia="Calibri" w:hAnsiTheme="majorBidi" w:cstheme="majorBidi"/>
          <w:sz w:val="20"/>
          <w:szCs w:val="20"/>
          <w:shd w:val="clear" w:color="auto" w:fill="FFFFFF"/>
          <w:lang w:bidi="fa-IR"/>
        </w:rPr>
        <w:t>Sayeed</w:t>
      </w:r>
      <w:r w:rsidRPr="00E12079">
        <w:rPr>
          <w:rFonts w:asciiTheme="majorBidi" w:eastAsia="Calibri" w:hAnsiTheme="majorBidi" w:cstheme="majorBidi"/>
          <w:sz w:val="20"/>
          <w:szCs w:val="20"/>
          <w:shd w:val="clear" w:color="auto" w:fill="FFFFFF"/>
          <w:lang w:bidi="fa-IR"/>
        </w:rPr>
        <w:t xml:space="preserve"> T</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M</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Peng</w:t>
      </w:r>
      <w:r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1C6C83" w:rsidRPr="00E12079">
        <w:rPr>
          <w:rFonts w:asciiTheme="majorBidi" w:eastAsia="Calibri" w:hAnsiTheme="majorBidi" w:cstheme="majorBidi"/>
          <w:sz w:val="20"/>
          <w:szCs w:val="20"/>
          <w:shd w:val="clear" w:color="auto" w:fill="FFFFFF"/>
          <w:lang w:bidi="fa-IR"/>
        </w:rPr>
        <w:t>Veitch</w:t>
      </w:r>
      <w:r w:rsidRPr="00E12079">
        <w:rPr>
          <w:rFonts w:asciiTheme="majorBidi" w:eastAsia="Calibri" w:hAnsiTheme="majorBidi" w:cstheme="majorBidi"/>
          <w:sz w:val="20"/>
          <w:szCs w:val="20"/>
          <w:shd w:val="clear" w:color="auto" w:fill="FFFFFF"/>
          <w:lang w:bidi="fa-IR"/>
        </w:rPr>
        <w:t xml:space="preserve"> B</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001C6C83" w:rsidRPr="00E12079">
        <w:rPr>
          <w:rFonts w:asciiTheme="majorBidi" w:eastAsia="Calibri" w:hAnsiTheme="majorBidi" w:cstheme="majorBidi"/>
          <w:sz w:val="20"/>
          <w:szCs w:val="20"/>
          <w:shd w:val="clear" w:color="auto" w:fill="FFFFFF"/>
          <w:lang w:bidi="fa-IR"/>
        </w:rPr>
        <w:t>Billard</w:t>
      </w:r>
      <w:proofErr w:type="spellEnd"/>
      <w:r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Numerical simulation of fast rescue crafts in waves and its application in a training simulator, J. Ocean Technology</w:t>
      </w:r>
      <w:r w:rsidRPr="00E12079">
        <w:rPr>
          <w:rFonts w:asciiTheme="majorBidi" w:eastAsia="Calibri" w:hAnsiTheme="majorBidi" w:cstheme="majorBidi"/>
          <w:sz w:val="20"/>
          <w:szCs w:val="20"/>
          <w:shd w:val="clear" w:color="auto" w:fill="FFFFFF"/>
          <w:lang w:bidi="fa-IR"/>
        </w:rPr>
        <w:t>.</w:t>
      </w:r>
      <w:r w:rsidR="001C6C83" w:rsidRPr="00E12079">
        <w:rPr>
          <w:rFonts w:asciiTheme="majorBidi" w:eastAsia="Calibri" w:hAnsiTheme="majorBidi" w:cstheme="majorBidi"/>
          <w:sz w:val="20"/>
          <w:szCs w:val="20"/>
          <w:shd w:val="clear" w:color="auto" w:fill="FFFFFF"/>
          <w:lang w:bidi="fa-IR"/>
        </w:rPr>
        <w:t xml:space="preserve"> 8(4)</w:t>
      </w:r>
      <w:r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41-63, 2013</w:t>
      </w:r>
    </w:p>
    <w:p w:rsidR="001C6C83" w:rsidRPr="00E12079" w:rsidRDefault="001C6C83" w:rsidP="008B47B4">
      <w:pPr>
        <w:spacing w:after="0" w:line="240" w:lineRule="auto"/>
        <w:jc w:val="both"/>
        <w:rPr>
          <w:rFonts w:asciiTheme="majorBidi" w:eastAsia="Calibri" w:hAnsiTheme="majorBidi" w:cstheme="majorBidi"/>
          <w:sz w:val="20"/>
          <w:szCs w:val="20"/>
          <w:lang w:bidi="fa-IR"/>
        </w:rPr>
      </w:pPr>
      <w:r w:rsidRPr="00E12079">
        <w:rPr>
          <w:rFonts w:asciiTheme="majorBidi" w:eastAsia="Calibri" w:hAnsiTheme="majorBidi" w:cstheme="majorBidi"/>
          <w:sz w:val="20"/>
          <w:szCs w:val="20"/>
          <w:lang w:bidi="fa-IR"/>
        </w:rPr>
        <w:lastRenderedPageBreak/>
        <w:t xml:space="preserve">[24] </w:t>
      </w:r>
      <w:proofErr w:type="spellStart"/>
      <w:r w:rsidRPr="00E12079">
        <w:rPr>
          <w:rFonts w:asciiTheme="majorBidi" w:eastAsia="Calibri" w:hAnsiTheme="majorBidi" w:cstheme="majorBidi"/>
          <w:sz w:val="20"/>
          <w:szCs w:val="20"/>
          <w:lang w:bidi="fa-IR"/>
        </w:rPr>
        <w:t>Dashtimanesh</w:t>
      </w:r>
      <w:proofErr w:type="spellEnd"/>
      <w:r w:rsidR="00B72BB0" w:rsidRPr="00E12079">
        <w:rPr>
          <w:rFonts w:asciiTheme="majorBidi" w:eastAsia="Calibri" w:hAnsiTheme="majorBidi" w:cstheme="majorBidi"/>
          <w:sz w:val="20"/>
          <w:szCs w:val="20"/>
          <w:lang w:bidi="fa-IR"/>
        </w:rPr>
        <w:t xml:space="preserve"> A</w:t>
      </w:r>
      <w:r w:rsidRPr="00E12079">
        <w:rPr>
          <w:rFonts w:asciiTheme="majorBidi" w:eastAsia="Calibri" w:hAnsiTheme="majorBidi" w:cstheme="majorBidi"/>
          <w:sz w:val="20"/>
          <w:szCs w:val="20"/>
          <w:lang w:bidi="fa-IR"/>
        </w:rPr>
        <w:t xml:space="preserve">, </w:t>
      </w:r>
      <w:proofErr w:type="spellStart"/>
      <w:r w:rsidRPr="00E12079">
        <w:rPr>
          <w:rFonts w:asciiTheme="majorBidi" w:eastAsia="Calibri" w:hAnsiTheme="majorBidi" w:cstheme="majorBidi"/>
          <w:sz w:val="20"/>
          <w:szCs w:val="20"/>
          <w:lang w:bidi="fa-IR"/>
        </w:rPr>
        <w:t>Tavakoli</w:t>
      </w:r>
      <w:proofErr w:type="spellEnd"/>
      <w:r w:rsidR="00B72BB0" w:rsidRPr="00E12079">
        <w:rPr>
          <w:rFonts w:asciiTheme="majorBidi" w:eastAsia="Calibri" w:hAnsiTheme="majorBidi" w:cstheme="majorBidi"/>
          <w:sz w:val="20"/>
          <w:szCs w:val="20"/>
          <w:lang w:bidi="fa-IR"/>
        </w:rPr>
        <w:t xml:space="preserve"> S, </w:t>
      </w:r>
      <w:proofErr w:type="spellStart"/>
      <w:r w:rsidRPr="00E12079">
        <w:rPr>
          <w:rFonts w:asciiTheme="majorBidi" w:eastAsia="Calibri" w:hAnsiTheme="majorBidi" w:cstheme="majorBidi"/>
          <w:sz w:val="20"/>
          <w:szCs w:val="20"/>
          <w:lang w:bidi="fa-IR"/>
        </w:rPr>
        <w:t>Sahoo</w:t>
      </w:r>
      <w:proofErr w:type="spellEnd"/>
      <w:r w:rsidR="00B72BB0" w:rsidRPr="00E12079">
        <w:rPr>
          <w:rFonts w:asciiTheme="majorBidi" w:eastAsia="Calibri" w:hAnsiTheme="majorBidi" w:cstheme="majorBidi"/>
          <w:sz w:val="20"/>
          <w:szCs w:val="20"/>
          <w:lang w:bidi="fa-IR"/>
        </w:rPr>
        <w:t xml:space="preserve"> P</w:t>
      </w:r>
      <w:r w:rsidRPr="00E12079">
        <w:rPr>
          <w:rFonts w:asciiTheme="majorBidi" w:eastAsia="Calibri" w:hAnsiTheme="majorBidi" w:cstheme="majorBidi"/>
          <w:sz w:val="20"/>
          <w:szCs w:val="20"/>
          <w:lang w:bidi="fa-IR"/>
        </w:rPr>
        <w:t>, A simplified method to calculate trim and resistance of a two-stepped planning hull</w:t>
      </w:r>
      <w:r w:rsidR="00B72BB0" w:rsidRPr="00E12079">
        <w:rPr>
          <w:rFonts w:asciiTheme="majorBidi" w:eastAsia="Calibri" w:hAnsiTheme="majorBidi" w:cstheme="majorBidi"/>
          <w:sz w:val="20"/>
          <w:szCs w:val="20"/>
          <w:lang w:bidi="fa-IR"/>
        </w:rPr>
        <w:t>.</w:t>
      </w:r>
      <w:r w:rsidR="00CC0530">
        <w:rPr>
          <w:rFonts w:asciiTheme="majorBidi" w:eastAsia="Calibri" w:hAnsiTheme="majorBidi" w:cstheme="majorBidi"/>
          <w:sz w:val="20"/>
          <w:szCs w:val="20"/>
          <w:lang w:bidi="fa-IR"/>
        </w:rPr>
        <w:t xml:space="preserve"> Ships and Offshore Structures.</w:t>
      </w:r>
      <w:r w:rsidRPr="00E12079">
        <w:rPr>
          <w:rFonts w:asciiTheme="majorBidi" w:eastAsia="Calibri" w:hAnsiTheme="majorBidi" w:cstheme="majorBidi"/>
          <w:sz w:val="20"/>
          <w:szCs w:val="20"/>
          <w:lang w:bidi="fa-IR"/>
        </w:rPr>
        <w:t>12</w:t>
      </w:r>
      <w:r w:rsidR="00B72BB0" w:rsidRPr="00E12079">
        <w:rPr>
          <w:rFonts w:asciiTheme="majorBidi" w:eastAsia="Calibri" w:hAnsiTheme="majorBidi" w:cstheme="majorBidi"/>
          <w:sz w:val="20"/>
          <w:szCs w:val="20"/>
          <w:lang w:bidi="fa-IR"/>
        </w:rPr>
        <w:t xml:space="preserve">: </w:t>
      </w:r>
      <w:r w:rsidR="00CC0530">
        <w:rPr>
          <w:rFonts w:asciiTheme="majorBidi" w:eastAsia="Calibri" w:hAnsiTheme="majorBidi" w:cstheme="majorBidi"/>
          <w:sz w:val="20"/>
          <w:szCs w:val="20"/>
          <w:lang w:bidi="fa-IR"/>
        </w:rPr>
        <w:t>317-329, 2013</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[25] Ackers</w:t>
      </w:r>
      <w:r w:rsidR="00B72BB0" w:rsidRPr="00E12079">
        <w:rPr>
          <w:rFonts w:asciiTheme="majorBidi" w:eastAsia="Calibri" w:hAnsiTheme="majorBidi" w:cstheme="majorBidi"/>
          <w:sz w:val="20"/>
          <w:szCs w:val="20"/>
          <w:shd w:val="clear" w:color="auto" w:fill="FFFFFF"/>
          <w:lang w:bidi="fa-IR"/>
        </w:rPr>
        <w:t xml:space="preserve"> B</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B</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Michael</w:t>
      </w:r>
      <w:r w:rsidR="00B72BB0" w:rsidRPr="00E12079">
        <w:rPr>
          <w:rFonts w:asciiTheme="majorBidi" w:eastAsia="Calibri" w:hAnsiTheme="majorBidi" w:cstheme="majorBidi"/>
          <w:sz w:val="20"/>
          <w:szCs w:val="20"/>
          <w:shd w:val="clear" w:color="auto" w:fill="FFFFFF"/>
          <w:lang w:bidi="fa-IR"/>
        </w:rPr>
        <w:t xml:space="preserve"> T</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J</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OTredennick</w:t>
      </w:r>
      <w:proofErr w:type="spellEnd"/>
      <w:r w:rsidR="00B72BB0" w:rsidRPr="00E12079">
        <w:rPr>
          <w:rFonts w:asciiTheme="majorBidi" w:eastAsia="Calibri" w:hAnsiTheme="majorBidi" w:cstheme="majorBidi"/>
          <w:sz w:val="20"/>
          <w:szCs w:val="20"/>
          <w:shd w:val="clear" w:color="auto" w:fill="FFFFFF"/>
          <w:lang w:bidi="fa-IR"/>
        </w:rPr>
        <w:t xml:space="preserve"> O</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W</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Landen</w:t>
      </w:r>
      <w:r w:rsidR="00B72BB0" w:rsidRPr="00E12079">
        <w:rPr>
          <w:rFonts w:asciiTheme="majorBidi" w:eastAsia="Calibri" w:hAnsiTheme="majorBidi" w:cstheme="majorBidi"/>
          <w:sz w:val="20"/>
          <w:szCs w:val="20"/>
          <w:shd w:val="clear" w:color="auto" w:fill="FFFFFF"/>
          <w:lang w:bidi="fa-IR"/>
        </w:rPr>
        <w:t xml:space="preserve"> H</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C</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Miller</w:t>
      </w:r>
      <w:r w:rsidR="00B72BB0" w:rsidRPr="00E12079">
        <w:rPr>
          <w:rFonts w:asciiTheme="majorBidi" w:eastAsia="Calibri" w:hAnsiTheme="majorBidi" w:cstheme="majorBidi"/>
          <w:sz w:val="20"/>
          <w:szCs w:val="20"/>
          <w:shd w:val="clear" w:color="auto" w:fill="FFFFFF"/>
          <w:lang w:bidi="fa-IR"/>
        </w:rPr>
        <w:t xml:space="preserve"> E</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Sodowsky</w:t>
      </w:r>
      <w:proofErr w:type="spellEnd"/>
      <w:r w:rsidR="00B72BB0"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Andrews</w:t>
      </w:r>
      <w:r w:rsidR="00B72BB0"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An investigation of the resistance characteristics of powered trimaran side-hull configurations. </w:t>
      </w:r>
      <w:proofErr w:type="gramStart"/>
      <w:r w:rsidRPr="00E12079">
        <w:rPr>
          <w:rFonts w:asciiTheme="majorBidi" w:eastAsia="Calibri" w:hAnsiTheme="majorBidi" w:cstheme="majorBidi"/>
          <w:sz w:val="20"/>
          <w:szCs w:val="20"/>
          <w:shd w:val="clear" w:color="auto" w:fill="FFFFFF"/>
          <w:lang w:bidi="fa-IR"/>
        </w:rPr>
        <w:t>Transactions-Society of Naval Architects and Marine Engineers.</w:t>
      </w:r>
      <w:proofErr w:type="gramEnd"/>
      <w:r w:rsidRPr="00E12079">
        <w:rPr>
          <w:rFonts w:asciiTheme="majorBidi" w:eastAsia="Calibri" w:hAnsiTheme="majorBidi" w:cstheme="majorBidi"/>
          <w:sz w:val="20"/>
          <w:szCs w:val="20"/>
          <w:rtl/>
          <w:lang w:bidi="fa-IR"/>
        </w:rPr>
        <w:t xml:space="preserve"> </w:t>
      </w:r>
      <w:r w:rsidRPr="00E12079">
        <w:rPr>
          <w:rFonts w:asciiTheme="majorBidi" w:eastAsia="Calibri" w:hAnsiTheme="majorBidi" w:cstheme="majorBidi"/>
          <w:sz w:val="20"/>
          <w:szCs w:val="20"/>
          <w:shd w:val="clear" w:color="auto" w:fill="FFFFFF"/>
          <w:lang w:bidi="fa-IR"/>
        </w:rPr>
        <w:t>105</w:t>
      </w:r>
      <w:r w:rsidR="00B72BB0" w:rsidRPr="00E12079">
        <w:rPr>
          <w:rFonts w:asciiTheme="majorBidi" w:eastAsia="Calibri" w:hAnsiTheme="majorBidi" w:cstheme="majorBidi"/>
          <w:sz w:val="20"/>
          <w:szCs w:val="20"/>
          <w:shd w:val="clear" w:color="auto" w:fill="FFFFFF"/>
          <w:lang w:bidi="fa-IR"/>
        </w:rPr>
        <w:t>:</w:t>
      </w:r>
      <w:r w:rsidR="00CC0530">
        <w:rPr>
          <w:rFonts w:asciiTheme="majorBidi" w:eastAsia="Calibri" w:hAnsiTheme="majorBidi" w:cstheme="majorBidi"/>
          <w:sz w:val="20"/>
          <w:szCs w:val="20"/>
          <w:shd w:val="clear" w:color="auto" w:fill="FFFFFF"/>
          <w:lang w:bidi="fa-IR"/>
        </w:rPr>
        <w:t xml:space="preserve"> 349-373, 1997</w:t>
      </w:r>
    </w:p>
    <w:p w:rsidR="001C6C83" w:rsidRPr="00E12079" w:rsidRDefault="001C6C83" w:rsidP="008B47B4">
      <w:pPr>
        <w:spacing w:after="0" w:line="240" w:lineRule="auto"/>
        <w:jc w:val="both"/>
        <w:rPr>
          <w:rFonts w:asciiTheme="majorBidi" w:hAnsiTheme="majorBidi" w:cstheme="majorBidi"/>
          <w:sz w:val="20"/>
          <w:szCs w:val="20"/>
        </w:rPr>
      </w:pPr>
      <w:r w:rsidRPr="00E12079">
        <w:rPr>
          <w:rFonts w:asciiTheme="majorBidi" w:eastAsia="Calibri" w:hAnsiTheme="majorBidi" w:cstheme="majorBidi"/>
          <w:sz w:val="20"/>
          <w:szCs w:val="20"/>
          <w:shd w:val="clear" w:color="auto" w:fill="FFFFFF"/>
          <w:lang w:bidi="fa-IR"/>
        </w:rPr>
        <w:t>[26</w:t>
      </w:r>
      <w:r w:rsidR="00B72BB0"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hAnsiTheme="majorBidi" w:cstheme="majorBidi"/>
          <w:sz w:val="20"/>
          <w:szCs w:val="20"/>
        </w:rPr>
        <w:t>Dagiulli</w:t>
      </w:r>
      <w:proofErr w:type="spellEnd"/>
      <w:r w:rsidR="00B72BB0" w:rsidRPr="00E12079">
        <w:rPr>
          <w:rFonts w:asciiTheme="majorBidi" w:hAnsiTheme="majorBidi" w:cstheme="majorBidi"/>
          <w:sz w:val="20"/>
          <w:szCs w:val="20"/>
        </w:rPr>
        <w:t xml:space="preserve"> N</w:t>
      </w:r>
      <w:r w:rsidR="00CC0530">
        <w:rPr>
          <w:rFonts w:asciiTheme="majorBidi" w:hAnsiTheme="majorBidi" w:cstheme="majorBidi"/>
          <w:sz w:val="20"/>
          <w:szCs w:val="20"/>
        </w:rPr>
        <w:t>.</w:t>
      </w:r>
      <w:r w:rsidRPr="00E12079">
        <w:rPr>
          <w:rFonts w:asciiTheme="majorBidi" w:hAnsiTheme="majorBidi" w:cstheme="majorBidi"/>
          <w:sz w:val="20"/>
          <w:szCs w:val="20"/>
        </w:rPr>
        <w:t>, Werner</w:t>
      </w:r>
      <w:r w:rsidR="00B72BB0" w:rsidRPr="00E12079">
        <w:rPr>
          <w:rFonts w:asciiTheme="majorBidi" w:hAnsiTheme="majorBidi" w:cstheme="majorBidi"/>
          <w:sz w:val="20"/>
          <w:szCs w:val="20"/>
        </w:rPr>
        <w:t xml:space="preserve"> A</w:t>
      </w:r>
      <w:r w:rsidR="00CC0530">
        <w:rPr>
          <w:rFonts w:asciiTheme="majorBidi" w:hAnsiTheme="majorBidi" w:cstheme="majorBidi"/>
          <w:sz w:val="20"/>
          <w:szCs w:val="20"/>
        </w:rPr>
        <w:t>.</w:t>
      </w:r>
      <w:r w:rsidRPr="00E12079">
        <w:rPr>
          <w:rFonts w:asciiTheme="majorBidi" w:hAnsiTheme="majorBidi" w:cstheme="majorBidi"/>
          <w:sz w:val="20"/>
          <w:szCs w:val="20"/>
        </w:rPr>
        <w:t>, Determination of Optimum Position of Outriggers of Trimaran Regarding Minimum Wave Pattern Resistance, International Conference on Fast Sea Transportation (FAST), 7-10 October, Ischia, Italy, Proceedings of FAST 2003.</w:t>
      </w:r>
    </w:p>
    <w:p w:rsidR="001C6C83" w:rsidRPr="00E12079" w:rsidRDefault="001C6C83" w:rsidP="008B47B4">
      <w:pPr>
        <w:spacing w:after="0" w:line="240" w:lineRule="auto"/>
        <w:jc w:val="both"/>
        <w:rPr>
          <w:rFonts w:asciiTheme="majorBidi" w:hAnsiTheme="majorBidi" w:cstheme="majorBidi"/>
          <w:sz w:val="20"/>
          <w:szCs w:val="20"/>
        </w:rPr>
      </w:pPr>
      <w:r w:rsidRPr="00E12079">
        <w:rPr>
          <w:rFonts w:asciiTheme="majorBidi" w:eastAsia="Calibri" w:hAnsiTheme="majorBidi" w:cstheme="majorBidi"/>
          <w:sz w:val="20"/>
          <w:szCs w:val="20"/>
          <w:shd w:val="clear" w:color="auto" w:fill="FFFFFF"/>
          <w:lang w:bidi="fa-IR"/>
        </w:rPr>
        <w:t>[27] Min</w:t>
      </w:r>
      <w:r w:rsidR="00B72BB0" w:rsidRPr="00E12079">
        <w:rPr>
          <w:rFonts w:asciiTheme="majorBidi" w:eastAsia="Calibri" w:hAnsiTheme="majorBidi" w:cstheme="majorBidi"/>
          <w:sz w:val="20"/>
          <w:szCs w:val="20"/>
          <w:shd w:val="clear" w:color="auto" w:fill="FFFFFF"/>
          <w:lang w:bidi="fa-IR"/>
        </w:rPr>
        <w:t xml:space="preserve"> X</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r w:rsidR="006217ED" w:rsidRPr="00E12079">
        <w:rPr>
          <w:rFonts w:asciiTheme="majorBidi" w:hAnsiTheme="majorBidi" w:cstheme="majorBidi"/>
          <w:sz w:val="20"/>
          <w:szCs w:val="20"/>
        </w:rPr>
        <w:t>Zhang</w:t>
      </w:r>
      <w:r w:rsidR="00B72BB0" w:rsidRPr="00E12079">
        <w:rPr>
          <w:rFonts w:asciiTheme="majorBidi" w:hAnsiTheme="majorBidi" w:cstheme="majorBidi"/>
          <w:sz w:val="20"/>
          <w:szCs w:val="20"/>
        </w:rPr>
        <w:t xml:space="preserve"> S</w:t>
      </w:r>
      <w:r w:rsidR="00CC0530">
        <w:rPr>
          <w:rFonts w:asciiTheme="majorBidi" w:hAnsiTheme="majorBidi" w:cstheme="majorBidi"/>
          <w:sz w:val="20"/>
          <w:szCs w:val="20"/>
        </w:rPr>
        <w:t>.</w:t>
      </w:r>
      <w:r w:rsidR="00B72BB0" w:rsidRPr="00E12079">
        <w:rPr>
          <w:rFonts w:asciiTheme="majorBidi" w:hAnsiTheme="majorBidi" w:cstheme="majorBidi"/>
          <w:sz w:val="20"/>
          <w:szCs w:val="20"/>
        </w:rPr>
        <w:t>L</w:t>
      </w:r>
      <w:r w:rsidR="00CC0530">
        <w:rPr>
          <w:rFonts w:asciiTheme="majorBidi" w:hAnsiTheme="majorBidi" w:cstheme="majorBidi"/>
          <w:sz w:val="20"/>
          <w:szCs w:val="20"/>
        </w:rPr>
        <w:t>.</w:t>
      </w:r>
      <w:r w:rsidR="006217ED" w:rsidRPr="00E12079">
        <w:rPr>
          <w:rFonts w:asciiTheme="majorBidi" w:hAnsiTheme="majorBidi" w:cstheme="majorBidi"/>
          <w:sz w:val="20"/>
          <w:szCs w:val="20"/>
        </w:rPr>
        <w:t xml:space="preserve">, </w:t>
      </w:r>
      <w:r w:rsidRPr="00E12079">
        <w:rPr>
          <w:rFonts w:asciiTheme="majorBidi" w:hAnsiTheme="majorBidi" w:cstheme="majorBidi"/>
          <w:sz w:val="20"/>
          <w:szCs w:val="20"/>
        </w:rPr>
        <w:t>A numerical study on side hull optimization</w:t>
      </w:r>
      <w:r w:rsidR="00CC0530">
        <w:rPr>
          <w:rFonts w:asciiTheme="majorBidi" w:hAnsiTheme="majorBidi" w:cstheme="majorBidi"/>
          <w:sz w:val="20"/>
          <w:szCs w:val="20"/>
        </w:rPr>
        <w:t xml:space="preserve"> for trimaran. </w:t>
      </w:r>
      <w:proofErr w:type="gramStart"/>
      <w:r w:rsidR="00CC0530">
        <w:rPr>
          <w:rFonts w:asciiTheme="majorBidi" w:hAnsiTheme="majorBidi" w:cstheme="majorBidi"/>
          <w:sz w:val="20"/>
          <w:szCs w:val="20"/>
        </w:rPr>
        <w:t>J Hydrodynamics.</w:t>
      </w:r>
      <w:proofErr w:type="gramEnd"/>
      <w:r w:rsidR="00B72BB0" w:rsidRPr="00E12079">
        <w:rPr>
          <w:rFonts w:asciiTheme="majorBidi" w:hAnsiTheme="majorBidi" w:cstheme="majorBidi"/>
          <w:sz w:val="20"/>
          <w:szCs w:val="20"/>
        </w:rPr>
        <w:t xml:space="preserve"> </w:t>
      </w:r>
      <w:r w:rsidRPr="00E12079">
        <w:rPr>
          <w:rFonts w:asciiTheme="majorBidi" w:hAnsiTheme="majorBidi" w:cstheme="majorBidi"/>
          <w:sz w:val="20"/>
          <w:szCs w:val="20"/>
        </w:rPr>
        <w:t>23(2)</w:t>
      </w:r>
      <w:r w:rsidR="00B72BB0" w:rsidRPr="00E12079">
        <w:rPr>
          <w:rFonts w:asciiTheme="majorBidi" w:hAnsiTheme="majorBidi" w:cstheme="majorBidi"/>
          <w:sz w:val="20"/>
          <w:szCs w:val="20"/>
        </w:rPr>
        <w:t>:</w:t>
      </w:r>
      <w:r w:rsidR="00CC0530">
        <w:rPr>
          <w:rFonts w:asciiTheme="majorBidi" w:hAnsiTheme="majorBidi" w:cstheme="majorBidi"/>
          <w:sz w:val="20"/>
          <w:szCs w:val="20"/>
        </w:rPr>
        <w:t xml:space="preserve"> 265-272, 2011</w:t>
      </w:r>
    </w:p>
    <w:p w:rsidR="001C6C83" w:rsidRPr="00E12079" w:rsidRDefault="001C6C83" w:rsidP="008B47B4">
      <w:pPr>
        <w:spacing w:after="0" w:line="240" w:lineRule="auto"/>
        <w:jc w:val="both"/>
        <w:rPr>
          <w:rFonts w:asciiTheme="majorBidi" w:hAnsiTheme="majorBidi" w:cstheme="majorBidi"/>
          <w:sz w:val="20"/>
          <w:szCs w:val="20"/>
        </w:rPr>
      </w:pPr>
      <w:r w:rsidRPr="00E12079">
        <w:rPr>
          <w:rFonts w:asciiTheme="majorBidi" w:hAnsiTheme="majorBidi" w:cstheme="majorBidi"/>
          <w:sz w:val="20"/>
          <w:szCs w:val="20"/>
        </w:rPr>
        <w:t xml:space="preserve">[28] </w:t>
      </w:r>
      <w:proofErr w:type="spellStart"/>
      <w:r w:rsidRPr="00E12079">
        <w:rPr>
          <w:rFonts w:asciiTheme="majorBidi" w:hAnsiTheme="majorBidi" w:cstheme="majorBidi"/>
          <w:sz w:val="20"/>
          <w:szCs w:val="20"/>
        </w:rPr>
        <w:t>Dubrovsky</w:t>
      </w:r>
      <w:proofErr w:type="spellEnd"/>
      <w:r w:rsidR="00B72BB0" w:rsidRPr="00E12079">
        <w:rPr>
          <w:rFonts w:asciiTheme="majorBidi" w:hAnsiTheme="majorBidi" w:cstheme="majorBidi"/>
          <w:sz w:val="20"/>
          <w:szCs w:val="20"/>
        </w:rPr>
        <w:t xml:space="preserve"> V</w:t>
      </w:r>
      <w:r w:rsidR="00CC0530">
        <w:rPr>
          <w:rFonts w:asciiTheme="majorBidi" w:hAnsiTheme="majorBidi" w:cstheme="majorBidi"/>
          <w:sz w:val="20"/>
          <w:szCs w:val="20"/>
        </w:rPr>
        <w:t>.</w:t>
      </w:r>
      <w:r w:rsidR="00B72BB0" w:rsidRPr="00E12079">
        <w:rPr>
          <w:rFonts w:asciiTheme="majorBidi" w:hAnsiTheme="majorBidi" w:cstheme="majorBidi"/>
          <w:sz w:val="20"/>
          <w:szCs w:val="20"/>
        </w:rPr>
        <w:t>A</w:t>
      </w:r>
      <w:r w:rsidR="00CC0530">
        <w:rPr>
          <w:rFonts w:asciiTheme="majorBidi" w:hAnsiTheme="majorBidi" w:cstheme="majorBidi"/>
          <w:sz w:val="20"/>
          <w:szCs w:val="20"/>
        </w:rPr>
        <w:t>.</w:t>
      </w:r>
      <w:r w:rsidRPr="00E12079">
        <w:rPr>
          <w:rFonts w:asciiTheme="majorBidi" w:hAnsiTheme="majorBidi" w:cstheme="majorBidi"/>
          <w:sz w:val="20"/>
          <w:szCs w:val="20"/>
        </w:rPr>
        <w:t xml:space="preserve">, Multi-Hulls: Some New Options as the Result of Science Development, </w:t>
      </w:r>
      <w:hyperlink r:id="rId91" w:history="1">
        <w:proofErr w:type="spellStart"/>
        <w:r w:rsidRPr="00E12079">
          <w:rPr>
            <w:rFonts w:asciiTheme="majorBidi" w:hAnsiTheme="majorBidi" w:cstheme="majorBidi"/>
            <w:sz w:val="20"/>
            <w:szCs w:val="20"/>
          </w:rPr>
          <w:t>Brodogradnja</w:t>
        </w:r>
        <w:proofErr w:type="spellEnd"/>
        <w:r w:rsidRPr="00E12079">
          <w:rPr>
            <w:rFonts w:asciiTheme="majorBidi" w:hAnsiTheme="majorBidi" w:cstheme="majorBidi"/>
            <w:sz w:val="20"/>
            <w:szCs w:val="20"/>
          </w:rPr>
          <w:t>. </w:t>
        </w:r>
      </w:hyperlink>
      <w:r w:rsidRPr="00E12079">
        <w:rPr>
          <w:rFonts w:asciiTheme="majorBidi" w:hAnsiTheme="majorBidi" w:cstheme="majorBidi"/>
          <w:sz w:val="20"/>
          <w:szCs w:val="20"/>
        </w:rPr>
        <w:t>61(2)</w:t>
      </w:r>
      <w:r w:rsidR="00B72BB0" w:rsidRPr="00E12079">
        <w:rPr>
          <w:rFonts w:asciiTheme="majorBidi" w:hAnsiTheme="majorBidi" w:cstheme="majorBidi"/>
          <w:sz w:val="20"/>
          <w:szCs w:val="20"/>
        </w:rPr>
        <w:t xml:space="preserve">: </w:t>
      </w:r>
      <w:r w:rsidR="00CC0530">
        <w:rPr>
          <w:rFonts w:asciiTheme="majorBidi" w:hAnsiTheme="majorBidi" w:cstheme="majorBidi"/>
          <w:sz w:val="20"/>
          <w:szCs w:val="20"/>
        </w:rPr>
        <w:t>142-152, 2010</w:t>
      </w:r>
    </w:p>
    <w:p w:rsidR="001C6C83" w:rsidRPr="00E12079" w:rsidRDefault="001C6C83" w:rsidP="008B47B4">
      <w:pPr>
        <w:spacing w:after="0" w:line="240" w:lineRule="auto"/>
        <w:jc w:val="both"/>
        <w:rPr>
          <w:rFonts w:asciiTheme="majorBidi" w:hAnsiTheme="majorBidi" w:cstheme="majorBidi"/>
          <w:sz w:val="20"/>
          <w:szCs w:val="20"/>
        </w:rPr>
      </w:pPr>
      <w:r w:rsidRPr="00E12079">
        <w:rPr>
          <w:rFonts w:asciiTheme="majorBidi" w:hAnsiTheme="majorBidi" w:cstheme="majorBidi"/>
          <w:sz w:val="20"/>
          <w:szCs w:val="20"/>
        </w:rPr>
        <w:t xml:space="preserve">[29] </w:t>
      </w:r>
      <w:proofErr w:type="spellStart"/>
      <w:r w:rsidRPr="00E12079">
        <w:rPr>
          <w:rFonts w:asciiTheme="majorBidi" w:hAnsiTheme="majorBidi" w:cstheme="majorBidi"/>
          <w:sz w:val="20"/>
          <w:szCs w:val="20"/>
        </w:rPr>
        <w:t>Savitsky</w:t>
      </w:r>
      <w:proofErr w:type="spellEnd"/>
      <w:r w:rsidR="00B72BB0" w:rsidRPr="00E12079">
        <w:rPr>
          <w:rFonts w:asciiTheme="majorBidi" w:hAnsiTheme="majorBidi" w:cstheme="majorBidi"/>
          <w:sz w:val="20"/>
          <w:szCs w:val="20"/>
        </w:rPr>
        <w:t xml:space="preserve"> D</w:t>
      </w:r>
      <w:r w:rsidR="00CC0530">
        <w:rPr>
          <w:rFonts w:asciiTheme="majorBidi" w:hAnsiTheme="majorBidi" w:cstheme="majorBidi"/>
          <w:sz w:val="20"/>
          <w:szCs w:val="20"/>
        </w:rPr>
        <w:t>.</w:t>
      </w:r>
      <w:r w:rsidRPr="00E12079">
        <w:rPr>
          <w:rFonts w:asciiTheme="majorBidi" w:hAnsiTheme="majorBidi" w:cstheme="majorBidi"/>
          <w:sz w:val="20"/>
          <w:szCs w:val="20"/>
        </w:rPr>
        <w:t xml:space="preserve">, Hydrodynamic design of </w:t>
      </w:r>
      <w:r w:rsidR="006217ED" w:rsidRPr="00E12079">
        <w:rPr>
          <w:rFonts w:asciiTheme="majorBidi" w:hAnsiTheme="majorBidi" w:cstheme="majorBidi"/>
          <w:sz w:val="20"/>
          <w:szCs w:val="20"/>
        </w:rPr>
        <w:t>planning hulls</w:t>
      </w:r>
      <w:r w:rsidRPr="00E12079">
        <w:rPr>
          <w:rFonts w:asciiTheme="majorBidi" w:hAnsiTheme="majorBidi" w:cstheme="majorBidi"/>
          <w:sz w:val="20"/>
          <w:szCs w:val="20"/>
        </w:rPr>
        <w:t>, Marine technology. 1(1)</w:t>
      </w:r>
      <w:r w:rsidR="00B72BB0" w:rsidRPr="00E12079">
        <w:rPr>
          <w:rFonts w:asciiTheme="majorBidi" w:hAnsiTheme="majorBidi" w:cstheme="majorBidi"/>
          <w:sz w:val="20"/>
          <w:szCs w:val="20"/>
        </w:rPr>
        <w:t xml:space="preserve">: </w:t>
      </w:r>
      <w:r w:rsidR="00CC0530">
        <w:rPr>
          <w:rFonts w:asciiTheme="majorBidi" w:hAnsiTheme="majorBidi" w:cstheme="majorBidi"/>
          <w:sz w:val="20"/>
          <w:szCs w:val="20"/>
        </w:rPr>
        <w:t>71-95, 1964</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[30] Chen</w:t>
      </w:r>
      <w:r w:rsidR="00B72BB0" w:rsidRPr="00E12079">
        <w:rPr>
          <w:rFonts w:asciiTheme="majorBidi" w:eastAsia="Calibri" w:hAnsiTheme="majorBidi" w:cstheme="majorBidi"/>
          <w:sz w:val="20"/>
          <w:szCs w:val="20"/>
          <w:shd w:val="clear" w:color="auto" w:fill="FFFFFF"/>
          <w:lang w:bidi="fa-IR"/>
        </w:rPr>
        <w:t xml:space="preserve"> J</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P</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Zhu</w:t>
      </w:r>
      <w:r w:rsidR="00B72BB0" w:rsidRPr="00E12079">
        <w:rPr>
          <w:rFonts w:asciiTheme="majorBidi" w:eastAsia="Calibri" w:hAnsiTheme="majorBidi" w:cstheme="majorBidi"/>
          <w:sz w:val="20"/>
          <w:szCs w:val="20"/>
          <w:shd w:val="clear" w:color="auto" w:fill="FFFFFF"/>
          <w:lang w:bidi="fa-IR"/>
        </w:rPr>
        <w:t xml:space="preserve"> D</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X</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He</w:t>
      </w:r>
      <w:r w:rsidR="00B72BB0" w:rsidRPr="00E12079">
        <w:rPr>
          <w:rFonts w:asciiTheme="majorBidi" w:eastAsia="Calibri" w:hAnsiTheme="majorBidi" w:cstheme="majorBidi"/>
          <w:sz w:val="20"/>
          <w:szCs w:val="20"/>
          <w:shd w:val="clear" w:color="auto" w:fill="FFFFFF"/>
          <w:lang w:bidi="fa-IR"/>
        </w:rPr>
        <w:t xml:space="preserve"> S</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Research on numerical prediction method for wave making resistance of catamaran/trimaran, </w:t>
      </w:r>
      <w:proofErr w:type="spellStart"/>
      <w:r w:rsidRPr="00E12079">
        <w:rPr>
          <w:rFonts w:asciiTheme="majorBidi" w:eastAsia="Calibri" w:hAnsiTheme="majorBidi" w:cstheme="majorBidi"/>
          <w:sz w:val="20"/>
          <w:szCs w:val="20"/>
          <w:shd w:val="clear" w:color="auto" w:fill="FFFFFF"/>
          <w:lang w:bidi="fa-IR"/>
        </w:rPr>
        <w:t>Chuanbo</w:t>
      </w:r>
      <w:proofErr w:type="spellEnd"/>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Lixue</w:t>
      </w:r>
      <w:proofErr w:type="spellEnd"/>
      <w:r w:rsidRPr="00E12079">
        <w:rPr>
          <w:rFonts w:asciiTheme="majorBidi" w:eastAsia="Calibri" w:hAnsiTheme="majorBidi" w:cstheme="majorBidi"/>
          <w:sz w:val="20"/>
          <w:szCs w:val="20"/>
          <w:shd w:val="clear" w:color="auto" w:fill="FFFFFF"/>
          <w:lang w:bidi="fa-IR"/>
        </w:rPr>
        <w:t>/(J</w:t>
      </w:r>
      <w:r w:rsidR="006217ED" w:rsidRPr="00E12079">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Ship Mech</w:t>
      </w:r>
      <w:r w:rsidR="00CC0530">
        <w:rPr>
          <w:rFonts w:asciiTheme="majorBidi" w:eastAsia="Calibri" w:hAnsiTheme="majorBidi" w:cstheme="majorBidi"/>
          <w:sz w:val="20"/>
          <w:szCs w:val="20"/>
          <w:shd w:val="clear" w:color="auto" w:fill="FFFFFF"/>
          <w:lang w:bidi="fa-IR"/>
        </w:rPr>
        <w:t>anics).</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10(2)</w:t>
      </w:r>
      <w:r w:rsidR="00B72BB0"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23-29, 2006</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[31] </w:t>
      </w:r>
      <w:proofErr w:type="spellStart"/>
      <w:r w:rsidRPr="00E12079">
        <w:rPr>
          <w:rFonts w:asciiTheme="majorBidi" w:eastAsia="Calibri" w:hAnsiTheme="majorBidi" w:cstheme="majorBidi"/>
          <w:sz w:val="20"/>
          <w:szCs w:val="20"/>
          <w:shd w:val="clear" w:color="auto" w:fill="FFFFFF"/>
          <w:lang w:bidi="fa-IR"/>
        </w:rPr>
        <w:t>Tarafder</w:t>
      </w:r>
      <w:proofErr w:type="spellEnd"/>
      <w:r w:rsidR="00B72BB0" w:rsidRPr="00E12079">
        <w:rPr>
          <w:rFonts w:asciiTheme="majorBidi" w:eastAsia="Calibri" w:hAnsiTheme="majorBidi" w:cstheme="majorBidi"/>
          <w:sz w:val="20"/>
          <w:szCs w:val="20"/>
          <w:shd w:val="clear" w:color="auto" w:fill="FFFFFF"/>
          <w:lang w:bidi="fa-IR"/>
        </w:rPr>
        <w:t xml:space="preserve"> M</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S</w:t>
      </w:r>
      <w:r w:rsidR="00CC0530">
        <w:rPr>
          <w:rFonts w:asciiTheme="majorBidi" w:eastAsia="Calibri" w:hAnsiTheme="majorBidi" w:cstheme="majorBidi"/>
          <w:sz w:val="20"/>
          <w:szCs w:val="20"/>
          <w:shd w:val="clear" w:color="auto" w:fill="FFFFFF"/>
          <w:lang w:bidi="fa-IR"/>
        </w:rPr>
        <w:t>.</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Suzuki</w:t>
      </w:r>
      <w:r w:rsidR="00B72BB0" w:rsidRPr="00E12079">
        <w:rPr>
          <w:rFonts w:asciiTheme="majorBidi" w:eastAsia="Calibri" w:hAnsiTheme="majorBidi" w:cstheme="majorBidi"/>
          <w:sz w:val="20"/>
          <w:szCs w:val="20"/>
          <w:shd w:val="clear" w:color="auto" w:fill="FFFFFF"/>
          <w:lang w:bidi="fa-IR"/>
        </w:rPr>
        <w:t xml:space="preserve"> K</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Computation of wave-making resistance of a catamaran in deep water using a potential-based p</w:t>
      </w:r>
      <w:r w:rsidR="00CC0530">
        <w:rPr>
          <w:rFonts w:asciiTheme="majorBidi" w:eastAsia="Calibri" w:hAnsiTheme="majorBidi" w:cstheme="majorBidi"/>
          <w:sz w:val="20"/>
          <w:szCs w:val="20"/>
          <w:shd w:val="clear" w:color="auto" w:fill="FFFFFF"/>
          <w:lang w:bidi="fa-IR"/>
        </w:rPr>
        <w:t>anel method. Ocean Engineering,</w:t>
      </w:r>
      <w:r w:rsidR="00B72BB0" w:rsidRPr="00E12079">
        <w:rPr>
          <w:rFonts w:asciiTheme="majorBidi" w:eastAsia="Calibri" w:hAnsiTheme="majorBidi" w:cstheme="majorBidi"/>
          <w:sz w:val="20"/>
          <w:szCs w:val="20"/>
          <w:shd w:val="clear" w:color="auto" w:fill="FFFFFF"/>
          <w:lang w:bidi="fa-IR"/>
        </w:rPr>
        <w:t xml:space="preserve"> </w:t>
      </w:r>
      <w:r w:rsidRPr="00E12079">
        <w:rPr>
          <w:rFonts w:asciiTheme="majorBidi" w:eastAsia="Calibri" w:hAnsiTheme="majorBidi" w:cstheme="majorBidi"/>
          <w:sz w:val="20"/>
          <w:szCs w:val="20"/>
          <w:shd w:val="clear" w:color="auto" w:fill="FFFFFF"/>
          <w:lang w:bidi="fa-IR"/>
        </w:rPr>
        <w:t>34(13)</w:t>
      </w:r>
      <w:r w:rsidR="00B72BB0" w:rsidRPr="00E12079">
        <w:rPr>
          <w:rFonts w:asciiTheme="majorBidi" w:eastAsia="Calibri" w:hAnsiTheme="majorBidi" w:cstheme="majorBidi"/>
          <w:sz w:val="20"/>
          <w:szCs w:val="20"/>
          <w:shd w:val="clear" w:color="auto" w:fill="FFFFFF"/>
          <w:lang w:bidi="fa-IR"/>
        </w:rPr>
        <w:t xml:space="preserve">: </w:t>
      </w:r>
      <w:r w:rsidR="00CC0530">
        <w:rPr>
          <w:rFonts w:asciiTheme="majorBidi" w:eastAsia="Calibri" w:hAnsiTheme="majorBidi" w:cstheme="majorBidi"/>
          <w:sz w:val="20"/>
          <w:szCs w:val="20"/>
          <w:shd w:val="clear" w:color="auto" w:fill="FFFFFF"/>
          <w:lang w:bidi="fa-IR"/>
        </w:rPr>
        <w:t>1892-1900, 2007</w:t>
      </w:r>
    </w:p>
    <w:p w:rsidR="001C6C83" w:rsidRPr="00E12079" w:rsidRDefault="00363CA7"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noProof/>
          <w:sz w:val="20"/>
          <w:szCs w:val="20"/>
          <w:lang w:bidi="fa-IR"/>
        </w:rPr>
        <w:t xml:space="preserve">[32] </w:t>
      </w:r>
      <w:r w:rsidR="001C6C83" w:rsidRPr="00E12079">
        <w:rPr>
          <w:rFonts w:asciiTheme="majorBidi" w:eastAsia="Calibri" w:hAnsiTheme="majorBidi" w:cstheme="majorBidi"/>
          <w:noProof/>
          <w:sz w:val="20"/>
          <w:szCs w:val="20"/>
          <w:lang w:bidi="fa-IR"/>
        </w:rPr>
        <w:t>Wang</w:t>
      </w:r>
      <w:r w:rsidRPr="00E12079">
        <w:rPr>
          <w:rFonts w:asciiTheme="majorBidi" w:eastAsia="Calibri" w:hAnsiTheme="majorBidi" w:cstheme="majorBidi"/>
          <w:noProof/>
          <w:sz w:val="20"/>
          <w:szCs w:val="20"/>
          <w:lang w:bidi="fa-IR"/>
        </w:rPr>
        <w:t xml:space="preserve"> X</w:t>
      </w:r>
      <w:r w:rsidR="00CC0530">
        <w:rPr>
          <w:rFonts w:asciiTheme="majorBidi" w:eastAsia="Calibri" w:hAnsiTheme="majorBidi" w:cstheme="majorBidi"/>
          <w:noProof/>
          <w:sz w:val="20"/>
          <w:szCs w:val="20"/>
          <w:lang w:bidi="fa-IR"/>
        </w:rPr>
        <w:t>.</w:t>
      </w:r>
      <w:r w:rsidRPr="00E12079">
        <w:rPr>
          <w:rFonts w:asciiTheme="majorBidi" w:eastAsia="Calibri" w:hAnsiTheme="majorBidi" w:cstheme="majorBidi"/>
          <w:noProof/>
          <w:sz w:val="20"/>
          <w:szCs w:val="20"/>
          <w:lang w:bidi="fa-IR"/>
        </w:rPr>
        <w:t xml:space="preserve">, </w:t>
      </w:r>
      <w:r w:rsidR="001C6C83" w:rsidRPr="00E12079">
        <w:rPr>
          <w:rFonts w:asciiTheme="majorBidi" w:eastAsia="Calibri" w:hAnsiTheme="majorBidi" w:cstheme="majorBidi"/>
          <w:noProof/>
          <w:sz w:val="20"/>
          <w:szCs w:val="20"/>
          <w:lang w:bidi="fa-IR"/>
        </w:rPr>
        <w:t>Day</w:t>
      </w:r>
      <w:r w:rsidRPr="00E12079">
        <w:rPr>
          <w:rFonts w:asciiTheme="majorBidi" w:eastAsia="Calibri" w:hAnsiTheme="majorBidi" w:cstheme="majorBidi"/>
          <w:noProof/>
          <w:sz w:val="20"/>
          <w:szCs w:val="20"/>
          <w:lang w:bidi="fa-IR"/>
        </w:rPr>
        <w:t xml:space="preserve"> A</w:t>
      </w:r>
      <w:r w:rsidR="00CC0530">
        <w:rPr>
          <w:rFonts w:asciiTheme="majorBidi" w:eastAsia="Calibri" w:hAnsiTheme="majorBidi" w:cstheme="majorBidi"/>
          <w:noProof/>
          <w:sz w:val="20"/>
          <w:szCs w:val="20"/>
          <w:lang w:bidi="fa-IR"/>
        </w:rPr>
        <w:t>.</w:t>
      </w:r>
      <w:r w:rsidR="001C6C83" w:rsidRPr="00E12079">
        <w:rPr>
          <w:rFonts w:asciiTheme="majorBidi" w:eastAsia="Calibri" w:hAnsiTheme="majorBidi" w:cstheme="majorBidi"/>
          <w:noProof/>
          <w:sz w:val="20"/>
          <w:szCs w:val="20"/>
          <w:lang w:bidi="fa-IR"/>
        </w:rPr>
        <w:t>, Numerical instability in linearized planning problems. Int. J. Nu</w:t>
      </w:r>
      <w:r w:rsidR="00CC0530">
        <w:rPr>
          <w:rFonts w:asciiTheme="majorBidi" w:eastAsia="Calibri" w:hAnsiTheme="majorBidi" w:cstheme="majorBidi"/>
          <w:noProof/>
          <w:sz w:val="20"/>
          <w:szCs w:val="20"/>
          <w:lang w:bidi="fa-IR"/>
        </w:rPr>
        <w:t xml:space="preserve">merical Methods in Engineering. </w:t>
      </w:r>
      <w:r w:rsidRPr="00E12079">
        <w:rPr>
          <w:rFonts w:asciiTheme="majorBidi" w:eastAsia="Calibri" w:hAnsiTheme="majorBidi" w:cstheme="majorBidi"/>
          <w:noProof/>
          <w:sz w:val="20"/>
          <w:szCs w:val="20"/>
          <w:lang w:bidi="fa-IR"/>
        </w:rPr>
        <w:t xml:space="preserve">70: </w:t>
      </w:r>
      <w:r w:rsidR="00CC0530">
        <w:rPr>
          <w:rFonts w:asciiTheme="majorBidi" w:eastAsia="Calibri" w:hAnsiTheme="majorBidi" w:cstheme="majorBidi"/>
          <w:noProof/>
          <w:sz w:val="20"/>
          <w:szCs w:val="20"/>
          <w:lang w:bidi="fa-IR"/>
        </w:rPr>
        <w:t>840-875, 2007</w:t>
      </w:r>
    </w:p>
    <w:p w:rsidR="001C6C83" w:rsidRPr="00E12079" w:rsidRDefault="001C6C83" w:rsidP="008B47B4">
      <w:pPr>
        <w:spacing w:after="0" w:line="240" w:lineRule="auto"/>
        <w:jc w:val="both"/>
        <w:rPr>
          <w:rFonts w:asciiTheme="majorBidi" w:eastAsia="Calibri" w:hAnsiTheme="majorBidi" w:cstheme="majorBidi"/>
          <w:noProof/>
          <w:sz w:val="20"/>
          <w:szCs w:val="20"/>
          <w:lang w:bidi="fa-IR"/>
        </w:rPr>
      </w:pPr>
      <w:r w:rsidRPr="00E12079">
        <w:rPr>
          <w:rFonts w:asciiTheme="majorBidi" w:eastAsia="Calibri" w:hAnsiTheme="majorBidi" w:cstheme="majorBidi"/>
          <w:noProof/>
          <w:sz w:val="20"/>
          <w:szCs w:val="20"/>
          <w:lang w:bidi="fa-IR"/>
        </w:rPr>
        <w:t>[33] Xie</w:t>
      </w:r>
      <w:r w:rsidR="00363CA7" w:rsidRPr="00E12079">
        <w:rPr>
          <w:rFonts w:asciiTheme="majorBidi" w:eastAsia="Calibri" w:hAnsiTheme="majorBidi" w:cstheme="majorBidi"/>
          <w:noProof/>
          <w:sz w:val="20"/>
          <w:szCs w:val="20"/>
          <w:lang w:bidi="fa-IR"/>
        </w:rPr>
        <w:t xml:space="preserve"> N</w:t>
      </w:r>
      <w:r w:rsidR="00CC0530">
        <w:rPr>
          <w:rFonts w:asciiTheme="majorBidi" w:eastAsia="Calibri" w:hAnsiTheme="majorBidi" w:cstheme="majorBidi"/>
          <w:noProof/>
          <w:sz w:val="20"/>
          <w:szCs w:val="20"/>
          <w:lang w:bidi="fa-IR"/>
        </w:rPr>
        <w:t>.</w:t>
      </w:r>
      <w:r w:rsidRPr="00E12079">
        <w:rPr>
          <w:rFonts w:asciiTheme="majorBidi" w:eastAsia="Calibri" w:hAnsiTheme="majorBidi" w:cstheme="majorBidi"/>
          <w:noProof/>
          <w:sz w:val="20"/>
          <w:szCs w:val="20"/>
          <w:lang w:bidi="fa-IR"/>
        </w:rPr>
        <w:t>, Vassalos</w:t>
      </w:r>
      <w:r w:rsidR="00363CA7" w:rsidRPr="00E12079">
        <w:rPr>
          <w:rFonts w:asciiTheme="majorBidi" w:eastAsia="Calibri" w:hAnsiTheme="majorBidi" w:cstheme="majorBidi"/>
          <w:noProof/>
          <w:sz w:val="20"/>
          <w:szCs w:val="20"/>
          <w:lang w:bidi="fa-IR"/>
        </w:rPr>
        <w:t xml:space="preserve"> D</w:t>
      </w:r>
      <w:r w:rsidR="00CC0530">
        <w:rPr>
          <w:rFonts w:asciiTheme="majorBidi" w:eastAsia="Calibri" w:hAnsiTheme="majorBidi" w:cstheme="majorBidi"/>
          <w:noProof/>
          <w:sz w:val="20"/>
          <w:szCs w:val="20"/>
          <w:lang w:bidi="fa-IR"/>
        </w:rPr>
        <w:t>.</w:t>
      </w:r>
      <w:r w:rsidRPr="00E12079">
        <w:rPr>
          <w:rFonts w:asciiTheme="majorBidi" w:eastAsia="Calibri" w:hAnsiTheme="majorBidi" w:cstheme="majorBidi"/>
          <w:noProof/>
          <w:sz w:val="20"/>
          <w:szCs w:val="20"/>
          <w:lang w:bidi="fa-IR"/>
        </w:rPr>
        <w:t>, Jasionowski</w:t>
      </w:r>
      <w:r w:rsidR="00363CA7" w:rsidRPr="00E12079">
        <w:rPr>
          <w:rFonts w:asciiTheme="majorBidi" w:eastAsia="Calibri" w:hAnsiTheme="majorBidi" w:cstheme="majorBidi"/>
          <w:noProof/>
          <w:sz w:val="20"/>
          <w:szCs w:val="20"/>
          <w:lang w:bidi="fa-IR"/>
        </w:rPr>
        <w:t xml:space="preserve"> A</w:t>
      </w:r>
      <w:r w:rsidR="00CC0530">
        <w:rPr>
          <w:rFonts w:asciiTheme="majorBidi" w:eastAsia="Calibri" w:hAnsiTheme="majorBidi" w:cstheme="majorBidi"/>
          <w:noProof/>
          <w:sz w:val="20"/>
          <w:szCs w:val="20"/>
          <w:lang w:bidi="fa-IR"/>
        </w:rPr>
        <w:t>.</w:t>
      </w:r>
      <w:r w:rsidRPr="00E12079">
        <w:rPr>
          <w:rFonts w:asciiTheme="majorBidi" w:eastAsia="Calibri" w:hAnsiTheme="majorBidi" w:cstheme="majorBidi"/>
          <w:noProof/>
          <w:sz w:val="20"/>
          <w:szCs w:val="20"/>
          <w:lang w:bidi="fa-IR"/>
        </w:rPr>
        <w:t>, A study of hydrodynamics of threedimensional, Ocean Engineering. 32</w:t>
      </w:r>
      <w:r w:rsidR="00363CA7" w:rsidRPr="00E12079">
        <w:rPr>
          <w:rFonts w:asciiTheme="majorBidi" w:eastAsia="Calibri" w:hAnsiTheme="majorBidi" w:cstheme="majorBidi"/>
          <w:noProof/>
          <w:sz w:val="20"/>
          <w:szCs w:val="20"/>
          <w:lang w:bidi="fa-IR"/>
        </w:rPr>
        <w:t xml:space="preserve">: </w:t>
      </w:r>
      <w:r w:rsidR="00CC0530">
        <w:rPr>
          <w:rFonts w:asciiTheme="majorBidi" w:eastAsia="Calibri" w:hAnsiTheme="majorBidi" w:cstheme="majorBidi"/>
          <w:noProof/>
          <w:sz w:val="20"/>
          <w:szCs w:val="20"/>
          <w:lang w:bidi="fa-IR"/>
        </w:rPr>
        <w:t>1539-1555, 2005</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r w:rsidRPr="00E12079">
        <w:rPr>
          <w:rFonts w:asciiTheme="majorBidi" w:eastAsia="Calibri" w:hAnsiTheme="majorBidi" w:cstheme="majorBidi"/>
          <w:sz w:val="20"/>
          <w:szCs w:val="20"/>
          <w:shd w:val="clear" w:color="auto" w:fill="FFFFFF"/>
          <w:lang w:bidi="fa-IR"/>
        </w:rPr>
        <w:t xml:space="preserve">[34] </w:t>
      </w:r>
      <w:proofErr w:type="spellStart"/>
      <w:r w:rsidRPr="00E12079">
        <w:rPr>
          <w:rFonts w:asciiTheme="majorBidi" w:eastAsia="Calibri" w:hAnsiTheme="majorBidi" w:cstheme="majorBidi"/>
          <w:sz w:val="20"/>
          <w:szCs w:val="20"/>
          <w:shd w:val="clear" w:color="auto" w:fill="FFFFFF"/>
          <w:lang w:bidi="fa-IR"/>
        </w:rPr>
        <w:t>Mizine</w:t>
      </w:r>
      <w:proofErr w:type="spellEnd"/>
      <w:r w:rsidR="00363CA7" w:rsidRPr="00E12079">
        <w:rPr>
          <w:rFonts w:asciiTheme="majorBidi" w:eastAsia="Calibri" w:hAnsiTheme="majorBidi" w:cstheme="majorBidi"/>
          <w:sz w:val="20"/>
          <w:szCs w:val="20"/>
          <w:shd w:val="clear" w:color="auto" w:fill="FFFFFF"/>
          <w:lang w:bidi="fa-IR"/>
        </w:rPr>
        <w:t xml:space="preserve"> I</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Amromin</w:t>
      </w:r>
      <w:proofErr w:type="spellEnd"/>
      <w:r w:rsidR="00363CA7" w:rsidRPr="00E12079">
        <w:rPr>
          <w:rFonts w:asciiTheme="majorBidi" w:eastAsia="Calibri" w:hAnsiTheme="majorBidi" w:cstheme="majorBidi"/>
          <w:sz w:val="20"/>
          <w:szCs w:val="20"/>
          <w:shd w:val="clear" w:color="auto" w:fill="FFFFFF"/>
          <w:lang w:bidi="fa-IR"/>
        </w:rPr>
        <w:t xml:space="preserve"> E</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Crook</w:t>
      </w:r>
      <w:r w:rsidR="00363CA7" w:rsidRPr="00E12079">
        <w:rPr>
          <w:rFonts w:asciiTheme="majorBidi" w:eastAsia="Calibri" w:hAnsiTheme="majorBidi" w:cstheme="majorBidi"/>
          <w:sz w:val="20"/>
          <w:szCs w:val="20"/>
          <w:shd w:val="clear" w:color="auto" w:fill="FFFFFF"/>
          <w:lang w:bidi="fa-IR"/>
        </w:rPr>
        <w:t xml:space="preserve"> L</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Day</w:t>
      </w:r>
      <w:r w:rsidR="00363CA7" w:rsidRPr="00E12079">
        <w:rPr>
          <w:rFonts w:asciiTheme="majorBidi" w:eastAsia="Calibri" w:hAnsiTheme="majorBidi" w:cstheme="majorBidi"/>
          <w:sz w:val="20"/>
          <w:szCs w:val="20"/>
          <w:shd w:val="clear" w:color="auto" w:fill="FFFFFF"/>
          <w:lang w:bidi="fa-IR"/>
        </w:rPr>
        <w:t xml:space="preserve"> W</w:t>
      </w:r>
      <w:r w:rsidR="00CC0530">
        <w:rPr>
          <w:rFonts w:asciiTheme="majorBidi" w:eastAsia="Calibri" w:hAnsiTheme="majorBidi" w:cstheme="majorBidi"/>
          <w:sz w:val="20"/>
          <w:szCs w:val="20"/>
          <w:shd w:val="clear" w:color="auto" w:fill="FFFFFF"/>
          <w:lang w:bidi="fa-IR"/>
        </w:rPr>
        <w:t>.</w:t>
      </w:r>
      <w:proofErr w:type="gramStart"/>
      <w:r w:rsidRPr="00E12079">
        <w:rPr>
          <w:rFonts w:asciiTheme="majorBidi" w:eastAsia="Calibri" w:hAnsiTheme="majorBidi" w:cstheme="majorBidi"/>
          <w:sz w:val="20"/>
          <w:szCs w:val="20"/>
          <w:shd w:val="clear" w:color="auto" w:fill="FFFFFF"/>
          <w:lang w:bidi="fa-IR"/>
        </w:rPr>
        <w:t xml:space="preserve">,  </w:t>
      </w:r>
      <w:proofErr w:type="spellStart"/>
      <w:r w:rsidRPr="00E12079">
        <w:rPr>
          <w:rFonts w:asciiTheme="majorBidi" w:eastAsia="Calibri" w:hAnsiTheme="majorBidi" w:cstheme="majorBidi"/>
          <w:sz w:val="20"/>
          <w:szCs w:val="20"/>
          <w:shd w:val="clear" w:color="auto" w:fill="FFFFFF"/>
          <w:lang w:bidi="fa-IR"/>
        </w:rPr>
        <w:t>Korpus</w:t>
      </w:r>
      <w:proofErr w:type="spellEnd"/>
      <w:proofErr w:type="gramEnd"/>
      <w:r w:rsidR="00363CA7" w:rsidRPr="00E12079">
        <w:rPr>
          <w:rFonts w:asciiTheme="majorBidi" w:eastAsia="Calibri" w:hAnsiTheme="majorBidi" w:cstheme="majorBidi"/>
          <w:sz w:val="20"/>
          <w:szCs w:val="20"/>
          <w:shd w:val="clear" w:color="auto" w:fill="FFFFFF"/>
          <w:lang w:bidi="fa-IR"/>
        </w:rPr>
        <w:t xml:space="preserve"> R</w:t>
      </w:r>
      <w:r w:rsidR="00CC0530">
        <w:rPr>
          <w:rFonts w:asciiTheme="majorBidi" w:eastAsia="Calibri" w:hAnsiTheme="majorBidi" w:cstheme="majorBidi"/>
          <w:sz w:val="20"/>
          <w:szCs w:val="20"/>
          <w:shd w:val="clear" w:color="auto" w:fill="FFFFFF"/>
          <w:lang w:bidi="fa-IR"/>
        </w:rPr>
        <w:t>.</w:t>
      </w:r>
      <w:r w:rsidRPr="00E12079">
        <w:rPr>
          <w:rFonts w:asciiTheme="majorBidi" w:eastAsia="Calibri" w:hAnsiTheme="majorBidi" w:cstheme="majorBidi"/>
          <w:sz w:val="20"/>
          <w:szCs w:val="20"/>
          <w:shd w:val="clear" w:color="auto" w:fill="FFFFFF"/>
          <w:lang w:bidi="fa-IR"/>
        </w:rPr>
        <w:t>, High-speed trimaran drag: Numerical analysis and</w:t>
      </w:r>
      <w:r w:rsidR="00363CA7" w:rsidRPr="00E12079">
        <w:rPr>
          <w:rFonts w:asciiTheme="majorBidi" w:eastAsia="Calibri" w:hAnsiTheme="majorBidi" w:cstheme="majorBidi"/>
          <w:sz w:val="20"/>
          <w:szCs w:val="20"/>
          <w:shd w:val="clear" w:color="auto" w:fill="FFFFFF"/>
          <w:lang w:bidi="fa-IR"/>
        </w:rPr>
        <w:t xml:space="preserve"> model tests, J ship research. </w:t>
      </w:r>
      <w:r w:rsidRPr="00E12079">
        <w:rPr>
          <w:rFonts w:asciiTheme="majorBidi" w:eastAsia="Calibri" w:hAnsiTheme="majorBidi" w:cstheme="majorBidi"/>
          <w:sz w:val="20"/>
          <w:szCs w:val="20"/>
          <w:shd w:val="clear" w:color="auto" w:fill="FFFFFF"/>
          <w:lang w:bidi="fa-IR"/>
        </w:rPr>
        <w:t>48(3)</w:t>
      </w:r>
      <w:r w:rsidR="00363CA7" w:rsidRPr="00E12079">
        <w:rPr>
          <w:rFonts w:asciiTheme="majorBidi" w:eastAsia="Calibri" w:hAnsiTheme="majorBidi" w:cstheme="majorBidi"/>
          <w:sz w:val="20"/>
          <w:szCs w:val="20"/>
          <w:shd w:val="clear" w:color="auto" w:fill="FFFFFF"/>
          <w:lang w:bidi="fa-IR"/>
        </w:rPr>
        <w:t>: 2</w:t>
      </w:r>
      <w:r w:rsidR="00CC0530">
        <w:rPr>
          <w:rFonts w:asciiTheme="majorBidi" w:eastAsia="Calibri" w:hAnsiTheme="majorBidi" w:cstheme="majorBidi"/>
          <w:sz w:val="20"/>
          <w:szCs w:val="20"/>
          <w:shd w:val="clear" w:color="auto" w:fill="FFFFFF"/>
          <w:lang w:bidi="fa-IR"/>
        </w:rPr>
        <w:t>48-259, 2004</w:t>
      </w:r>
    </w:p>
    <w:p w:rsidR="001C6C83" w:rsidRPr="00E12079" w:rsidRDefault="001C6C83" w:rsidP="008B47B4">
      <w:pPr>
        <w:spacing w:after="0" w:line="240" w:lineRule="auto"/>
        <w:jc w:val="both"/>
        <w:rPr>
          <w:rFonts w:asciiTheme="majorBidi" w:eastAsia="Calibri" w:hAnsiTheme="majorBidi" w:cstheme="majorBidi"/>
          <w:sz w:val="20"/>
          <w:szCs w:val="20"/>
          <w:shd w:val="clear" w:color="auto" w:fill="FFFFFF"/>
          <w:lang w:bidi="fa-IR"/>
        </w:rPr>
      </w:pPr>
    </w:p>
    <w:p w:rsidR="00621DF6" w:rsidRPr="00CC0530" w:rsidRDefault="0002468A" w:rsidP="008B47B4">
      <w:pPr>
        <w:pStyle w:val="ListParagraph"/>
        <w:numPr>
          <w:ilvl w:val="0"/>
          <w:numId w:val="8"/>
        </w:numPr>
        <w:spacing w:after="0" w:line="240" w:lineRule="auto"/>
        <w:ind w:left="360"/>
        <w:rPr>
          <w:rFonts w:asciiTheme="majorBidi" w:eastAsia="Calibri" w:hAnsiTheme="majorBidi" w:cstheme="majorBidi"/>
          <w:b/>
          <w:bCs/>
          <w:vanish/>
          <w:sz w:val="20"/>
          <w:szCs w:val="20"/>
          <w:lang w:bidi="fa-IR"/>
        </w:rPr>
      </w:pPr>
      <w:r w:rsidRPr="00CC0530">
        <w:rPr>
          <w:rFonts w:asciiTheme="majorBidi" w:eastAsia="Calibri" w:hAnsiTheme="majorBidi" w:cstheme="majorBidi"/>
          <w:b/>
          <w:bCs/>
          <w:sz w:val="20"/>
          <w:szCs w:val="20"/>
          <w:lang w:bidi="fa-IR"/>
        </w:rPr>
        <w:t>Nomenclature</w:t>
      </w:r>
    </w:p>
    <w:p w:rsidR="00621DF6" w:rsidRPr="00E12079" w:rsidRDefault="00621DF6" w:rsidP="008B47B4">
      <w:pPr>
        <w:spacing w:after="0" w:line="240" w:lineRule="auto"/>
        <w:rPr>
          <w:rFonts w:asciiTheme="majorBidi" w:eastAsia="Calibri" w:hAnsiTheme="majorBidi" w:cstheme="majorBidi"/>
          <w:b/>
          <w:bCs/>
          <w:sz w:val="20"/>
          <w:szCs w:val="20"/>
          <w:lang w:bidi="fa-IR"/>
        </w:rPr>
      </w:pPr>
    </w:p>
    <w:p w:rsidR="0002468A" w:rsidRPr="00E12079" w:rsidRDefault="0002468A" w:rsidP="008B47B4">
      <w:pPr>
        <w:pStyle w:val="BodyTextIndent"/>
        <w:tabs>
          <w:tab w:val="left" w:pos="720"/>
          <w:tab w:val="left" w:pos="1440"/>
          <w:tab w:val="left" w:pos="2160"/>
          <w:tab w:val="left" w:pos="2880"/>
          <w:tab w:val="center" w:pos="4513"/>
        </w:tabs>
        <w:spacing w:before="0"/>
        <w:ind w:firstLine="0"/>
        <w:rPr>
          <w:sz w:val="20"/>
        </w:rPr>
      </w:pPr>
      <w:r w:rsidRPr="00E12079">
        <w:rPr>
          <w:sz w:val="20"/>
        </w:rPr>
        <w:t>CR</w:t>
      </w:r>
      <w:r w:rsidRPr="00E12079">
        <w:rPr>
          <w:sz w:val="20"/>
        </w:rPr>
        <w:tab/>
        <w:t xml:space="preserve">Residual Resistance Coefficient </w:t>
      </w:r>
      <w:r w:rsidRPr="00E12079">
        <w:rPr>
          <w:sz w:val="20"/>
        </w:rPr>
        <w:tab/>
      </w:r>
    </w:p>
    <w:p w:rsidR="0002468A" w:rsidRPr="00E12079" w:rsidRDefault="0002468A" w:rsidP="008B47B4">
      <w:pPr>
        <w:pStyle w:val="BodyTextIndent"/>
        <w:spacing w:before="0"/>
        <w:ind w:firstLine="0"/>
        <w:rPr>
          <w:sz w:val="20"/>
        </w:rPr>
      </w:pPr>
      <w:r w:rsidRPr="00E12079">
        <w:rPr>
          <w:sz w:val="20"/>
        </w:rPr>
        <w:t>CT</w:t>
      </w:r>
      <w:r w:rsidRPr="00E12079">
        <w:rPr>
          <w:sz w:val="20"/>
        </w:rPr>
        <w:tab/>
        <w:t xml:space="preserve">Total Resistance Coefficient </w:t>
      </w:r>
    </w:p>
    <w:p w:rsidR="0002468A" w:rsidRPr="00E12079" w:rsidRDefault="0002468A" w:rsidP="008B47B4">
      <w:pPr>
        <w:pStyle w:val="BodyTextIndent"/>
        <w:spacing w:before="0"/>
        <w:ind w:firstLine="0"/>
        <w:rPr>
          <w:sz w:val="20"/>
        </w:rPr>
      </w:pPr>
      <w:r w:rsidRPr="00E12079">
        <w:rPr>
          <w:sz w:val="20"/>
        </w:rPr>
        <w:t>D</w:t>
      </w:r>
      <w:r w:rsidRPr="00E12079">
        <w:rPr>
          <w:sz w:val="20"/>
        </w:rPr>
        <w:tab/>
        <w:t xml:space="preserve">Drag (in general)  </w:t>
      </w:r>
    </w:p>
    <w:p w:rsidR="0002468A" w:rsidRPr="00E12079" w:rsidRDefault="0002468A" w:rsidP="008B47B4">
      <w:pPr>
        <w:pStyle w:val="BodyTextIndent"/>
        <w:spacing w:before="0"/>
        <w:ind w:firstLine="0"/>
        <w:rPr>
          <w:sz w:val="20"/>
        </w:rPr>
      </w:pPr>
      <w:r w:rsidRPr="00E12079">
        <w:rPr>
          <w:sz w:val="20"/>
        </w:rPr>
        <w:t>FN</w:t>
      </w:r>
      <w:r w:rsidRPr="00E12079">
        <w:rPr>
          <w:sz w:val="20"/>
        </w:rPr>
        <w:tab/>
        <w:t xml:space="preserve">Froude Number </w:t>
      </w:r>
    </w:p>
    <w:p w:rsidR="0002468A" w:rsidRPr="00E12079" w:rsidRDefault="0002468A" w:rsidP="008B47B4">
      <w:pPr>
        <w:pStyle w:val="BodyTextIndent"/>
        <w:spacing w:before="0"/>
        <w:ind w:firstLine="0"/>
        <w:rPr>
          <w:sz w:val="20"/>
        </w:rPr>
      </w:pPr>
      <w:r w:rsidRPr="00E12079">
        <w:rPr>
          <w:sz w:val="20"/>
        </w:rPr>
        <w:t>LWL</w:t>
      </w:r>
      <w:r w:rsidRPr="00E12079">
        <w:rPr>
          <w:sz w:val="20"/>
        </w:rPr>
        <w:tab/>
        <w:t>Length Waterline</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A</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S</m:t>
                </m:r>
              </m:e>
              <m:sub>
                <m:r>
                  <w:rPr>
                    <w:rFonts w:ascii="Cambria Math" w:hAnsi="Cambria Math" w:cstheme="majorBidi"/>
                    <w:sz w:val="20"/>
                    <w:shd w:val="clear" w:color="auto" w:fill="FFFFFF"/>
                  </w:rPr>
                  <m:t>tri</m:t>
                </m:r>
              </m:sub>
            </m:sSub>
          </m:sub>
        </m:sSub>
      </m:oMath>
      <w:r w:rsidR="0002468A" w:rsidRPr="00E12079">
        <w:rPr>
          <w:rFonts w:asciiTheme="majorBidi" w:hAnsiTheme="majorBidi" w:cstheme="majorBidi"/>
          <w:sz w:val="20"/>
          <w:shd w:val="clear" w:color="auto" w:fill="FFFFFF"/>
        </w:rPr>
        <w:t xml:space="preserve">      Area wetted surface trimaran </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A</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S</m:t>
                </m:r>
              </m:e>
              <m:sub>
                <m:r>
                  <w:rPr>
                    <w:rFonts w:ascii="Cambria Math" w:hAnsi="Cambria Math" w:cstheme="majorBidi"/>
                    <w:sz w:val="20"/>
                    <w:shd w:val="clear" w:color="auto" w:fill="FFFFFF"/>
                  </w:rPr>
                  <m:t>main</m:t>
                </m:r>
              </m:sub>
            </m:sSub>
          </m:sub>
        </m:sSub>
      </m:oMath>
      <w:r w:rsidR="0002468A" w:rsidRPr="00E12079">
        <w:rPr>
          <w:rFonts w:asciiTheme="majorBidi" w:hAnsiTheme="majorBidi" w:cstheme="majorBidi"/>
          <w:sz w:val="20"/>
          <w:shd w:val="clear" w:color="auto" w:fill="FFFFFF"/>
        </w:rPr>
        <w:tab/>
        <w:t xml:space="preserve">Area wetted surface main hull </w:t>
      </w:r>
    </w:p>
    <w:p w:rsidR="0002468A" w:rsidRPr="00E12079" w:rsidRDefault="001106E7" w:rsidP="008B47B4">
      <w:pPr>
        <w:pStyle w:val="BodyTextIndent"/>
        <w:spacing w:before="0"/>
        <w:ind w:firstLine="0"/>
        <w:rPr>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A</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S</m:t>
                </m:r>
              </m:e>
              <m:sub>
                <m:r>
                  <w:rPr>
                    <w:rFonts w:ascii="Cambria Math" w:hAnsi="Cambria Math" w:cstheme="majorBidi"/>
                    <w:sz w:val="20"/>
                    <w:shd w:val="clear" w:color="auto" w:fill="FFFFFF"/>
                  </w:rPr>
                  <m:t>side</m:t>
                </m:r>
              </m:sub>
            </m:sSub>
          </m:sub>
        </m:sSub>
      </m:oMath>
      <w:r w:rsidR="0002468A" w:rsidRPr="00E12079">
        <w:rPr>
          <w:rFonts w:asciiTheme="majorBidi" w:hAnsiTheme="majorBidi" w:cstheme="majorBidi"/>
          <w:sz w:val="20"/>
          <w:shd w:val="clear" w:color="auto" w:fill="FFFFFF"/>
        </w:rPr>
        <w:t xml:space="preserve">     Area wetted surface side hull</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k</m:t>
            </m:r>
          </m:e>
          <m:sub>
            <m:r>
              <w:rPr>
                <w:rFonts w:ascii="Cambria Math" w:hAnsi="Cambria Math" w:cstheme="majorBidi"/>
                <w:sz w:val="20"/>
                <w:shd w:val="clear" w:color="auto" w:fill="FFFFFF"/>
              </w:rPr>
              <m:t>main</m:t>
            </m:r>
          </m:sub>
        </m:sSub>
      </m:oMath>
      <w:r w:rsidR="0002468A" w:rsidRPr="00E12079">
        <w:rPr>
          <w:rFonts w:asciiTheme="majorBidi" w:hAnsiTheme="majorBidi" w:cstheme="majorBidi"/>
          <w:sz w:val="20"/>
          <w:shd w:val="clear" w:color="auto" w:fill="FFFFFF"/>
        </w:rPr>
        <w:t xml:space="preserve">     Form main hull coefficient</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k</m:t>
            </m:r>
          </m:e>
          <m:sub>
            <m:r>
              <w:rPr>
                <w:rFonts w:ascii="Cambria Math" w:hAnsi="Cambria Math" w:cstheme="majorBidi"/>
                <w:sz w:val="20"/>
                <w:shd w:val="clear" w:color="auto" w:fill="FFFFFF"/>
              </w:rPr>
              <m:t>side</m:t>
            </m:r>
          </m:sub>
        </m:sSub>
      </m:oMath>
      <w:r w:rsidR="0002468A" w:rsidRPr="00E12079">
        <w:rPr>
          <w:rFonts w:asciiTheme="majorBidi" w:hAnsiTheme="majorBidi" w:cstheme="majorBidi"/>
          <w:sz w:val="20"/>
          <w:shd w:val="clear" w:color="auto" w:fill="FFFFFF"/>
        </w:rPr>
        <w:tab/>
        <w:t>Form side hull coefficient</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C</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f</m:t>
                </m:r>
              </m:e>
              <m:sub>
                <m:r>
                  <w:rPr>
                    <w:rFonts w:ascii="Cambria Math" w:hAnsi="Cambria Math" w:cstheme="majorBidi"/>
                    <w:sz w:val="20"/>
                    <w:shd w:val="clear" w:color="auto" w:fill="FFFFFF"/>
                  </w:rPr>
                  <m:t>main</m:t>
                </m:r>
              </m:sub>
            </m:sSub>
          </m:sub>
        </m:sSub>
      </m:oMath>
      <w:r w:rsidR="0002468A" w:rsidRPr="00E12079">
        <w:rPr>
          <w:rFonts w:asciiTheme="majorBidi" w:hAnsiTheme="majorBidi" w:cstheme="majorBidi"/>
          <w:sz w:val="20"/>
          <w:shd w:val="clear" w:color="auto" w:fill="FFFFFF"/>
        </w:rPr>
        <w:tab/>
        <w:t>Frictional resistance main hull coefficient</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C</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f</m:t>
                </m:r>
              </m:e>
              <m:sub>
                <m:r>
                  <w:rPr>
                    <w:rFonts w:ascii="Cambria Math" w:hAnsi="Cambria Math" w:cstheme="majorBidi"/>
                    <w:sz w:val="20"/>
                    <w:shd w:val="clear" w:color="auto" w:fill="FFFFFF"/>
                  </w:rPr>
                  <m:t>side</m:t>
                </m:r>
              </m:sub>
            </m:sSub>
          </m:sub>
        </m:sSub>
      </m:oMath>
      <w:r w:rsidR="0002468A" w:rsidRPr="00E12079">
        <w:rPr>
          <w:rFonts w:asciiTheme="majorBidi" w:hAnsiTheme="majorBidi" w:cstheme="majorBidi"/>
          <w:sz w:val="20"/>
          <w:shd w:val="clear" w:color="auto" w:fill="FFFFFF"/>
        </w:rPr>
        <w:tab/>
        <w:t>Frictional resistance side hull coefficient</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L</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main</m:t>
                </m:r>
              </m:sub>
            </m:sSub>
          </m:sub>
        </m:sSub>
      </m:oMath>
      <w:r w:rsidR="0002468A" w:rsidRPr="00E12079">
        <w:rPr>
          <w:rFonts w:asciiTheme="majorBidi" w:hAnsiTheme="majorBidi" w:cstheme="majorBidi"/>
          <w:sz w:val="20"/>
          <w:shd w:val="clear" w:color="auto" w:fill="FFFFFF"/>
        </w:rPr>
        <w:tab/>
        <w:t xml:space="preserve">Length wetted surface main hull </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L</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side</m:t>
                </m:r>
              </m:sub>
            </m:sSub>
          </m:sub>
        </m:sSub>
      </m:oMath>
      <w:r w:rsidR="0002468A" w:rsidRPr="00E12079">
        <w:rPr>
          <w:rFonts w:asciiTheme="majorBidi" w:hAnsiTheme="majorBidi" w:cstheme="majorBidi"/>
          <w:sz w:val="20"/>
          <w:shd w:val="clear" w:color="auto" w:fill="FFFFFF"/>
        </w:rPr>
        <w:tab/>
        <w:t>Length wetted surface main hull</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R</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side</m:t>
                </m:r>
              </m:sub>
            </m:sSub>
          </m:sub>
        </m:sSub>
      </m:oMath>
      <w:r w:rsidR="0002468A" w:rsidRPr="00E12079">
        <w:rPr>
          <w:rFonts w:asciiTheme="majorBidi" w:hAnsiTheme="majorBidi" w:cstheme="majorBidi"/>
          <w:sz w:val="20"/>
          <w:shd w:val="clear" w:color="auto" w:fill="FFFFFF"/>
        </w:rPr>
        <w:tab/>
        <w:t xml:space="preserve">Wave making resistance side hull </w:t>
      </w:r>
    </w:p>
    <w:p w:rsidR="0002468A" w:rsidRPr="00E12079" w:rsidRDefault="001106E7" w:rsidP="008B47B4">
      <w:pPr>
        <w:pStyle w:val="BodyTextIndent"/>
        <w:spacing w:before="0"/>
        <w:ind w:firstLine="0"/>
        <w:rPr>
          <w:rFonts w:asciiTheme="majorBidi" w:hAnsiTheme="majorBidi" w:cstheme="majorBidi"/>
          <w:sz w:val="20"/>
          <w:shd w:val="clear" w:color="auto" w:fill="FFFFFF"/>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R</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main</m:t>
                </m:r>
              </m:sub>
            </m:sSub>
          </m:sub>
        </m:sSub>
      </m:oMath>
      <w:r w:rsidR="0002468A" w:rsidRPr="00E12079">
        <w:rPr>
          <w:rFonts w:asciiTheme="majorBidi" w:hAnsiTheme="majorBidi" w:cstheme="majorBidi"/>
          <w:sz w:val="20"/>
          <w:shd w:val="clear" w:color="auto" w:fill="FFFFFF"/>
        </w:rPr>
        <w:tab/>
        <w:t>Wave making resistance side hull</w:t>
      </w:r>
    </w:p>
    <w:p w:rsidR="0002468A" w:rsidRPr="00E12079" w:rsidRDefault="001106E7" w:rsidP="008B47B4">
      <w:pPr>
        <w:pStyle w:val="BodyTextIndent"/>
        <w:spacing w:before="0"/>
        <w:ind w:firstLine="0"/>
        <w:rPr>
          <w:sz w:val="20"/>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C</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r</m:t>
                </m:r>
              </m:e>
              <m:sub>
                <m:r>
                  <w:rPr>
                    <w:rFonts w:ascii="Cambria Math" w:hAnsi="Cambria Math" w:cstheme="majorBidi"/>
                    <w:sz w:val="20"/>
                    <w:shd w:val="clear" w:color="auto" w:fill="FFFFFF"/>
                  </w:rPr>
                  <m:t>in</m:t>
                </m:r>
              </m:sub>
            </m:sSub>
          </m:sub>
        </m:sSub>
      </m:oMath>
      <w:r w:rsidR="0002468A" w:rsidRPr="00E12079">
        <w:rPr>
          <w:sz w:val="20"/>
        </w:rPr>
        <w:tab/>
        <w:t xml:space="preserve">Confident residual trimaran </w:t>
      </w:r>
    </w:p>
    <w:p w:rsidR="0002468A" w:rsidRPr="00E12079" w:rsidRDefault="001106E7" w:rsidP="008B47B4">
      <w:pPr>
        <w:pStyle w:val="BodyTextIndent"/>
        <w:spacing w:before="0"/>
        <w:ind w:firstLine="0"/>
        <w:rPr>
          <w:sz w:val="20"/>
        </w:rPr>
      </w:pPr>
      <m:oMath>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C</m:t>
            </m:r>
          </m:e>
          <m:sub>
            <m:sSub>
              <m:sSubPr>
                <m:ctrlPr>
                  <w:rPr>
                    <w:rFonts w:ascii="Cambria Math" w:hAnsi="Cambria Math" w:cstheme="majorBidi"/>
                    <w:i/>
                    <w:sz w:val="20"/>
                    <w:shd w:val="clear" w:color="auto" w:fill="FFFFFF"/>
                  </w:rPr>
                </m:ctrlPr>
              </m:sSubPr>
              <m:e>
                <m:r>
                  <w:rPr>
                    <w:rFonts w:ascii="Cambria Math" w:hAnsi="Cambria Math" w:cstheme="majorBidi"/>
                    <w:sz w:val="20"/>
                    <w:shd w:val="clear" w:color="auto" w:fill="FFFFFF"/>
                  </w:rPr>
                  <m:t>w</m:t>
                </m:r>
              </m:e>
              <m:sub>
                <m:r>
                  <w:rPr>
                    <w:rFonts w:ascii="Cambria Math" w:hAnsi="Cambria Math" w:cstheme="majorBidi"/>
                    <w:sz w:val="20"/>
                    <w:shd w:val="clear" w:color="auto" w:fill="FFFFFF"/>
                  </w:rPr>
                  <m:t>tri</m:t>
                </m:r>
              </m:sub>
            </m:sSub>
          </m:sub>
        </m:sSub>
      </m:oMath>
      <w:r w:rsidR="0002468A" w:rsidRPr="00E12079">
        <w:rPr>
          <w:sz w:val="20"/>
        </w:rPr>
        <w:tab/>
        <w:t>Wave making resistance trimaran confident</w:t>
      </w:r>
    </w:p>
    <w:p w:rsidR="0002468A" w:rsidRPr="00E12079" w:rsidRDefault="0002468A" w:rsidP="008B47B4">
      <w:pPr>
        <w:pStyle w:val="BodyTextIndent"/>
        <w:spacing w:before="0"/>
        <w:ind w:firstLine="0"/>
        <w:rPr>
          <w:sz w:val="20"/>
        </w:rPr>
      </w:pPr>
      <w:r w:rsidRPr="00E12079">
        <w:rPr>
          <w:sz w:val="20"/>
        </w:rPr>
        <w:t>R</w:t>
      </w:r>
      <w:r w:rsidRPr="00E12079">
        <w:rPr>
          <w:sz w:val="20"/>
        </w:rPr>
        <w:tab/>
        <w:t xml:space="preserve">Resistance (in general) </w:t>
      </w:r>
    </w:p>
    <w:p w:rsidR="0002468A" w:rsidRPr="00E12079" w:rsidRDefault="0002468A" w:rsidP="008B47B4">
      <w:pPr>
        <w:pStyle w:val="BodyTextIndent"/>
        <w:spacing w:before="0"/>
        <w:ind w:firstLine="0"/>
        <w:rPr>
          <w:sz w:val="20"/>
        </w:rPr>
      </w:pPr>
      <w:r w:rsidRPr="00E12079">
        <w:rPr>
          <w:sz w:val="20"/>
        </w:rPr>
        <w:t>Rn</w:t>
      </w:r>
      <w:r w:rsidRPr="00E12079">
        <w:rPr>
          <w:sz w:val="20"/>
        </w:rPr>
        <w:tab/>
        <w:t>Reynolds Number</w:t>
      </w:r>
    </w:p>
    <w:p w:rsidR="0002468A" w:rsidRPr="00E12079" w:rsidRDefault="0002468A" w:rsidP="008B47B4">
      <w:pPr>
        <w:pStyle w:val="BodyTextIndent"/>
        <w:spacing w:before="0"/>
        <w:ind w:firstLine="0"/>
        <w:rPr>
          <w:sz w:val="20"/>
        </w:rPr>
      </w:pPr>
      <w:r w:rsidRPr="00E12079">
        <w:rPr>
          <w:sz w:val="20"/>
        </w:rPr>
        <w:t>Re</w:t>
      </w:r>
      <w:r w:rsidRPr="00E12079">
        <w:rPr>
          <w:sz w:val="20"/>
        </w:rPr>
        <w:tab/>
        <w:t>Reynolds</w:t>
      </w:r>
    </w:p>
    <w:p w:rsidR="0002468A" w:rsidRPr="00E12079" w:rsidRDefault="0002468A" w:rsidP="008B47B4">
      <w:pPr>
        <w:pStyle w:val="BodyTextIndent"/>
        <w:spacing w:before="0"/>
        <w:ind w:firstLine="0"/>
        <w:rPr>
          <w:sz w:val="20"/>
        </w:rPr>
      </w:pPr>
      <w:r w:rsidRPr="00E12079">
        <w:rPr>
          <w:sz w:val="20"/>
        </w:rPr>
        <w:t>U</w:t>
      </w:r>
      <w:r w:rsidRPr="00E12079">
        <w:rPr>
          <w:sz w:val="20"/>
        </w:rPr>
        <w:tab/>
        <w:t xml:space="preserve">Speed (Velocity) </w:t>
      </w:r>
    </w:p>
    <w:p w:rsidR="0002468A" w:rsidRPr="00E12079" w:rsidRDefault="0002468A" w:rsidP="008B47B4">
      <w:pPr>
        <w:pStyle w:val="BodyTextIndent"/>
        <w:spacing w:before="0"/>
        <w:ind w:firstLine="0"/>
        <w:rPr>
          <w:sz w:val="20"/>
        </w:rPr>
      </w:pPr>
      <w:r w:rsidRPr="00E12079">
        <w:rPr>
          <w:sz w:val="20"/>
        </w:rPr>
        <w:t xml:space="preserve">X </w:t>
      </w:r>
      <w:r w:rsidRPr="00E12079">
        <w:rPr>
          <w:sz w:val="20"/>
        </w:rPr>
        <w:tab/>
        <w:t xml:space="preserve">Longitudinal Distance </w:t>
      </w:r>
    </w:p>
    <w:p w:rsidR="0002468A" w:rsidRPr="00E12079" w:rsidRDefault="0002468A" w:rsidP="008B47B4">
      <w:pPr>
        <w:pStyle w:val="BodyTextIndent"/>
        <w:spacing w:before="0"/>
        <w:ind w:firstLine="0"/>
        <w:rPr>
          <w:sz w:val="20"/>
        </w:rPr>
      </w:pPr>
      <w:r w:rsidRPr="00E12079">
        <w:rPr>
          <w:sz w:val="20"/>
        </w:rPr>
        <w:t xml:space="preserve">Y </w:t>
      </w:r>
      <w:r w:rsidRPr="00E12079">
        <w:rPr>
          <w:sz w:val="20"/>
        </w:rPr>
        <w:tab/>
        <w:t xml:space="preserve">Transverse Distance </w:t>
      </w:r>
    </w:p>
    <w:p w:rsidR="0002468A" w:rsidRPr="00E12079" w:rsidRDefault="0002468A" w:rsidP="008B47B4">
      <w:pPr>
        <w:pStyle w:val="BodyTextIndent"/>
        <w:spacing w:before="0"/>
        <w:ind w:firstLine="0"/>
        <w:rPr>
          <w:sz w:val="20"/>
        </w:rPr>
      </w:pPr>
      <w:r w:rsidRPr="00E12079">
        <w:rPr>
          <w:sz w:val="20"/>
        </w:rPr>
        <w:t xml:space="preserve">Z </w:t>
      </w:r>
      <w:r w:rsidRPr="00E12079">
        <w:rPr>
          <w:sz w:val="20"/>
        </w:rPr>
        <w:tab/>
        <w:t xml:space="preserve">Vertical Distance </w:t>
      </w:r>
    </w:p>
    <w:p w:rsidR="0002468A" w:rsidRPr="00E12079" w:rsidRDefault="0002468A" w:rsidP="008B47B4">
      <w:pPr>
        <w:pStyle w:val="BodyTextIndent"/>
        <w:spacing w:before="0"/>
        <w:ind w:firstLine="0"/>
        <w:rPr>
          <w:sz w:val="20"/>
        </w:rPr>
      </w:pPr>
      <w:proofErr w:type="gramStart"/>
      <w:r w:rsidRPr="00E12079">
        <w:rPr>
          <w:rFonts w:asciiTheme="majorBidi" w:eastAsia="Calibri" w:hAnsiTheme="majorBidi" w:cstheme="majorBidi"/>
          <w:sz w:val="20"/>
          <w:lang w:bidi="fa-IR"/>
        </w:rPr>
        <w:t>ρ</w:t>
      </w:r>
      <w:proofErr w:type="gramEnd"/>
      <w:r w:rsidRPr="00E12079">
        <w:rPr>
          <w:rFonts w:asciiTheme="majorBidi" w:hAnsiTheme="majorBidi" w:cstheme="majorBidi"/>
          <w:sz w:val="20"/>
          <w:shd w:val="clear" w:color="auto" w:fill="FFFFFF"/>
        </w:rPr>
        <w:tab/>
        <w:t>Water density</w:t>
      </w:r>
    </w:p>
    <w:p w:rsidR="0002468A" w:rsidRPr="00E12079" w:rsidRDefault="0002468A" w:rsidP="008B47B4">
      <w:pPr>
        <w:pStyle w:val="BodyTextIndent"/>
        <w:spacing w:before="0"/>
        <w:ind w:firstLine="0"/>
        <w:rPr>
          <w:sz w:val="20"/>
        </w:rPr>
      </w:pPr>
      <w:r w:rsidRPr="00E12079">
        <w:rPr>
          <w:sz w:val="20"/>
        </w:rPr>
        <w:t xml:space="preserve">Δ            Displacement </w:t>
      </w:r>
    </w:p>
    <w:p w:rsidR="0002468A" w:rsidRPr="00E12079" w:rsidRDefault="0002468A" w:rsidP="008B47B4">
      <w:pPr>
        <w:pStyle w:val="BodyTextIndent"/>
        <w:spacing w:before="0"/>
        <w:ind w:firstLine="0"/>
        <w:rPr>
          <w:sz w:val="20"/>
        </w:rPr>
      </w:pPr>
      <w:r w:rsidRPr="00E12079">
        <w:rPr>
          <w:sz w:val="20"/>
        </w:rPr>
        <w:t xml:space="preserve">T            Draft </w:t>
      </w:r>
    </w:p>
    <w:p w:rsidR="0002468A" w:rsidRPr="00E12079" w:rsidRDefault="0002468A" w:rsidP="008B47B4">
      <w:pPr>
        <w:pStyle w:val="BodyTextIndent"/>
        <w:spacing w:before="0"/>
        <w:ind w:firstLine="0"/>
        <w:rPr>
          <w:sz w:val="20"/>
        </w:rPr>
      </w:pPr>
      <w:r w:rsidRPr="00E12079">
        <w:rPr>
          <w:sz w:val="20"/>
        </w:rPr>
        <w:t>B</w:t>
      </w:r>
      <w:r w:rsidRPr="00E12079">
        <w:rPr>
          <w:sz w:val="20"/>
        </w:rPr>
        <w:tab/>
        <w:t xml:space="preserve">Breath  </w:t>
      </w:r>
    </w:p>
    <w:p w:rsidR="0002468A" w:rsidRPr="00E12079" w:rsidRDefault="0002468A" w:rsidP="008B47B4">
      <w:pPr>
        <w:pStyle w:val="BodyTextIndent"/>
        <w:spacing w:before="0"/>
        <w:ind w:firstLine="0"/>
        <w:rPr>
          <w:sz w:val="20"/>
        </w:rPr>
      </w:pPr>
      <w:r w:rsidRPr="00E12079">
        <w:rPr>
          <w:sz w:val="20"/>
        </w:rPr>
        <w:t xml:space="preserve">CB </w:t>
      </w:r>
      <w:r w:rsidRPr="00E12079">
        <w:rPr>
          <w:sz w:val="20"/>
        </w:rPr>
        <w:tab/>
        <w:t xml:space="preserve">Coefficient body </w:t>
      </w:r>
    </w:p>
    <w:p w:rsidR="0002468A" w:rsidRPr="00E12079" w:rsidRDefault="0002468A" w:rsidP="008B47B4">
      <w:pPr>
        <w:pStyle w:val="BodyTextIndent"/>
        <w:spacing w:before="0"/>
        <w:ind w:firstLine="0"/>
        <w:rPr>
          <w:sz w:val="20"/>
        </w:rPr>
      </w:pPr>
      <w:r w:rsidRPr="00E12079">
        <w:rPr>
          <w:sz w:val="20"/>
        </w:rPr>
        <w:t xml:space="preserve">L/B        Length /breath </w:t>
      </w:r>
    </w:p>
    <w:p w:rsidR="0002468A" w:rsidRPr="00E12079" w:rsidRDefault="0002468A" w:rsidP="008B47B4">
      <w:pPr>
        <w:pStyle w:val="BodyTextIndent"/>
        <w:spacing w:before="0"/>
        <w:ind w:firstLine="0"/>
        <w:rPr>
          <w:sz w:val="20"/>
        </w:rPr>
      </w:pPr>
      <w:r w:rsidRPr="00E12079">
        <w:rPr>
          <w:sz w:val="20"/>
        </w:rPr>
        <w:t xml:space="preserve">B/T        Breath /draft </w:t>
      </w:r>
    </w:p>
    <w:sectPr w:rsidR="0002468A" w:rsidRPr="00E12079" w:rsidSect="00621DF6">
      <w:headerReference w:type="even" r:id="rId92"/>
      <w:pgSz w:w="11907" w:h="16840" w:code="9"/>
      <w:pgMar w:top="1440" w:right="1440" w:bottom="1440" w:left="1440" w:header="90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BED" w:rsidRDefault="00D31BED" w:rsidP="003A7250">
      <w:pPr>
        <w:spacing w:after="0" w:line="240" w:lineRule="auto"/>
      </w:pPr>
      <w:r>
        <w:separator/>
      </w:r>
    </w:p>
  </w:endnote>
  <w:endnote w:type="continuationSeparator" w:id="0">
    <w:p w:rsidR="00D31BED" w:rsidRDefault="00D31BED" w:rsidP="003A7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F826E574-3E31-4E98-8477-95F9F0783B0C}"/>
    <w:embedBold r:id="rId2" w:fontKey="{1E67DC64-A4FB-40EB-A4B6-52DCFE74B9A1}"/>
    <w:embedItalic r:id="rId3" w:fontKey="{010F75C0-9A22-42B0-B225-FEE468D60D5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205BCD1-92F6-45EC-9C3B-659FF5DC9995}"/>
  </w:font>
  <w:font w:name="B Nazanin">
    <w:panose1 w:val="00000700000000000000"/>
    <w:charset w:val="B2"/>
    <w:family w:val="auto"/>
    <w:pitch w:val="variable"/>
    <w:sig w:usb0="00002001" w:usb1="80000000" w:usb2="00000008" w:usb3="00000000" w:csb0="00000040" w:csb1="00000000"/>
    <w:embedRegular r:id="rId5" w:fontKey="{4D1916F4-A8BA-4898-9438-AC956306AEE5}"/>
    <w:embedBold r:id="rId6" w:fontKey="{4516A2B2-00D5-466A-A09A-4E9EEC538CCB}"/>
  </w:font>
  <w:font w:name="Cambria Math">
    <w:panose1 w:val="02040503050406030204"/>
    <w:charset w:val="00"/>
    <w:family w:val="roman"/>
    <w:pitch w:val="variable"/>
    <w:sig w:usb0="E00006FF" w:usb1="420024FF" w:usb2="02000000" w:usb3="00000000" w:csb0="0000019F" w:csb1="00000000"/>
    <w:embedRegular r:id="rId7" w:fontKey="{72251820-F5DE-43FC-B374-A1E096D94FF1}"/>
    <w:embedItalic r:id="rId8" w:fontKey="{A4BA8274-9D2C-4EA7-9167-E4778936E117}"/>
  </w:font>
  <w:font w:name="B Mitra">
    <w:panose1 w:val="00000400000000000000"/>
    <w:charset w:val="B2"/>
    <w:family w:val="auto"/>
    <w:pitch w:val="variable"/>
    <w:sig w:usb0="00002001" w:usb1="80000000" w:usb2="00000008" w:usb3="00000000" w:csb0="00000040" w:csb1="00000000"/>
    <w:embedRegular r:id="rId9" w:fontKey="{9384F15F-AAEB-447C-86CC-5021570335A1}"/>
    <w:embedBold r:id="rId10" w:fontKey="{555C791E-87E0-48DF-86B7-F7C03E6BA4D8}"/>
  </w:font>
  <w:font w:name="Byek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CF69C0A7-78A3-47AD-BD5F-4B08B2A4459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BED" w:rsidRDefault="00D31BED" w:rsidP="003A7250">
      <w:pPr>
        <w:spacing w:after="0" w:line="240" w:lineRule="auto"/>
      </w:pPr>
      <w:r>
        <w:separator/>
      </w:r>
    </w:p>
  </w:footnote>
  <w:footnote w:type="continuationSeparator" w:id="0">
    <w:p w:rsidR="00D31BED" w:rsidRDefault="00D31BED" w:rsidP="003A72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6E7" w:rsidRPr="0037672C" w:rsidRDefault="001106E7" w:rsidP="00621DF6">
    <w:pPr>
      <w:pStyle w:val="Header"/>
    </w:pPr>
    <w:r>
      <w:rPr>
        <w:rFonts w:hint="cs"/>
        <w:rtl/>
      </w:rPr>
      <w:t xml:space="preserve"> </w:t>
    </w:r>
    <w:r w:rsidRPr="0037672C">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35718"/>
    <w:multiLevelType w:val="hybridMultilevel"/>
    <w:tmpl w:val="DA06C458"/>
    <w:lvl w:ilvl="0" w:tplc="F3AEEBE2">
      <w:start w:val="1"/>
      <w:numFmt w:val="decimal"/>
      <w:pStyle w:val="REFBody"/>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E83322E"/>
    <w:multiLevelType w:val="hybridMultilevel"/>
    <w:tmpl w:val="DC4A9184"/>
    <w:lvl w:ilvl="0" w:tplc="2ADEF5F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20FC1C20"/>
    <w:multiLevelType w:val="hybridMultilevel"/>
    <w:tmpl w:val="4BA694E6"/>
    <w:lvl w:ilvl="0" w:tplc="24EA95B6">
      <w:start w:val="1"/>
      <w:numFmt w:val="decimal"/>
      <w:pStyle w:val="numbered1"/>
      <w:lvlText w:val="%1."/>
      <w:lvlJc w:val="left"/>
      <w:pPr>
        <w:tabs>
          <w:tab w:val="num" w:pos="92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3E70892"/>
    <w:multiLevelType w:val="multilevel"/>
    <w:tmpl w:val="661CD16E"/>
    <w:lvl w:ilvl="0">
      <w:start w:val="1"/>
      <w:numFmt w:val="decimal"/>
      <w:pStyle w:val="Heading1"/>
      <w:lvlText w:val="%1."/>
      <w:lvlJc w:val="left"/>
      <w:pPr>
        <w:tabs>
          <w:tab w:val="num" w:pos="397"/>
        </w:tabs>
        <w:ind w:left="397" w:hanging="397"/>
      </w:pPr>
      <w:rPr>
        <w:rFonts w:hint="default"/>
        <w:color w:val="auto"/>
      </w:rPr>
    </w:lvl>
    <w:lvl w:ilvl="1">
      <w:start w:val="1"/>
      <w:numFmt w:val="decimal"/>
      <w:pStyle w:val="Heading2"/>
      <w:lvlText w:val="%1.%2"/>
      <w:lvlJc w:val="left"/>
      <w:pPr>
        <w:tabs>
          <w:tab w:val="num" w:pos="567"/>
        </w:tabs>
        <w:ind w:left="397" w:hanging="397"/>
      </w:pPr>
      <w:rPr>
        <w:rFonts w:hint="default"/>
      </w:rPr>
    </w:lvl>
    <w:lvl w:ilvl="2">
      <w:start w:val="1"/>
      <w:numFmt w:val="decimal"/>
      <w:pStyle w:val="Heading3"/>
      <w:lvlText w:val="%1.%2.%3"/>
      <w:lvlJc w:val="left"/>
      <w:pPr>
        <w:tabs>
          <w:tab w:val="num" w:pos="1304"/>
        </w:tabs>
        <w:ind w:left="1304" w:hanging="737"/>
      </w:pPr>
      <w:rPr>
        <w:rFonts w:hint="default"/>
      </w:rPr>
    </w:lvl>
    <w:lvl w:ilvl="3">
      <w:start w:val="1"/>
      <w:numFmt w:val="decimal"/>
      <w:pStyle w:val="Heading4"/>
      <w:suff w:val="space"/>
      <w:lvlText w:val="%1.%2.%3.%4"/>
      <w:lvlJc w:val="left"/>
      <w:pPr>
        <w:ind w:left="567" w:hanging="567"/>
      </w:pPr>
      <w:rPr>
        <w:rFonts w:hint="default"/>
        <w:sz w:val="24"/>
      </w:rPr>
    </w:lvl>
    <w:lvl w:ilvl="4">
      <w:start w:val="1"/>
      <w:numFmt w:val="decimal"/>
      <w:pStyle w:val="Heading5"/>
      <w:lvlText w:val="%1.%2.%3.%4.%5"/>
      <w:lvlJc w:val="left"/>
      <w:pPr>
        <w:tabs>
          <w:tab w:val="num" w:pos="1077"/>
        </w:tabs>
        <w:ind w:left="1077" w:hanging="107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5D956353"/>
    <w:multiLevelType w:val="hybridMultilevel"/>
    <w:tmpl w:val="819817F4"/>
    <w:lvl w:ilvl="0" w:tplc="E6EA2066">
      <w:start w:val="1"/>
      <w:numFmt w:val="bullet"/>
      <w:pStyle w:val="bulleted1"/>
      <w:lvlText w:val=""/>
      <w:lvlJc w:val="left"/>
      <w:pPr>
        <w:tabs>
          <w:tab w:val="num" w:pos="927"/>
        </w:tabs>
        <w:ind w:left="90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2692B0E"/>
    <w:multiLevelType w:val="hybridMultilevel"/>
    <w:tmpl w:val="70D29E1E"/>
    <w:lvl w:ilvl="0" w:tplc="1F9CFC6C">
      <w:start w:val="1"/>
      <w:numFmt w:val="lowerLetter"/>
      <w:lvlText w:val="(%1)"/>
      <w:lvlJc w:val="left"/>
      <w:pPr>
        <w:ind w:left="2004" w:hanging="360"/>
      </w:pPr>
      <w:rPr>
        <w:rFonts w:hint="default"/>
      </w:rPr>
    </w:lvl>
    <w:lvl w:ilvl="1" w:tplc="04090019" w:tentative="1">
      <w:start w:val="1"/>
      <w:numFmt w:val="lowerLetter"/>
      <w:lvlText w:val="%2."/>
      <w:lvlJc w:val="left"/>
      <w:pPr>
        <w:ind w:left="2724" w:hanging="360"/>
      </w:pPr>
    </w:lvl>
    <w:lvl w:ilvl="2" w:tplc="0409001B" w:tentative="1">
      <w:start w:val="1"/>
      <w:numFmt w:val="lowerRoman"/>
      <w:lvlText w:val="%3."/>
      <w:lvlJc w:val="right"/>
      <w:pPr>
        <w:ind w:left="3444" w:hanging="180"/>
      </w:pPr>
    </w:lvl>
    <w:lvl w:ilvl="3" w:tplc="0409000F" w:tentative="1">
      <w:start w:val="1"/>
      <w:numFmt w:val="decimal"/>
      <w:lvlText w:val="%4."/>
      <w:lvlJc w:val="left"/>
      <w:pPr>
        <w:ind w:left="4164" w:hanging="360"/>
      </w:pPr>
    </w:lvl>
    <w:lvl w:ilvl="4" w:tplc="04090019" w:tentative="1">
      <w:start w:val="1"/>
      <w:numFmt w:val="lowerLetter"/>
      <w:lvlText w:val="%5."/>
      <w:lvlJc w:val="left"/>
      <w:pPr>
        <w:ind w:left="4884" w:hanging="360"/>
      </w:pPr>
    </w:lvl>
    <w:lvl w:ilvl="5" w:tplc="0409001B" w:tentative="1">
      <w:start w:val="1"/>
      <w:numFmt w:val="lowerRoman"/>
      <w:lvlText w:val="%6."/>
      <w:lvlJc w:val="right"/>
      <w:pPr>
        <w:ind w:left="5604" w:hanging="180"/>
      </w:pPr>
    </w:lvl>
    <w:lvl w:ilvl="6" w:tplc="0409000F" w:tentative="1">
      <w:start w:val="1"/>
      <w:numFmt w:val="decimal"/>
      <w:lvlText w:val="%7."/>
      <w:lvlJc w:val="left"/>
      <w:pPr>
        <w:ind w:left="6324" w:hanging="360"/>
      </w:pPr>
    </w:lvl>
    <w:lvl w:ilvl="7" w:tplc="04090019" w:tentative="1">
      <w:start w:val="1"/>
      <w:numFmt w:val="lowerLetter"/>
      <w:lvlText w:val="%8."/>
      <w:lvlJc w:val="left"/>
      <w:pPr>
        <w:ind w:left="7044" w:hanging="360"/>
      </w:pPr>
    </w:lvl>
    <w:lvl w:ilvl="8" w:tplc="0409001B" w:tentative="1">
      <w:start w:val="1"/>
      <w:numFmt w:val="lowerRoman"/>
      <w:lvlText w:val="%9."/>
      <w:lvlJc w:val="right"/>
      <w:pPr>
        <w:ind w:left="7764" w:hanging="180"/>
      </w:pPr>
    </w:lvl>
  </w:abstractNum>
  <w:abstractNum w:abstractNumId="6">
    <w:nsid w:val="63E16F27"/>
    <w:multiLevelType w:val="hybridMultilevel"/>
    <w:tmpl w:val="A4389B7E"/>
    <w:lvl w:ilvl="0" w:tplc="AE4E62DA">
      <w:start w:val="1"/>
      <w:numFmt w:val="lowerLetter"/>
      <w:lvlText w:val="(%1)"/>
      <w:lvlJc w:val="left"/>
      <w:pPr>
        <w:ind w:left="3936" w:hanging="2592"/>
      </w:pPr>
      <w:rPr>
        <w:rFonts w:hint="default"/>
      </w:rPr>
    </w:lvl>
    <w:lvl w:ilvl="1" w:tplc="04090019" w:tentative="1">
      <w:start w:val="1"/>
      <w:numFmt w:val="lowerLetter"/>
      <w:lvlText w:val="%2."/>
      <w:lvlJc w:val="left"/>
      <w:pPr>
        <w:ind w:left="2424" w:hanging="360"/>
      </w:pPr>
    </w:lvl>
    <w:lvl w:ilvl="2" w:tplc="0409001B" w:tentative="1">
      <w:start w:val="1"/>
      <w:numFmt w:val="lowerRoman"/>
      <w:lvlText w:val="%3."/>
      <w:lvlJc w:val="right"/>
      <w:pPr>
        <w:ind w:left="3144" w:hanging="180"/>
      </w:pPr>
    </w:lvl>
    <w:lvl w:ilvl="3" w:tplc="0409000F" w:tentative="1">
      <w:start w:val="1"/>
      <w:numFmt w:val="decimal"/>
      <w:lvlText w:val="%4."/>
      <w:lvlJc w:val="left"/>
      <w:pPr>
        <w:ind w:left="3864" w:hanging="360"/>
      </w:pPr>
    </w:lvl>
    <w:lvl w:ilvl="4" w:tplc="04090019" w:tentative="1">
      <w:start w:val="1"/>
      <w:numFmt w:val="lowerLetter"/>
      <w:lvlText w:val="%5."/>
      <w:lvlJc w:val="left"/>
      <w:pPr>
        <w:ind w:left="4584" w:hanging="360"/>
      </w:pPr>
    </w:lvl>
    <w:lvl w:ilvl="5" w:tplc="0409001B" w:tentative="1">
      <w:start w:val="1"/>
      <w:numFmt w:val="lowerRoman"/>
      <w:lvlText w:val="%6."/>
      <w:lvlJc w:val="right"/>
      <w:pPr>
        <w:ind w:left="5304" w:hanging="180"/>
      </w:pPr>
    </w:lvl>
    <w:lvl w:ilvl="6" w:tplc="0409000F" w:tentative="1">
      <w:start w:val="1"/>
      <w:numFmt w:val="decimal"/>
      <w:lvlText w:val="%7."/>
      <w:lvlJc w:val="left"/>
      <w:pPr>
        <w:ind w:left="6024" w:hanging="360"/>
      </w:pPr>
    </w:lvl>
    <w:lvl w:ilvl="7" w:tplc="04090019" w:tentative="1">
      <w:start w:val="1"/>
      <w:numFmt w:val="lowerLetter"/>
      <w:lvlText w:val="%8."/>
      <w:lvlJc w:val="left"/>
      <w:pPr>
        <w:ind w:left="6744" w:hanging="360"/>
      </w:pPr>
    </w:lvl>
    <w:lvl w:ilvl="8" w:tplc="0409001B" w:tentative="1">
      <w:start w:val="1"/>
      <w:numFmt w:val="lowerRoman"/>
      <w:lvlText w:val="%9."/>
      <w:lvlJc w:val="right"/>
      <w:pPr>
        <w:ind w:left="7464" w:hanging="180"/>
      </w:pPr>
    </w:lvl>
  </w:abstractNum>
  <w:abstractNum w:abstractNumId="7">
    <w:nsid w:val="6E42373D"/>
    <w:multiLevelType w:val="hybridMultilevel"/>
    <w:tmpl w:val="0C521DEE"/>
    <w:lvl w:ilvl="0" w:tplc="B3AE8746">
      <w:start w:val="1"/>
      <w:numFmt w:val="lowerLetter"/>
      <w:lvlText w:val="(%1)"/>
      <w:lvlJc w:val="left"/>
      <w:pPr>
        <w:ind w:left="3534" w:hanging="360"/>
      </w:pPr>
      <w:rPr>
        <w:rFonts w:hint="default"/>
      </w:rPr>
    </w:lvl>
    <w:lvl w:ilvl="1" w:tplc="04090019" w:tentative="1">
      <w:start w:val="1"/>
      <w:numFmt w:val="lowerLetter"/>
      <w:lvlText w:val="%2."/>
      <w:lvlJc w:val="left"/>
      <w:pPr>
        <w:ind w:left="4254" w:hanging="360"/>
      </w:pPr>
    </w:lvl>
    <w:lvl w:ilvl="2" w:tplc="0409001B" w:tentative="1">
      <w:start w:val="1"/>
      <w:numFmt w:val="lowerRoman"/>
      <w:lvlText w:val="%3."/>
      <w:lvlJc w:val="right"/>
      <w:pPr>
        <w:ind w:left="4974" w:hanging="180"/>
      </w:pPr>
    </w:lvl>
    <w:lvl w:ilvl="3" w:tplc="0409000F" w:tentative="1">
      <w:start w:val="1"/>
      <w:numFmt w:val="decimal"/>
      <w:lvlText w:val="%4."/>
      <w:lvlJc w:val="left"/>
      <w:pPr>
        <w:ind w:left="5694" w:hanging="360"/>
      </w:pPr>
    </w:lvl>
    <w:lvl w:ilvl="4" w:tplc="04090019" w:tentative="1">
      <w:start w:val="1"/>
      <w:numFmt w:val="lowerLetter"/>
      <w:lvlText w:val="%5."/>
      <w:lvlJc w:val="left"/>
      <w:pPr>
        <w:ind w:left="6414" w:hanging="360"/>
      </w:pPr>
    </w:lvl>
    <w:lvl w:ilvl="5" w:tplc="0409001B" w:tentative="1">
      <w:start w:val="1"/>
      <w:numFmt w:val="lowerRoman"/>
      <w:lvlText w:val="%6."/>
      <w:lvlJc w:val="right"/>
      <w:pPr>
        <w:ind w:left="7134" w:hanging="180"/>
      </w:pPr>
    </w:lvl>
    <w:lvl w:ilvl="6" w:tplc="0409000F" w:tentative="1">
      <w:start w:val="1"/>
      <w:numFmt w:val="decimal"/>
      <w:lvlText w:val="%7."/>
      <w:lvlJc w:val="left"/>
      <w:pPr>
        <w:ind w:left="7854" w:hanging="360"/>
      </w:pPr>
    </w:lvl>
    <w:lvl w:ilvl="7" w:tplc="04090019" w:tentative="1">
      <w:start w:val="1"/>
      <w:numFmt w:val="lowerLetter"/>
      <w:lvlText w:val="%8."/>
      <w:lvlJc w:val="left"/>
      <w:pPr>
        <w:ind w:left="8574" w:hanging="360"/>
      </w:pPr>
    </w:lvl>
    <w:lvl w:ilvl="8" w:tplc="0409001B" w:tentative="1">
      <w:start w:val="1"/>
      <w:numFmt w:val="lowerRoman"/>
      <w:lvlText w:val="%9."/>
      <w:lvlJc w:val="right"/>
      <w:pPr>
        <w:ind w:left="9294" w:hanging="180"/>
      </w:pPr>
    </w:lvl>
  </w:abstractNum>
  <w:abstractNum w:abstractNumId="8">
    <w:nsid w:val="6FD87182"/>
    <w:multiLevelType w:val="hybridMultilevel"/>
    <w:tmpl w:val="CAD28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3"/>
    <w:lvlOverride w:ilvl="0">
      <w:startOverride w:val="4"/>
    </w:lvlOverride>
  </w:num>
  <w:num w:numId="6">
    <w:abstractNumId w:val="7"/>
  </w:num>
  <w:num w:numId="7">
    <w:abstractNumId w:val="5"/>
  </w:num>
  <w:num w:numId="8">
    <w:abstractNumId w:val="8"/>
  </w:num>
  <w:num w:numId="9">
    <w:abstractNumId w:val="1"/>
  </w:num>
  <w:num w:numId="1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21DF6"/>
    <w:rsid w:val="0000294D"/>
    <w:rsid w:val="00002A38"/>
    <w:rsid w:val="00004E4B"/>
    <w:rsid w:val="00016ECA"/>
    <w:rsid w:val="0002468A"/>
    <w:rsid w:val="000309F8"/>
    <w:rsid w:val="00035E5B"/>
    <w:rsid w:val="000368DF"/>
    <w:rsid w:val="00041876"/>
    <w:rsid w:val="0005422D"/>
    <w:rsid w:val="00057520"/>
    <w:rsid w:val="000618A3"/>
    <w:rsid w:val="00066C94"/>
    <w:rsid w:val="00067B8F"/>
    <w:rsid w:val="00070657"/>
    <w:rsid w:val="0007714F"/>
    <w:rsid w:val="000801D3"/>
    <w:rsid w:val="000868FB"/>
    <w:rsid w:val="000876F7"/>
    <w:rsid w:val="000952AB"/>
    <w:rsid w:val="000A68D6"/>
    <w:rsid w:val="000B7F33"/>
    <w:rsid w:val="000D5E99"/>
    <w:rsid w:val="000F1365"/>
    <w:rsid w:val="000F3AED"/>
    <w:rsid w:val="000F5656"/>
    <w:rsid w:val="000F5CF9"/>
    <w:rsid w:val="001106E7"/>
    <w:rsid w:val="0011532F"/>
    <w:rsid w:val="00126742"/>
    <w:rsid w:val="0012690D"/>
    <w:rsid w:val="00134498"/>
    <w:rsid w:val="00134E04"/>
    <w:rsid w:val="00140B4F"/>
    <w:rsid w:val="0015622A"/>
    <w:rsid w:val="00162D2C"/>
    <w:rsid w:val="0016579B"/>
    <w:rsid w:val="00167D77"/>
    <w:rsid w:val="00170A7C"/>
    <w:rsid w:val="00181C6D"/>
    <w:rsid w:val="001827CE"/>
    <w:rsid w:val="0018297F"/>
    <w:rsid w:val="00187ADA"/>
    <w:rsid w:val="001A6702"/>
    <w:rsid w:val="001A6F09"/>
    <w:rsid w:val="001B2496"/>
    <w:rsid w:val="001B2B8C"/>
    <w:rsid w:val="001C6C83"/>
    <w:rsid w:val="001F01D8"/>
    <w:rsid w:val="0021251C"/>
    <w:rsid w:val="002167B8"/>
    <w:rsid w:val="00217334"/>
    <w:rsid w:val="0022108B"/>
    <w:rsid w:val="00223408"/>
    <w:rsid w:val="0023100D"/>
    <w:rsid w:val="00231976"/>
    <w:rsid w:val="00235E0E"/>
    <w:rsid w:val="00242561"/>
    <w:rsid w:val="00245A2B"/>
    <w:rsid w:val="0025061B"/>
    <w:rsid w:val="002545A5"/>
    <w:rsid w:val="00256F45"/>
    <w:rsid w:val="0026467A"/>
    <w:rsid w:val="002724EA"/>
    <w:rsid w:val="00274D22"/>
    <w:rsid w:val="002863BC"/>
    <w:rsid w:val="00286722"/>
    <w:rsid w:val="00287F0A"/>
    <w:rsid w:val="00290B5F"/>
    <w:rsid w:val="00296F9C"/>
    <w:rsid w:val="00297854"/>
    <w:rsid w:val="002A336B"/>
    <w:rsid w:val="002A7305"/>
    <w:rsid w:val="002B56D4"/>
    <w:rsid w:val="002B6C15"/>
    <w:rsid w:val="002B7694"/>
    <w:rsid w:val="002B7B1A"/>
    <w:rsid w:val="002C4244"/>
    <w:rsid w:val="002C4C19"/>
    <w:rsid w:val="002D3DD6"/>
    <w:rsid w:val="002D3EF7"/>
    <w:rsid w:val="002D7ED3"/>
    <w:rsid w:val="002E2835"/>
    <w:rsid w:val="002F2FC3"/>
    <w:rsid w:val="002F315B"/>
    <w:rsid w:val="002F5225"/>
    <w:rsid w:val="002F6EC2"/>
    <w:rsid w:val="00300BFB"/>
    <w:rsid w:val="00300D9C"/>
    <w:rsid w:val="00302989"/>
    <w:rsid w:val="00303483"/>
    <w:rsid w:val="00326625"/>
    <w:rsid w:val="00342731"/>
    <w:rsid w:val="00351268"/>
    <w:rsid w:val="00352F69"/>
    <w:rsid w:val="00355DA1"/>
    <w:rsid w:val="00360D32"/>
    <w:rsid w:val="00361F7C"/>
    <w:rsid w:val="00363CA7"/>
    <w:rsid w:val="00367B44"/>
    <w:rsid w:val="00383238"/>
    <w:rsid w:val="00394E3C"/>
    <w:rsid w:val="00396B74"/>
    <w:rsid w:val="00396BFC"/>
    <w:rsid w:val="003A7250"/>
    <w:rsid w:val="003C003D"/>
    <w:rsid w:val="003E6DDA"/>
    <w:rsid w:val="003F67BD"/>
    <w:rsid w:val="003F77CA"/>
    <w:rsid w:val="00403A74"/>
    <w:rsid w:val="0040786D"/>
    <w:rsid w:val="004222E4"/>
    <w:rsid w:val="004239FD"/>
    <w:rsid w:val="00426023"/>
    <w:rsid w:val="0044217E"/>
    <w:rsid w:val="00457D10"/>
    <w:rsid w:val="004607D0"/>
    <w:rsid w:val="00462916"/>
    <w:rsid w:val="004720EF"/>
    <w:rsid w:val="0047458F"/>
    <w:rsid w:val="004810CC"/>
    <w:rsid w:val="004822E0"/>
    <w:rsid w:val="00482B2B"/>
    <w:rsid w:val="00482E52"/>
    <w:rsid w:val="00486BBF"/>
    <w:rsid w:val="00491CAA"/>
    <w:rsid w:val="00492726"/>
    <w:rsid w:val="004B7D2F"/>
    <w:rsid w:val="004C35A4"/>
    <w:rsid w:val="004C6E64"/>
    <w:rsid w:val="004C7212"/>
    <w:rsid w:val="004D1195"/>
    <w:rsid w:val="004D71EE"/>
    <w:rsid w:val="004D7B50"/>
    <w:rsid w:val="004F2F97"/>
    <w:rsid w:val="004F73B0"/>
    <w:rsid w:val="00515B1F"/>
    <w:rsid w:val="00516CF2"/>
    <w:rsid w:val="00530B2E"/>
    <w:rsid w:val="0053309C"/>
    <w:rsid w:val="005440C8"/>
    <w:rsid w:val="0055608E"/>
    <w:rsid w:val="00561278"/>
    <w:rsid w:val="00574451"/>
    <w:rsid w:val="005750FC"/>
    <w:rsid w:val="00577FDF"/>
    <w:rsid w:val="00585EDE"/>
    <w:rsid w:val="00587525"/>
    <w:rsid w:val="00596CBE"/>
    <w:rsid w:val="005A05E7"/>
    <w:rsid w:val="005A6DC5"/>
    <w:rsid w:val="005B28C5"/>
    <w:rsid w:val="005B3BB8"/>
    <w:rsid w:val="005B467A"/>
    <w:rsid w:val="005B58AA"/>
    <w:rsid w:val="005C1171"/>
    <w:rsid w:val="005C49DC"/>
    <w:rsid w:val="005D7302"/>
    <w:rsid w:val="005F6B3D"/>
    <w:rsid w:val="006055BD"/>
    <w:rsid w:val="00606A48"/>
    <w:rsid w:val="00613EDA"/>
    <w:rsid w:val="00614807"/>
    <w:rsid w:val="00615665"/>
    <w:rsid w:val="00620C2F"/>
    <w:rsid w:val="006217ED"/>
    <w:rsid w:val="00621DF6"/>
    <w:rsid w:val="00627823"/>
    <w:rsid w:val="006333C2"/>
    <w:rsid w:val="00644FA3"/>
    <w:rsid w:val="0066656A"/>
    <w:rsid w:val="006679CC"/>
    <w:rsid w:val="00681B03"/>
    <w:rsid w:val="006919B9"/>
    <w:rsid w:val="00692D69"/>
    <w:rsid w:val="00695463"/>
    <w:rsid w:val="006961A1"/>
    <w:rsid w:val="006968BB"/>
    <w:rsid w:val="006A10F0"/>
    <w:rsid w:val="006B2DAF"/>
    <w:rsid w:val="006B4DD0"/>
    <w:rsid w:val="006C1541"/>
    <w:rsid w:val="006D3959"/>
    <w:rsid w:val="006E1583"/>
    <w:rsid w:val="006F3167"/>
    <w:rsid w:val="006F4DCB"/>
    <w:rsid w:val="00706D3F"/>
    <w:rsid w:val="00711185"/>
    <w:rsid w:val="00713EAC"/>
    <w:rsid w:val="00753A23"/>
    <w:rsid w:val="00753AAA"/>
    <w:rsid w:val="00757E31"/>
    <w:rsid w:val="00763622"/>
    <w:rsid w:val="00766525"/>
    <w:rsid w:val="00770816"/>
    <w:rsid w:val="00776753"/>
    <w:rsid w:val="007842AA"/>
    <w:rsid w:val="00787D4D"/>
    <w:rsid w:val="00790A09"/>
    <w:rsid w:val="00797AE7"/>
    <w:rsid w:val="007A17EF"/>
    <w:rsid w:val="007A33B4"/>
    <w:rsid w:val="007A4129"/>
    <w:rsid w:val="007A6342"/>
    <w:rsid w:val="007B24D2"/>
    <w:rsid w:val="007B4A06"/>
    <w:rsid w:val="007C5033"/>
    <w:rsid w:val="007E4841"/>
    <w:rsid w:val="007E48C1"/>
    <w:rsid w:val="007F2A70"/>
    <w:rsid w:val="007F3291"/>
    <w:rsid w:val="007F56FE"/>
    <w:rsid w:val="008066F3"/>
    <w:rsid w:val="00806727"/>
    <w:rsid w:val="00810D7C"/>
    <w:rsid w:val="008254B1"/>
    <w:rsid w:val="0082798A"/>
    <w:rsid w:val="00831171"/>
    <w:rsid w:val="00831C2E"/>
    <w:rsid w:val="00837F8B"/>
    <w:rsid w:val="008443A5"/>
    <w:rsid w:val="00850F58"/>
    <w:rsid w:val="00870BAF"/>
    <w:rsid w:val="0087294A"/>
    <w:rsid w:val="008731D1"/>
    <w:rsid w:val="00875D11"/>
    <w:rsid w:val="008836E3"/>
    <w:rsid w:val="0088764D"/>
    <w:rsid w:val="008A0E15"/>
    <w:rsid w:val="008A7954"/>
    <w:rsid w:val="008B47B4"/>
    <w:rsid w:val="008B7790"/>
    <w:rsid w:val="008C349F"/>
    <w:rsid w:val="008D1A22"/>
    <w:rsid w:val="008E4098"/>
    <w:rsid w:val="008F3731"/>
    <w:rsid w:val="008F503C"/>
    <w:rsid w:val="0090606F"/>
    <w:rsid w:val="0092306C"/>
    <w:rsid w:val="009269A5"/>
    <w:rsid w:val="00927D75"/>
    <w:rsid w:val="00933D35"/>
    <w:rsid w:val="00935719"/>
    <w:rsid w:val="00942DB5"/>
    <w:rsid w:val="00943A68"/>
    <w:rsid w:val="00957A35"/>
    <w:rsid w:val="00957E3A"/>
    <w:rsid w:val="0096107D"/>
    <w:rsid w:val="00980F3E"/>
    <w:rsid w:val="009A55B3"/>
    <w:rsid w:val="009B2DC3"/>
    <w:rsid w:val="009C56C1"/>
    <w:rsid w:val="009E1614"/>
    <w:rsid w:val="009F7056"/>
    <w:rsid w:val="00A11354"/>
    <w:rsid w:val="00A17685"/>
    <w:rsid w:val="00A21084"/>
    <w:rsid w:val="00A260E0"/>
    <w:rsid w:val="00A313E8"/>
    <w:rsid w:val="00A33A72"/>
    <w:rsid w:val="00A33B56"/>
    <w:rsid w:val="00A42703"/>
    <w:rsid w:val="00A4350A"/>
    <w:rsid w:val="00A4387F"/>
    <w:rsid w:val="00A447D5"/>
    <w:rsid w:val="00A46FC7"/>
    <w:rsid w:val="00A50BF2"/>
    <w:rsid w:val="00A548A5"/>
    <w:rsid w:val="00A56796"/>
    <w:rsid w:val="00A84A9E"/>
    <w:rsid w:val="00A860A3"/>
    <w:rsid w:val="00A95CD6"/>
    <w:rsid w:val="00AA6761"/>
    <w:rsid w:val="00AB0DFC"/>
    <w:rsid w:val="00AC7F5A"/>
    <w:rsid w:val="00AD2CE4"/>
    <w:rsid w:val="00AD7189"/>
    <w:rsid w:val="00AE74D7"/>
    <w:rsid w:val="00AF21B5"/>
    <w:rsid w:val="00AF3CF0"/>
    <w:rsid w:val="00AF5C66"/>
    <w:rsid w:val="00B0317E"/>
    <w:rsid w:val="00B2343B"/>
    <w:rsid w:val="00B30662"/>
    <w:rsid w:val="00B37617"/>
    <w:rsid w:val="00B43F5E"/>
    <w:rsid w:val="00B4781E"/>
    <w:rsid w:val="00B54132"/>
    <w:rsid w:val="00B60C67"/>
    <w:rsid w:val="00B64A72"/>
    <w:rsid w:val="00B65A7B"/>
    <w:rsid w:val="00B72BB0"/>
    <w:rsid w:val="00B80417"/>
    <w:rsid w:val="00B92346"/>
    <w:rsid w:val="00B95C11"/>
    <w:rsid w:val="00B96331"/>
    <w:rsid w:val="00BB3076"/>
    <w:rsid w:val="00BC436B"/>
    <w:rsid w:val="00BC4BAD"/>
    <w:rsid w:val="00BD0309"/>
    <w:rsid w:val="00BD1523"/>
    <w:rsid w:val="00BD177A"/>
    <w:rsid w:val="00BD474C"/>
    <w:rsid w:val="00BD4DA0"/>
    <w:rsid w:val="00BD56C7"/>
    <w:rsid w:val="00BE7D3D"/>
    <w:rsid w:val="00BF6C97"/>
    <w:rsid w:val="00C2099B"/>
    <w:rsid w:val="00C25378"/>
    <w:rsid w:val="00C26DD9"/>
    <w:rsid w:val="00C3334D"/>
    <w:rsid w:val="00C42742"/>
    <w:rsid w:val="00C457AB"/>
    <w:rsid w:val="00C51CE3"/>
    <w:rsid w:val="00C52271"/>
    <w:rsid w:val="00C5546C"/>
    <w:rsid w:val="00C63A01"/>
    <w:rsid w:val="00C6552D"/>
    <w:rsid w:val="00C776DB"/>
    <w:rsid w:val="00C93E97"/>
    <w:rsid w:val="00CA0E45"/>
    <w:rsid w:val="00CA44E7"/>
    <w:rsid w:val="00CC0530"/>
    <w:rsid w:val="00CC2F4B"/>
    <w:rsid w:val="00CC57A3"/>
    <w:rsid w:val="00CC7F92"/>
    <w:rsid w:val="00CD0AB3"/>
    <w:rsid w:val="00CD1E28"/>
    <w:rsid w:val="00CE46A7"/>
    <w:rsid w:val="00CE70B2"/>
    <w:rsid w:val="00CE7D0E"/>
    <w:rsid w:val="00CF432B"/>
    <w:rsid w:val="00D005C2"/>
    <w:rsid w:val="00D05D71"/>
    <w:rsid w:val="00D11797"/>
    <w:rsid w:val="00D20356"/>
    <w:rsid w:val="00D22EE1"/>
    <w:rsid w:val="00D2635D"/>
    <w:rsid w:val="00D31BED"/>
    <w:rsid w:val="00D364BE"/>
    <w:rsid w:val="00D36C32"/>
    <w:rsid w:val="00D373F9"/>
    <w:rsid w:val="00D47232"/>
    <w:rsid w:val="00D508F7"/>
    <w:rsid w:val="00D52920"/>
    <w:rsid w:val="00D6319F"/>
    <w:rsid w:val="00D709FD"/>
    <w:rsid w:val="00D73E20"/>
    <w:rsid w:val="00DA5277"/>
    <w:rsid w:val="00DA5F1C"/>
    <w:rsid w:val="00DB3719"/>
    <w:rsid w:val="00DB64F0"/>
    <w:rsid w:val="00DC2674"/>
    <w:rsid w:val="00DE2687"/>
    <w:rsid w:val="00DE7FF0"/>
    <w:rsid w:val="00DF0229"/>
    <w:rsid w:val="00DF0BA6"/>
    <w:rsid w:val="00DF716B"/>
    <w:rsid w:val="00E043A2"/>
    <w:rsid w:val="00E12079"/>
    <w:rsid w:val="00E23675"/>
    <w:rsid w:val="00E3685E"/>
    <w:rsid w:val="00E405DC"/>
    <w:rsid w:val="00E460FD"/>
    <w:rsid w:val="00E50DF4"/>
    <w:rsid w:val="00E53332"/>
    <w:rsid w:val="00E721EB"/>
    <w:rsid w:val="00E7410E"/>
    <w:rsid w:val="00E761DE"/>
    <w:rsid w:val="00E85456"/>
    <w:rsid w:val="00E9703D"/>
    <w:rsid w:val="00E97232"/>
    <w:rsid w:val="00EA36C6"/>
    <w:rsid w:val="00EA72EC"/>
    <w:rsid w:val="00EB1976"/>
    <w:rsid w:val="00EB556F"/>
    <w:rsid w:val="00EB6B71"/>
    <w:rsid w:val="00EC00F3"/>
    <w:rsid w:val="00EC19BE"/>
    <w:rsid w:val="00ED2817"/>
    <w:rsid w:val="00EE0C5A"/>
    <w:rsid w:val="00EE25EC"/>
    <w:rsid w:val="00EE5190"/>
    <w:rsid w:val="00EE7110"/>
    <w:rsid w:val="00EF0938"/>
    <w:rsid w:val="00EF1780"/>
    <w:rsid w:val="00EF1B6F"/>
    <w:rsid w:val="00EF2E5D"/>
    <w:rsid w:val="00EF5776"/>
    <w:rsid w:val="00F175D1"/>
    <w:rsid w:val="00F20C21"/>
    <w:rsid w:val="00F22E4C"/>
    <w:rsid w:val="00F53341"/>
    <w:rsid w:val="00F55821"/>
    <w:rsid w:val="00F567A2"/>
    <w:rsid w:val="00F56940"/>
    <w:rsid w:val="00F571D4"/>
    <w:rsid w:val="00F724A1"/>
    <w:rsid w:val="00F75F53"/>
    <w:rsid w:val="00F764F3"/>
    <w:rsid w:val="00F95FEE"/>
    <w:rsid w:val="00F9668D"/>
    <w:rsid w:val="00FB2165"/>
    <w:rsid w:val="00FB34BD"/>
    <w:rsid w:val="00FB5954"/>
    <w:rsid w:val="00FD1CC2"/>
    <w:rsid w:val="00FD6C86"/>
    <w:rsid w:val="00FD7611"/>
    <w:rsid w:val="00FE5038"/>
    <w:rsid w:val="00FF2B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250"/>
  </w:style>
  <w:style w:type="paragraph" w:styleId="Heading1">
    <w:name w:val="heading 1"/>
    <w:next w:val="Normal"/>
    <w:link w:val="Heading1Char"/>
    <w:qFormat/>
    <w:rsid w:val="00621DF6"/>
    <w:pPr>
      <w:keepNext/>
      <w:numPr>
        <w:numId w:val="4"/>
      </w:numPr>
      <w:spacing w:before="240" w:after="120" w:line="240" w:lineRule="auto"/>
      <w:outlineLvl w:val="0"/>
    </w:pPr>
    <w:rPr>
      <w:rFonts w:ascii="Times New Roman" w:eastAsia="Times New Roman" w:hAnsi="Times New Roman" w:cs="Times New Roman"/>
      <w:b/>
      <w:bCs/>
      <w:sz w:val="24"/>
      <w:szCs w:val="20"/>
      <w:lang w:val="en-GB"/>
    </w:rPr>
  </w:style>
  <w:style w:type="paragraph" w:styleId="Heading2">
    <w:name w:val="heading 2"/>
    <w:basedOn w:val="Normal"/>
    <w:next w:val="Normal"/>
    <w:link w:val="Heading2Char"/>
    <w:qFormat/>
    <w:rsid w:val="00621DF6"/>
    <w:pPr>
      <w:keepNext/>
      <w:numPr>
        <w:ilvl w:val="1"/>
        <w:numId w:val="4"/>
      </w:numPr>
      <w:spacing w:before="180" w:after="60" w:line="240" w:lineRule="auto"/>
      <w:jc w:val="both"/>
      <w:outlineLvl w:val="1"/>
    </w:pPr>
    <w:rPr>
      <w:rFonts w:ascii="Times New Roman" w:eastAsia="Times New Roman" w:hAnsi="Times New Roman" w:cs="Times New Roman"/>
      <w:bCs/>
      <w:iCs/>
      <w:sz w:val="24"/>
      <w:szCs w:val="28"/>
      <w:lang w:val="en-GB"/>
    </w:rPr>
  </w:style>
  <w:style w:type="paragraph" w:styleId="Heading3">
    <w:name w:val="heading 3"/>
    <w:basedOn w:val="Normal"/>
    <w:next w:val="Normal"/>
    <w:link w:val="Heading3Char"/>
    <w:qFormat/>
    <w:rsid w:val="00621DF6"/>
    <w:pPr>
      <w:keepNext/>
      <w:numPr>
        <w:ilvl w:val="2"/>
        <w:numId w:val="4"/>
      </w:numPr>
      <w:tabs>
        <w:tab w:val="left" w:pos="720"/>
      </w:tabs>
      <w:spacing w:before="180" w:after="60" w:line="240" w:lineRule="auto"/>
      <w:outlineLvl w:val="2"/>
    </w:pPr>
    <w:rPr>
      <w:rFonts w:ascii="Times New Roman" w:eastAsia="Times New Roman" w:hAnsi="Times New Roman" w:cs="Arial"/>
      <w:bCs/>
      <w:sz w:val="24"/>
      <w:szCs w:val="26"/>
    </w:rPr>
  </w:style>
  <w:style w:type="paragraph" w:styleId="Heading4">
    <w:name w:val="heading 4"/>
    <w:basedOn w:val="Normal"/>
    <w:next w:val="Normal"/>
    <w:link w:val="Heading4Char"/>
    <w:qFormat/>
    <w:rsid w:val="00621DF6"/>
    <w:pPr>
      <w:keepNext/>
      <w:numPr>
        <w:ilvl w:val="3"/>
        <w:numId w:val="4"/>
      </w:numPr>
      <w:spacing w:before="240" w:after="60" w:line="240" w:lineRule="auto"/>
      <w:jc w:val="both"/>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621DF6"/>
    <w:pPr>
      <w:numPr>
        <w:ilvl w:val="4"/>
        <w:numId w:val="4"/>
      </w:numPr>
      <w:spacing w:before="240" w:after="60" w:line="240" w:lineRule="auto"/>
      <w:jc w:val="both"/>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1DF6"/>
    <w:rPr>
      <w:rFonts w:ascii="Times New Roman" w:eastAsia="Times New Roman" w:hAnsi="Times New Roman" w:cs="Times New Roman"/>
      <w:b/>
      <w:bCs/>
      <w:sz w:val="24"/>
      <w:szCs w:val="20"/>
      <w:lang w:val="en-GB"/>
    </w:rPr>
  </w:style>
  <w:style w:type="character" w:customStyle="1" w:styleId="Heading2Char">
    <w:name w:val="Heading 2 Char"/>
    <w:basedOn w:val="DefaultParagraphFont"/>
    <w:link w:val="Heading2"/>
    <w:rsid w:val="00621DF6"/>
    <w:rPr>
      <w:rFonts w:ascii="Times New Roman" w:eastAsia="Times New Roman" w:hAnsi="Times New Roman" w:cs="Times New Roman"/>
      <w:bCs/>
      <w:iCs/>
      <w:sz w:val="24"/>
      <w:szCs w:val="28"/>
      <w:lang w:val="en-GB"/>
    </w:rPr>
  </w:style>
  <w:style w:type="character" w:customStyle="1" w:styleId="Heading3Char">
    <w:name w:val="Heading 3 Char"/>
    <w:basedOn w:val="DefaultParagraphFont"/>
    <w:link w:val="Heading3"/>
    <w:rsid w:val="00621DF6"/>
    <w:rPr>
      <w:rFonts w:ascii="Times New Roman" w:eastAsia="Times New Roman" w:hAnsi="Times New Roman" w:cs="Arial"/>
      <w:bCs/>
      <w:sz w:val="24"/>
      <w:szCs w:val="26"/>
    </w:rPr>
  </w:style>
  <w:style w:type="character" w:customStyle="1" w:styleId="Heading4Char">
    <w:name w:val="Heading 4 Char"/>
    <w:basedOn w:val="DefaultParagraphFont"/>
    <w:link w:val="Heading4"/>
    <w:rsid w:val="00621DF6"/>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621DF6"/>
    <w:rPr>
      <w:rFonts w:ascii="Times New Roman" w:eastAsia="Times New Roman" w:hAnsi="Times New Roman" w:cs="Times New Roman"/>
      <w:b/>
      <w:bCs/>
      <w:i/>
      <w:iCs/>
      <w:sz w:val="26"/>
      <w:szCs w:val="26"/>
    </w:rPr>
  </w:style>
  <w:style w:type="paragraph" w:styleId="Caption">
    <w:name w:val="caption"/>
    <w:next w:val="Normal"/>
    <w:qFormat/>
    <w:rsid w:val="00621DF6"/>
    <w:pPr>
      <w:spacing w:before="120" w:after="120" w:line="240" w:lineRule="auto"/>
      <w:jc w:val="center"/>
    </w:pPr>
    <w:rPr>
      <w:rFonts w:ascii="Times New Roman" w:eastAsia="Times New Roman" w:hAnsi="Times New Roman" w:cs="Times New Roman"/>
      <w:bCs/>
      <w:sz w:val="20"/>
      <w:szCs w:val="20"/>
    </w:rPr>
  </w:style>
  <w:style w:type="paragraph" w:customStyle="1" w:styleId="Author">
    <w:name w:val="Author"/>
    <w:rsid w:val="00621DF6"/>
    <w:pPr>
      <w:spacing w:after="0" w:line="240" w:lineRule="auto"/>
    </w:pPr>
    <w:rPr>
      <w:rFonts w:ascii="Times New Roman" w:eastAsia="Times New Roman" w:hAnsi="Times New Roman" w:cs="Times New Roman"/>
      <w:i/>
      <w:sz w:val="24"/>
      <w:szCs w:val="20"/>
    </w:rPr>
  </w:style>
  <w:style w:type="paragraph" w:customStyle="1" w:styleId="Masterheadingen">
    <w:name w:val="Master_heading_en"/>
    <w:rsid w:val="00621DF6"/>
    <w:pPr>
      <w:spacing w:before="600" w:after="600" w:line="240" w:lineRule="auto"/>
      <w:jc w:val="center"/>
    </w:pPr>
    <w:rPr>
      <w:rFonts w:ascii="Times New Roman" w:eastAsia="Times New Roman" w:hAnsi="Times New Roman" w:cs="Times New Roman"/>
      <w:b/>
      <w:caps/>
      <w:sz w:val="28"/>
      <w:szCs w:val="20"/>
    </w:rPr>
  </w:style>
  <w:style w:type="paragraph" w:customStyle="1" w:styleId="Masterheadinghr">
    <w:name w:val="Master_heading_hr"/>
    <w:rsid w:val="00621DF6"/>
    <w:pPr>
      <w:spacing w:before="600" w:after="600" w:line="240" w:lineRule="auto"/>
      <w:jc w:val="center"/>
    </w:pPr>
    <w:rPr>
      <w:rFonts w:ascii="Times New Roman" w:eastAsia="Times New Roman" w:hAnsi="Times New Roman" w:cs="Times New Roman"/>
      <w:b/>
      <w:caps/>
      <w:sz w:val="28"/>
      <w:szCs w:val="20"/>
      <w:lang w:val="hr-HR"/>
    </w:rPr>
  </w:style>
  <w:style w:type="paragraph" w:customStyle="1" w:styleId="ISSN">
    <w:name w:val="ISSN"/>
    <w:basedOn w:val="Normal"/>
    <w:rsid w:val="00621DF6"/>
    <w:pPr>
      <w:spacing w:before="480" w:after="0" w:line="240" w:lineRule="auto"/>
      <w:ind w:firstLine="567"/>
      <w:jc w:val="right"/>
    </w:pPr>
    <w:rPr>
      <w:rFonts w:ascii="Times New Roman" w:eastAsia="Times New Roman" w:hAnsi="Times New Roman" w:cs="Times New Roman"/>
      <w:sz w:val="24"/>
      <w:szCs w:val="20"/>
      <w:lang w:val="hr-HR"/>
    </w:rPr>
  </w:style>
  <w:style w:type="paragraph" w:customStyle="1" w:styleId="UDK">
    <w:name w:val="UDK"/>
    <w:basedOn w:val="Normal"/>
    <w:rsid w:val="00621DF6"/>
    <w:pPr>
      <w:spacing w:before="60" w:after="0" w:line="240" w:lineRule="auto"/>
      <w:ind w:firstLine="567"/>
      <w:jc w:val="right"/>
    </w:pPr>
    <w:rPr>
      <w:rFonts w:ascii="Times New Roman" w:eastAsia="Times New Roman" w:hAnsi="Times New Roman" w:cs="Times New Roman"/>
      <w:sz w:val="24"/>
      <w:szCs w:val="20"/>
      <w:lang w:val="hr-HR"/>
    </w:rPr>
  </w:style>
  <w:style w:type="paragraph" w:customStyle="1" w:styleId="KeyWordsEn">
    <w:name w:val="KeyWords_En"/>
    <w:rsid w:val="00621DF6"/>
    <w:pPr>
      <w:tabs>
        <w:tab w:val="left" w:pos="1701"/>
      </w:tabs>
      <w:spacing w:before="360" w:after="240" w:line="240" w:lineRule="auto"/>
      <w:jc w:val="both"/>
    </w:pPr>
    <w:rPr>
      <w:rFonts w:ascii="Times New Roman" w:eastAsia="Times New Roman" w:hAnsi="Times New Roman" w:cs="Times New Roman"/>
      <w:i/>
      <w:sz w:val="24"/>
      <w:szCs w:val="20"/>
    </w:rPr>
  </w:style>
  <w:style w:type="paragraph" w:customStyle="1" w:styleId="KeyWordsHr">
    <w:name w:val="KeyWords_Hr"/>
    <w:basedOn w:val="KeyWordsEn"/>
    <w:rsid w:val="00621DF6"/>
    <w:rPr>
      <w:lang w:val="hr-HR"/>
    </w:rPr>
  </w:style>
  <w:style w:type="paragraph" w:customStyle="1" w:styleId="SummaryCaptionEn">
    <w:name w:val="Summary_Caption_En"/>
    <w:rsid w:val="00621DF6"/>
    <w:pPr>
      <w:spacing w:before="360" w:after="360" w:line="240" w:lineRule="auto"/>
      <w:jc w:val="center"/>
    </w:pPr>
    <w:rPr>
      <w:rFonts w:ascii="Times New Roman" w:eastAsia="Times New Roman" w:hAnsi="Times New Roman" w:cs="Times New Roman"/>
      <w:b/>
      <w:sz w:val="24"/>
      <w:szCs w:val="20"/>
    </w:rPr>
  </w:style>
  <w:style w:type="paragraph" w:customStyle="1" w:styleId="UDKclass">
    <w:name w:val="UDK_class"/>
    <w:basedOn w:val="UDK"/>
    <w:rsid w:val="00621DF6"/>
    <w:rPr>
      <w:sz w:val="20"/>
    </w:rPr>
  </w:style>
  <w:style w:type="paragraph" w:customStyle="1" w:styleId="SummaryCaptionHr">
    <w:name w:val="Summary_Caption_Hr"/>
    <w:rsid w:val="00621DF6"/>
    <w:pPr>
      <w:spacing w:after="360" w:line="240" w:lineRule="auto"/>
      <w:jc w:val="center"/>
    </w:pPr>
    <w:rPr>
      <w:rFonts w:ascii="Times New Roman" w:eastAsia="Times New Roman" w:hAnsi="Times New Roman" w:cs="Times New Roman"/>
      <w:b/>
      <w:sz w:val="24"/>
      <w:szCs w:val="20"/>
      <w:lang w:val="hr-HR"/>
    </w:rPr>
  </w:style>
  <w:style w:type="paragraph" w:customStyle="1" w:styleId="Figbody">
    <w:name w:val="Fig_body"/>
    <w:rsid w:val="00621DF6"/>
    <w:pPr>
      <w:spacing w:before="120" w:after="0" w:line="240" w:lineRule="auto"/>
      <w:jc w:val="center"/>
    </w:pPr>
    <w:rPr>
      <w:rFonts w:ascii="Times New Roman" w:eastAsia="Times New Roman" w:hAnsi="Times New Roman" w:cs="Times New Roman"/>
      <w:sz w:val="20"/>
      <w:szCs w:val="20"/>
    </w:rPr>
  </w:style>
  <w:style w:type="paragraph" w:styleId="BodyText">
    <w:name w:val="Body Text"/>
    <w:link w:val="BodyTextChar"/>
    <w:rsid w:val="00621DF6"/>
    <w:pPr>
      <w:spacing w:before="60" w:after="0" w:line="240" w:lineRule="auto"/>
      <w:jc w:val="both"/>
    </w:pPr>
    <w:rPr>
      <w:rFonts w:ascii="Times New Roman" w:eastAsia="Times New Roman" w:hAnsi="Times New Roman" w:cs="Times New Roman"/>
      <w:sz w:val="24"/>
      <w:szCs w:val="20"/>
      <w:lang w:val="en-GB"/>
    </w:rPr>
  </w:style>
  <w:style w:type="character" w:customStyle="1" w:styleId="BodyTextChar">
    <w:name w:val="Body Text Char"/>
    <w:basedOn w:val="DefaultParagraphFont"/>
    <w:link w:val="BodyText"/>
    <w:rsid w:val="00621DF6"/>
    <w:rPr>
      <w:rFonts w:ascii="Times New Roman" w:eastAsia="Times New Roman" w:hAnsi="Times New Roman" w:cs="Times New Roman"/>
      <w:sz w:val="24"/>
      <w:szCs w:val="20"/>
      <w:lang w:val="en-GB"/>
    </w:rPr>
  </w:style>
  <w:style w:type="paragraph" w:customStyle="1" w:styleId="REFERENCES">
    <w:name w:val="REFERENCES"/>
    <w:rsid w:val="00621DF6"/>
    <w:pPr>
      <w:spacing w:before="240" w:after="120" w:line="240" w:lineRule="auto"/>
    </w:pPr>
    <w:rPr>
      <w:rFonts w:ascii="Times New Roman" w:eastAsia="Times New Roman" w:hAnsi="Times New Roman" w:cs="Times New Roman"/>
      <w:b/>
      <w:caps/>
      <w:sz w:val="24"/>
      <w:szCs w:val="20"/>
      <w:lang w:val="en-GB"/>
    </w:rPr>
  </w:style>
  <w:style w:type="paragraph" w:styleId="BodyTextIndent">
    <w:name w:val="Body Text Indent"/>
    <w:basedOn w:val="Normal"/>
    <w:link w:val="BodyTextIndentChar"/>
    <w:rsid w:val="00621DF6"/>
    <w:pPr>
      <w:spacing w:before="60" w:after="0" w:line="240" w:lineRule="auto"/>
      <w:ind w:firstLine="567"/>
      <w:jc w:val="both"/>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621DF6"/>
    <w:rPr>
      <w:rFonts w:ascii="Times New Roman" w:eastAsia="Times New Roman" w:hAnsi="Times New Roman" w:cs="Times New Roman"/>
      <w:sz w:val="24"/>
      <w:szCs w:val="20"/>
      <w:lang w:val="en-GB"/>
    </w:rPr>
  </w:style>
  <w:style w:type="paragraph" w:styleId="Header">
    <w:name w:val="header"/>
    <w:link w:val="HeaderChar"/>
    <w:rsid w:val="00621DF6"/>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621DF6"/>
    <w:rPr>
      <w:rFonts w:ascii="Times New Roman" w:eastAsia="Times New Roman" w:hAnsi="Times New Roman" w:cs="Times New Roman"/>
      <w:sz w:val="20"/>
      <w:szCs w:val="20"/>
    </w:rPr>
  </w:style>
  <w:style w:type="paragraph" w:customStyle="1" w:styleId="numbered1">
    <w:name w:val="numbered_1"/>
    <w:rsid w:val="00621DF6"/>
    <w:pPr>
      <w:numPr>
        <w:numId w:val="1"/>
      </w:numPr>
      <w:spacing w:before="60" w:after="0" w:line="240" w:lineRule="auto"/>
    </w:pPr>
    <w:rPr>
      <w:rFonts w:ascii="Times New Roman" w:eastAsia="Times New Roman" w:hAnsi="Times New Roman" w:cs="Times New Roman"/>
      <w:sz w:val="24"/>
      <w:szCs w:val="20"/>
    </w:rPr>
  </w:style>
  <w:style w:type="paragraph" w:customStyle="1" w:styleId="bulleted1">
    <w:name w:val="bulleted_1"/>
    <w:rsid w:val="00621DF6"/>
    <w:pPr>
      <w:numPr>
        <w:numId w:val="2"/>
      </w:numPr>
      <w:spacing w:after="0" w:line="240" w:lineRule="auto"/>
    </w:pPr>
    <w:rPr>
      <w:rFonts w:ascii="Times New Roman" w:eastAsia="Times New Roman" w:hAnsi="Times New Roman" w:cs="Times New Roman"/>
      <w:sz w:val="24"/>
      <w:szCs w:val="20"/>
    </w:rPr>
  </w:style>
  <w:style w:type="paragraph" w:customStyle="1" w:styleId="twinpicturebody">
    <w:name w:val="twin_picture_body"/>
    <w:rsid w:val="00621DF6"/>
    <w:pPr>
      <w:tabs>
        <w:tab w:val="center" w:pos="2552"/>
        <w:tab w:val="center" w:pos="6521"/>
      </w:tabs>
      <w:spacing w:before="120" w:after="0" w:line="240" w:lineRule="auto"/>
    </w:pPr>
    <w:rPr>
      <w:rFonts w:ascii="Times New Roman" w:eastAsia="Times New Roman" w:hAnsi="Times New Roman" w:cs="Times New Roman"/>
      <w:sz w:val="24"/>
      <w:szCs w:val="20"/>
    </w:rPr>
  </w:style>
  <w:style w:type="paragraph" w:customStyle="1" w:styleId="twinpicturecaption">
    <w:name w:val="twin_picture_caption"/>
    <w:basedOn w:val="twinpicturebody"/>
    <w:rsid w:val="00621DF6"/>
    <w:pPr>
      <w:spacing w:after="120"/>
    </w:pPr>
    <w:rPr>
      <w:sz w:val="20"/>
    </w:rPr>
  </w:style>
  <w:style w:type="paragraph" w:styleId="Footer">
    <w:name w:val="footer"/>
    <w:basedOn w:val="Normal"/>
    <w:link w:val="FooterChar"/>
    <w:rsid w:val="00621DF6"/>
    <w:pPr>
      <w:tabs>
        <w:tab w:val="center" w:pos="4320"/>
        <w:tab w:val="right" w:pos="8640"/>
      </w:tabs>
      <w:spacing w:before="60" w:after="0" w:line="240" w:lineRule="auto"/>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621DF6"/>
    <w:rPr>
      <w:rFonts w:ascii="Times New Roman" w:eastAsia="Times New Roman" w:hAnsi="Times New Roman" w:cs="Times New Roman"/>
      <w:sz w:val="24"/>
      <w:szCs w:val="20"/>
    </w:rPr>
  </w:style>
  <w:style w:type="character" w:styleId="PageNumber">
    <w:name w:val="page number"/>
    <w:basedOn w:val="DefaultParagraphFont"/>
    <w:rsid w:val="00621DF6"/>
  </w:style>
  <w:style w:type="paragraph" w:customStyle="1" w:styleId="submission">
    <w:name w:val="submission"/>
    <w:rsid w:val="00621DF6"/>
    <w:pPr>
      <w:framePr w:wrap="auto" w:hAnchor="margin" w:xAlign="center" w:yAlign="bottom"/>
      <w:tabs>
        <w:tab w:val="left" w:pos="567"/>
        <w:tab w:val="left" w:pos="1426"/>
      </w:tabs>
      <w:spacing w:after="0" w:line="240" w:lineRule="auto"/>
      <w:suppressOverlap/>
    </w:pPr>
    <w:rPr>
      <w:rFonts w:ascii="Times New Roman" w:eastAsia="Times New Roman" w:hAnsi="Times New Roman" w:cs="Times New Roman"/>
      <w:sz w:val="20"/>
      <w:szCs w:val="20"/>
    </w:rPr>
  </w:style>
  <w:style w:type="paragraph" w:customStyle="1" w:styleId="equation1">
    <w:name w:val="equation_1"/>
    <w:rsid w:val="00621DF6"/>
    <w:pPr>
      <w:tabs>
        <w:tab w:val="right" w:pos="9072"/>
      </w:tabs>
      <w:spacing w:before="120" w:after="120" w:line="240" w:lineRule="auto"/>
      <w:ind w:left="1134"/>
    </w:pPr>
    <w:rPr>
      <w:rFonts w:ascii="Times New Roman" w:eastAsia="Times New Roman" w:hAnsi="Times New Roman" w:cs="Times New Roman"/>
      <w:sz w:val="24"/>
      <w:szCs w:val="20"/>
      <w:lang w:val="en-GB"/>
    </w:rPr>
  </w:style>
  <w:style w:type="paragraph" w:customStyle="1" w:styleId="REFBody">
    <w:name w:val="REF_Body"/>
    <w:rsid w:val="00621DF6"/>
    <w:pPr>
      <w:numPr>
        <w:numId w:val="3"/>
      </w:numPr>
      <w:spacing w:after="60" w:line="240" w:lineRule="auto"/>
    </w:pPr>
    <w:rPr>
      <w:rFonts w:ascii="Times New Roman" w:eastAsia="Times New Roman" w:hAnsi="Times New Roman" w:cs="Times New Roman"/>
      <w:sz w:val="20"/>
      <w:szCs w:val="20"/>
    </w:rPr>
  </w:style>
  <w:style w:type="paragraph" w:customStyle="1" w:styleId="Tablecaption">
    <w:name w:val="Table_caption"/>
    <w:basedOn w:val="Caption"/>
    <w:rsid w:val="00621DF6"/>
    <w:pPr>
      <w:spacing w:before="180" w:after="60"/>
      <w:ind w:left="709" w:hanging="709"/>
      <w:jc w:val="left"/>
    </w:pPr>
  </w:style>
  <w:style w:type="paragraph" w:styleId="BalloonText">
    <w:name w:val="Balloon Text"/>
    <w:basedOn w:val="Normal"/>
    <w:link w:val="BalloonTextChar"/>
    <w:semiHidden/>
    <w:rsid w:val="00621DF6"/>
    <w:pPr>
      <w:spacing w:before="60" w:after="0" w:line="240" w:lineRule="auto"/>
      <w:ind w:firstLine="567"/>
      <w:jc w:val="both"/>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21DF6"/>
    <w:rPr>
      <w:rFonts w:ascii="Tahoma" w:eastAsia="Times New Roman" w:hAnsi="Tahoma" w:cs="Tahoma"/>
      <w:sz w:val="16"/>
      <w:szCs w:val="16"/>
    </w:rPr>
  </w:style>
  <w:style w:type="paragraph" w:customStyle="1" w:styleId="Captionhr">
    <w:name w:val="Caption_hr"/>
    <w:basedOn w:val="Caption"/>
    <w:rsid w:val="00621DF6"/>
    <w:pPr>
      <w:spacing w:before="0"/>
    </w:pPr>
    <w:rPr>
      <w:lang w:val="hr-HR"/>
    </w:rPr>
  </w:style>
  <w:style w:type="paragraph" w:customStyle="1" w:styleId="twinpicturecaptionhr">
    <w:name w:val="twin_picture_caption_hr"/>
    <w:basedOn w:val="twinpicturecaption"/>
    <w:rsid w:val="00621DF6"/>
    <w:pPr>
      <w:spacing w:before="0"/>
    </w:pPr>
    <w:rPr>
      <w:lang w:val="hr-HR"/>
    </w:rPr>
  </w:style>
  <w:style w:type="paragraph" w:customStyle="1" w:styleId="Tablecaptionhr">
    <w:name w:val="Table_caption_hr"/>
    <w:basedOn w:val="Tablecaption"/>
    <w:rsid w:val="00621DF6"/>
    <w:pPr>
      <w:spacing w:before="0"/>
    </w:pPr>
    <w:rPr>
      <w:lang w:val="hr-HR"/>
    </w:rPr>
  </w:style>
  <w:style w:type="paragraph" w:styleId="CommentText">
    <w:name w:val="annotation text"/>
    <w:basedOn w:val="Normal"/>
    <w:link w:val="CommentTextChar"/>
    <w:semiHidden/>
    <w:rsid w:val="00621DF6"/>
    <w:pPr>
      <w:spacing w:before="60" w:after="0" w:line="240" w:lineRule="auto"/>
      <w:ind w:firstLine="567"/>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21DF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21DF6"/>
    <w:rPr>
      <w:b/>
      <w:bCs/>
    </w:rPr>
  </w:style>
  <w:style w:type="character" w:customStyle="1" w:styleId="CommentSubjectChar">
    <w:name w:val="Comment Subject Char"/>
    <w:basedOn w:val="CommentTextChar"/>
    <w:link w:val="CommentSubject"/>
    <w:semiHidden/>
    <w:rsid w:val="00621DF6"/>
    <w:rPr>
      <w:rFonts w:ascii="Times New Roman" w:eastAsia="Times New Roman" w:hAnsi="Times New Roman" w:cs="Times New Roman"/>
      <w:b/>
      <w:bCs/>
      <w:sz w:val="20"/>
      <w:szCs w:val="20"/>
    </w:rPr>
  </w:style>
  <w:style w:type="character" w:styleId="Hyperlink">
    <w:name w:val="Hyperlink"/>
    <w:rsid w:val="00621DF6"/>
    <w:rPr>
      <w:color w:val="0000FF"/>
      <w:u w:val="single"/>
    </w:rPr>
  </w:style>
  <w:style w:type="character" w:styleId="Strong">
    <w:name w:val="Strong"/>
    <w:uiPriority w:val="22"/>
    <w:qFormat/>
    <w:rsid w:val="00621DF6"/>
    <w:rPr>
      <w:b/>
      <w:bCs/>
    </w:rPr>
  </w:style>
  <w:style w:type="paragraph" w:customStyle="1" w:styleId="AuthorNames">
    <w:name w:val="Author Names"/>
    <w:basedOn w:val="Normal"/>
    <w:next w:val="AuthorAffiliations"/>
    <w:rsid w:val="00621DF6"/>
    <w:pPr>
      <w:spacing w:after="0" w:line="240" w:lineRule="auto"/>
      <w:jc w:val="center"/>
    </w:pPr>
    <w:rPr>
      <w:rFonts w:ascii="Times New Roman" w:eastAsia="Times New Roman" w:hAnsi="Times New Roman" w:cs="Times New Roman"/>
      <w:sz w:val="20"/>
      <w:szCs w:val="20"/>
    </w:rPr>
  </w:style>
  <w:style w:type="paragraph" w:customStyle="1" w:styleId="AuthorAffiliations">
    <w:name w:val="Author Affiliations"/>
    <w:basedOn w:val="Normal"/>
    <w:next w:val="AuthorNames"/>
    <w:rsid w:val="00621DF6"/>
    <w:pPr>
      <w:spacing w:after="240" w:line="240" w:lineRule="auto"/>
      <w:jc w:val="center"/>
    </w:pPr>
    <w:rPr>
      <w:rFonts w:ascii="Times New Roman" w:eastAsia="Times New Roman" w:hAnsi="Times New Roman" w:cs="Times New Roman"/>
      <w:i/>
      <w:sz w:val="20"/>
      <w:szCs w:val="20"/>
    </w:rPr>
  </w:style>
  <w:style w:type="paragraph" w:customStyle="1" w:styleId="a">
    <w:name w:val="زیرنویس زیر شکل رسول"/>
    <w:basedOn w:val="Caption"/>
    <w:link w:val="Char"/>
    <w:qFormat/>
    <w:rsid w:val="00621DF6"/>
    <w:pPr>
      <w:bidi/>
      <w:spacing w:before="0" w:after="0"/>
    </w:pPr>
    <w:rPr>
      <w:rFonts w:ascii="B Nazanin" w:eastAsia="Calibri" w:hAnsi="B Nazanin" w:cs="B Nazanin"/>
      <w:b/>
      <w:sz w:val="24"/>
      <w:szCs w:val="24"/>
      <w:lang w:bidi="fa-IR"/>
    </w:rPr>
  </w:style>
  <w:style w:type="character" w:customStyle="1" w:styleId="Char">
    <w:name w:val="زیرنویس زیر شکل رسول Char"/>
    <w:link w:val="a"/>
    <w:rsid w:val="00621DF6"/>
    <w:rPr>
      <w:rFonts w:ascii="B Nazanin" w:eastAsia="Calibri" w:hAnsi="B Nazanin" w:cs="B Nazanin"/>
      <w:b/>
      <w:bCs/>
      <w:sz w:val="24"/>
      <w:szCs w:val="24"/>
      <w:lang w:bidi="fa-IR"/>
    </w:rPr>
  </w:style>
  <w:style w:type="paragraph" w:customStyle="1" w:styleId="a0">
    <w:name w:val="تو رفتگی پاراگراف"/>
    <w:basedOn w:val="Normal"/>
    <w:qFormat/>
    <w:rsid w:val="00621DF6"/>
    <w:pPr>
      <w:bidi/>
      <w:ind w:firstLine="561"/>
      <w:jc w:val="both"/>
    </w:pPr>
    <w:rPr>
      <w:rFonts w:ascii="B Nazanin" w:eastAsia="Calibri" w:hAnsi="B Nazanin" w:cs="B Nazanin"/>
      <w:sz w:val="28"/>
      <w:szCs w:val="28"/>
      <w:lang w:bidi="fa-IR"/>
    </w:rPr>
  </w:style>
  <w:style w:type="paragraph" w:styleId="FootnoteText">
    <w:name w:val="footnote text"/>
    <w:basedOn w:val="Normal"/>
    <w:link w:val="FootnoteTextChar"/>
    <w:uiPriority w:val="99"/>
    <w:rsid w:val="00621DF6"/>
    <w:pPr>
      <w:spacing w:before="60" w:after="0" w:line="240" w:lineRule="auto"/>
      <w:ind w:firstLine="567"/>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621DF6"/>
    <w:rPr>
      <w:rFonts w:ascii="Times New Roman" w:eastAsia="Times New Roman" w:hAnsi="Times New Roman" w:cs="Times New Roman"/>
      <w:sz w:val="20"/>
      <w:szCs w:val="20"/>
    </w:rPr>
  </w:style>
  <w:style w:type="character" w:styleId="FootnoteReference">
    <w:name w:val="footnote reference"/>
    <w:uiPriority w:val="99"/>
    <w:rsid w:val="00621DF6"/>
    <w:rPr>
      <w:vertAlign w:val="superscript"/>
    </w:rPr>
  </w:style>
  <w:style w:type="paragraph" w:customStyle="1" w:styleId="a1">
    <w:name w:val="جدول"/>
    <w:basedOn w:val="a"/>
    <w:link w:val="Char0"/>
    <w:qFormat/>
    <w:rsid w:val="00621DF6"/>
    <w:rPr>
      <w:rFonts w:cs="Times New Roman"/>
      <w:lang w:bidi="ar-SA"/>
    </w:rPr>
  </w:style>
  <w:style w:type="character" w:customStyle="1" w:styleId="Char0">
    <w:name w:val="جدول Char"/>
    <w:link w:val="a1"/>
    <w:rsid w:val="00621DF6"/>
    <w:rPr>
      <w:rFonts w:ascii="B Nazanin" w:eastAsia="Calibri" w:hAnsi="B Nazanin" w:cs="Times New Roman"/>
      <w:b/>
      <w:bCs/>
      <w:sz w:val="24"/>
      <w:szCs w:val="24"/>
    </w:rPr>
  </w:style>
  <w:style w:type="paragraph" w:customStyle="1" w:styleId="Default">
    <w:name w:val="Default"/>
    <w:rsid w:val="00621DF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2">
    <w:name w:val="a"/>
    <w:basedOn w:val="DefaultParagraphFont"/>
    <w:rsid w:val="00621DF6"/>
  </w:style>
  <w:style w:type="character" w:styleId="PlaceholderText">
    <w:name w:val="Placeholder Text"/>
    <w:basedOn w:val="DefaultParagraphFont"/>
    <w:uiPriority w:val="99"/>
    <w:semiHidden/>
    <w:rsid w:val="00621DF6"/>
    <w:rPr>
      <w:color w:val="808080"/>
    </w:rPr>
  </w:style>
  <w:style w:type="paragraph" w:styleId="ListParagraph">
    <w:name w:val="List Paragraph"/>
    <w:basedOn w:val="Normal"/>
    <w:uiPriority w:val="34"/>
    <w:qFormat/>
    <w:rsid w:val="00057520"/>
    <w:pPr>
      <w:ind w:left="720"/>
      <w:contextualSpacing/>
    </w:pPr>
  </w:style>
  <w:style w:type="character" w:styleId="Emphasis">
    <w:name w:val="Emphasis"/>
    <w:basedOn w:val="DefaultParagraphFont"/>
    <w:uiPriority w:val="20"/>
    <w:qFormat/>
    <w:rsid w:val="00F55821"/>
    <w:rPr>
      <w:i/>
      <w:iCs/>
    </w:rPr>
  </w:style>
  <w:style w:type="paragraph" w:customStyle="1" w:styleId="CP">
    <w:name w:val="CP"/>
    <w:basedOn w:val="Normal"/>
    <w:rsid w:val="00BE7D3D"/>
    <w:pPr>
      <w:spacing w:before="120" w:after="120"/>
      <w:jc w:val="both"/>
    </w:pPr>
    <w:rPr>
      <w:rFonts w:ascii="Times New Roman" w:eastAsia="Times New Roman" w:hAnsi="Times New Roman" w:cs="Times New Roman"/>
      <w:color w:val="6D4321"/>
      <w:sz w:val="24"/>
      <w:szCs w:val="24"/>
    </w:rPr>
  </w:style>
  <w:style w:type="character" w:styleId="CommentReference">
    <w:name w:val="annotation reference"/>
    <w:semiHidden/>
    <w:unhideWhenUsed/>
    <w:rsid w:val="00A4387F"/>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584135">
      <w:bodyDiv w:val="1"/>
      <w:marLeft w:val="0"/>
      <w:marRight w:val="0"/>
      <w:marTop w:val="0"/>
      <w:marBottom w:val="0"/>
      <w:divBdr>
        <w:top w:val="none" w:sz="0" w:space="0" w:color="auto"/>
        <w:left w:val="none" w:sz="0" w:space="0" w:color="auto"/>
        <w:bottom w:val="none" w:sz="0" w:space="0" w:color="auto"/>
        <w:right w:val="none" w:sz="0" w:space="0" w:color="auto"/>
      </w:divBdr>
    </w:div>
    <w:div w:id="917130058">
      <w:bodyDiv w:val="1"/>
      <w:marLeft w:val="0"/>
      <w:marRight w:val="0"/>
      <w:marTop w:val="0"/>
      <w:marBottom w:val="0"/>
      <w:divBdr>
        <w:top w:val="none" w:sz="0" w:space="0" w:color="auto"/>
        <w:left w:val="none" w:sz="0" w:space="0" w:color="auto"/>
        <w:bottom w:val="none" w:sz="0" w:space="0" w:color="auto"/>
        <w:right w:val="none" w:sz="0" w:space="0" w:color="auto"/>
      </w:divBdr>
    </w:div>
    <w:div w:id="1115369775">
      <w:bodyDiv w:val="1"/>
      <w:marLeft w:val="0"/>
      <w:marRight w:val="0"/>
      <w:marTop w:val="0"/>
      <w:marBottom w:val="0"/>
      <w:divBdr>
        <w:top w:val="none" w:sz="0" w:space="0" w:color="auto"/>
        <w:left w:val="none" w:sz="0" w:space="0" w:color="auto"/>
        <w:bottom w:val="none" w:sz="0" w:space="0" w:color="auto"/>
        <w:right w:val="none" w:sz="0" w:space="0" w:color="auto"/>
      </w:divBdr>
      <w:divsChild>
        <w:div w:id="777523446">
          <w:marLeft w:val="0"/>
          <w:marRight w:val="0"/>
          <w:marTop w:val="0"/>
          <w:marBottom w:val="0"/>
          <w:divBdr>
            <w:top w:val="none" w:sz="0" w:space="0" w:color="auto"/>
            <w:left w:val="none" w:sz="0" w:space="0" w:color="auto"/>
            <w:bottom w:val="none" w:sz="0" w:space="0" w:color="auto"/>
            <w:right w:val="none" w:sz="0" w:space="0" w:color="auto"/>
          </w:divBdr>
        </w:div>
        <w:div w:id="785125963">
          <w:marLeft w:val="0"/>
          <w:marRight w:val="0"/>
          <w:marTop w:val="0"/>
          <w:marBottom w:val="0"/>
          <w:divBdr>
            <w:top w:val="none" w:sz="0" w:space="0" w:color="auto"/>
            <w:left w:val="none" w:sz="0" w:space="0" w:color="auto"/>
            <w:bottom w:val="none" w:sz="0" w:space="0" w:color="auto"/>
            <w:right w:val="none" w:sz="0" w:space="0" w:color="auto"/>
          </w:divBdr>
        </w:div>
      </w:divsChild>
    </w:div>
    <w:div w:id="1303730584">
      <w:bodyDiv w:val="1"/>
      <w:marLeft w:val="0"/>
      <w:marRight w:val="0"/>
      <w:marTop w:val="0"/>
      <w:marBottom w:val="0"/>
      <w:divBdr>
        <w:top w:val="none" w:sz="0" w:space="0" w:color="auto"/>
        <w:left w:val="none" w:sz="0" w:space="0" w:color="auto"/>
        <w:bottom w:val="none" w:sz="0" w:space="0" w:color="auto"/>
        <w:right w:val="none" w:sz="0" w:space="0" w:color="auto"/>
      </w:divBdr>
    </w:div>
    <w:div w:id="1476725702">
      <w:bodyDiv w:val="1"/>
      <w:marLeft w:val="0"/>
      <w:marRight w:val="0"/>
      <w:marTop w:val="0"/>
      <w:marBottom w:val="0"/>
      <w:divBdr>
        <w:top w:val="none" w:sz="0" w:space="0" w:color="auto"/>
        <w:left w:val="none" w:sz="0" w:space="0" w:color="auto"/>
        <w:bottom w:val="none" w:sz="0" w:space="0" w:color="auto"/>
        <w:right w:val="none" w:sz="0" w:space="0" w:color="auto"/>
      </w:divBdr>
    </w:div>
    <w:div w:id="194479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utodesk"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2.jpeg"/><Relationship Id="rId84" Type="http://schemas.openxmlformats.org/officeDocument/2006/relationships/image" Target="media/image70.png"/><Relationship Id="rId89" Type="http://schemas.openxmlformats.org/officeDocument/2006/relationships/hyperlink" Target="https://www.researchgate.net/scientific-contributions/2150048260_R_Joshua_Yones?_sg=Ob-HnwAlphcfW7znEtB5a00Jy5x6FWP6H8i9gOHePq9Zy2IcNFF_956JHwi2wTvY-1nbfcg.DsyzJKUQx4TgEZjnsspmOrB0Vi92NTrYsC4ZRbrlfJDEK-wR_9EUEux2cTDlDexWxAqk8GvCFhX7Xrhmw_sGuQ" TargetMode="Externa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hyperlink" Target="mailto:f.movahedi@gu.ac.ir"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hyperlink" Target="https://www.researchgate.net/profile/Yanuar_Yanuar2?_sg=Ob-HnwAlphcfW7znEtB5a00Jy5x6FWP6H8i9gOHePq9Zy2IcNFF_956JHwi2wTvY-1nbfcg.DsyzJKUQx4TgEZjnsspmOrB0Vi92NTrYsC4ZRbrlfJDEK-wR_9EUEux2cTDlDexWxAqk8GvCFhX7Xrhmw_sGuQ" TargetMode="External"/><Relationship Id="rId5" Type="http://schemas.openxmlformats.org/officeDocument/2006/relationships/settings" Target="settings.xml"/><Relationship Id="rId61" Type="http://schemas.openxmlformats.org/officeDocument/2006/relationships/image" Target="media/image47.jpeg"/><Relationship Id="rId82" Type="http://schemas.openxmlformats.org/officeDocument/2006/relationships/image" Target="media/image68.png"/><Relationship Id="rId90" Type="http://schemas.openxmlformats.org/officeDocument/2006/relationships/hyperlink" Target="https://www.researchgate.net/scientific-contributions/2150048524_Samodero_Mahardika?_sg=Ob-HnwAlphcfW7znEtB5a00Jy5x6FWP6H8i9gOHePq9Zy2IcNFF_956JHwi2wTvY-1nbfcg.DsyzJKUQx4TgEZjnsspmOrB0Vi92NTrYsC4ZRbrlfJDEK-wR_9EUEux2cTDlDexWxAqk8GvCFhX7Xrhmw_sGuQ" TargetMode="Externa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m_akbari85@yahoo."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hyperlink" Target="https://en.wikipedia.org/wiki/CD-adapco" TargetMode="External"/><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hyperlink" Target="https://www.researchgate.net/profile/Wiwin_Sulistyawati?_sg=Ob-HnwAlphcfW7znEtB5a00Jy5x6FWP6H8i9gOHePq9Zy2IcNFF_956JHwi2wTvY-1nbfcg.DsyzJKUQx4TgEZjnsspmOrB0Vi92NTrYsC4ZRbrlfJDEK-wR_9EUEux2cTDlDexWxAqk8GvCFhX7Xrhmw_sGuQ" TargetMode="External"/><Relationship Id="rId91" Type="http://schemas.openxmlformats.org/officeDocument/2006/relationships/hyperlink" Target="https://hrcak.srce.hr/brodogradnj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mailto:azilbahari@salam.uitm.edu.my" TargetMode="Externa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hyperlink" Target="http://dx.doi.org/10.1155/2016/8794560"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rfan.mohammadian@tdtu.edu.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0070C-84B1-40FF-81F2-43BC42C36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14306</TotalTime>
  <Pages>27</Pages>
  <Words>12783</Words>
  <Characters>72868</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131</cp:revision>
  <cp:lastPrinted>2019-05-31T05:24:00Z</cp:lastPrinted>
  <dcterms:created xsi:type="dcterms:W3CDTF">2019-03-11T01:29:00Z</dcterms:created>
  <dcterms:modified xsi:type="dcterms:W3CDTF">2019-05-31T05:50:00Z</dcterms:modified>
</cp:coreProperties>
</file>